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D529" w14:textId="6DBCDF13" w:rsidR="00762165" w:rsidRDefault="00762165" w:rsidP="00762165">
      <w:pPr>
        <w:jc w:val="center"/>
        <w:rPr>
          <w:rFonts w:ascii="Arial" w:hAnsi="Arial" w:cs="Arial"/>
          <w:b/>
          <w:sz w:val="28"/>
          <w:szCs w:val="28"/>
        </w:rPr>
      </w:pPr>
      <w:r w:rsidRPr="00762165">
        <w:rPr>
          <w:rFonts w:ascii="Arial" w:hAnsi="Arial" w:cs="Arial"/>
          <w:b/>
          <w:sz w:val="28"/>
          <w:szCs w:val="28"/>
        </w:rPr>
        <w:t>College Awa</w:t>
      </w:r>
      <w:r w:rsidR="00720558">
        <w:rPr>
          <w:rFonts w:ascii="Arial" w:hAnsi="Arial" w:cs="Arial"/>
          <w:b/>
          <w:sz w:val="28"/>
          <w:szCs w:val="28"/>
        </w:rPr>
        <w:t xml:space="preserve">rds for Teaching Excellence </w:t>
      </w:r>
      <w:r w:rsidR="00B77C58">
        <w:rPr>
          <w:rFonts w:ascii="Arial" w:hAnsi="Arial" w:cs="Arial"/>
          <w:b/>
          <w:sz w:val="28"/>
          <w:szCs w:val="28"/>
        </w:rPr>
        <w:t>2020/</w:t>
      </w:r>
      <w:bookmarkStart w:id="0" w:name="_GoBack"/>
      <w:bookmarkEnd w:id="0"/>
      <w:r w:rsidR="00720558">
        <w:rPr>
          <w:rFonts w:ascii="Arial" w:hAnsi="Arial" w:cs="Arial"/>
          <w:b/>
          <w:sz w:val="28"/>
          <w:szCs w:val="28"/>
        </w:rPr>
        <w:t>2021</w:t>
      </w:r>
    </w:p>
    <w:p w14:paraId="73657D54" w14:textId="77777777" w:rsidR="00762165" w:rsidRPr="00762165" w:rsidRDefault="00762165" w:rsidP="007621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85EDE3" w14:textId="77777777" w:rsidR="00762165" w:rsidRDefault="00762165">
      <w:pPr>
        <w:rPr>
          <w:rFonts w:ascii="Arial" w:hAnsi="Arial" w:cs="Arial"/>
          <w:b/>
          <w:sz w:val="28"/>
          <w:szCs w:val="28"/>
          <w:u w:val="single"/>
        </w:rPr>
      </w:pPr>
      <w:r w:rsidRPr="00762165">
        <w:rPr>
          <w:rFonts w:ascii="Arial" w:hAnsi="Arial" w:cs="Arial"/>
          <w:b/>
          <w:sz w:val="28"/>
          <w:szCs w:val="28"/>
          <w:u w:val="single"/>
        </w:rPr>
        <w:t>Individual Award Category:</w:t>
      </w:r>
    </w:p>
    <w:p w14:paraId="0803E66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18A99A3D" w14:textId="77777777" w:rsidR="00762165" w:rsidRDefault="00762165" w:rsidP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Medicine, Nursing and Health Sciences –</w:t>
      </w:r>
    </w:p>
    <w:p w14:paraId="3D8ED3D4" w14:textId="6F97E2EA" w:rsidR="00762165" w:rsidRPr="00762165" w:rsidRDefault="00720558" w:rsidP="00720558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>Dr Paul O’Connor</w:t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>
        <w:rPr>
          <w:rFonts w:ascii="Arial" w:hAnsi="Arial" w:cs="Arial"/>
        </w:rPr>
        <w:t>School of Medicine</w:t>
      </w:r>
    </w:p>
    <w:p w14:paraId="2B61324D" w14:textId="7B7F101F" w:rsidR="00762165" w:rsidRDefault="00720558" w:rsidP="0072055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Dr Eilis Dowd</w:t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>
        <w:rPr>
          <w:rFonts w:ascii="Arial" w:hAnsi="Arial" w:cs="Arial"/>
        </w:rPr>
        <w:t>School of Medicine</w:t>
      </w:r>
    </w:p>
    <w:p w14:paraId="1878BAB8" w14:textId="4262E188" w:rsidR="00720558" w:rsidRPr="00762165" w:rsidRDefault="00720558" w:rsidP="00720558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Professor John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of Medicine</w:t>
      </w:r>
    </w:p>
    <w:p w14:paraId="4AD375FC" w14:textId="77777777" w:rsidR="00762165" w:rsidRPr="00762165" w:rsidRDefault="00762165">
      <w:pPr>
        <w:rPr>
          <w:rFonts w:ascii="Arial" w:hAnsi="Arial" w:cs="Arial"/>
        </w:rPr>
      </w:pPr>
    </w:p>
    <w:p w14:paraId="2D621F5D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Arts, Social Sciences and Celtic Studies –</w:t>
      </w:r>
    </w:p>
    <w:p w14:paraId="2859EBF5" w14:textId="2DA1FBB1" w:rsidR="00762165" w:rsidRPr="00762165" w:rsidRDefault="00720558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 Kevin O’Sullivan</w:t>
      </w:r>
      <w:r w:rsidR="00762165" w:rsidRPr="00762165">
        <w:rPr>
          <w:rFonts w:ascii="Arial" w:hAnsi="Arial" w:cs="Arial"/>
        </w:rPr>
        <w:tab/>
      </w:r>
      <w:r w:rsidR="00762165">
        <w:rPr>
          <w:rFonts w:ascii="Arial" w:hAnsi="Arial" w:cs="Arial"/>
        </w:rPr>
        <w:tab/>
      </w:r>
      <w:r>
        <w:rPr>
          <w:rFonts w:ascii="Arial" w:hAnsi="Arial" w:cs="Arial"/>
        </w:rPr>
        <w:t>School of History and Philosophy</w:t>
      </w:r>
    </w:p>
    <w:p w14:paraId="1CBDE02F" w14:textId="5D5CEAE0" w:rsidR="00762165" w:rsidRDefault="00720558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 Tony Hall</w:t>
      </w:r>
      <w:r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</w:r>
      <w:r w:rsidR="00762165">
        <w:rPr>
          <w:rFonts w:ascii="Arial" w:hAnsi="Arial" w:cs="Arial"/>
        </w:rPr>
        <w:tab/>
      </w:r>
      <w:r>
        <w:rPr>
          <w:rFonts w:ascii="Arial" w:hAnsi="Arial" w:cs="Arial"/>
        </w:rPr>
        <w:t>School of Education</w:t>
      </w:r>
    </w:p>
    <w:p w14:paraId="50AB8BB6" w14:textId="7A9666D3" w:rsidR="00720558" w:rsidRPr="00762165" w:rsidRDefault="00720558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 Lindsay Reid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of English and Creative Arts</w:t>
      </w:r>
    </w:p>
    <w:p w14:paraId="3B4E3E2C" w14:textId="77777777" w:rsidR="00762165" w:rsidRPr="00762165" w:rsidRDefault="00762165">
      <w:pPr>
        <w:rPr>
          <w:rFonts w:ascii="Arial" w:hAnsi="Arial" w:cs="Arial"/>
          <w:b/>
        </w:rPr>
      </w:pPr>
    </w:p>
    <w:p w14:paraId="43B3E252" w14:textId="77777777" w:rsidR="00762165" w:rsidRPr="00762165" w:rsidRDefault="00762165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Business, Public Policy and Law –</w:t>
      </w:r>
    </w:p>
    <w:p w14:paraId="66FE3070" w14:textId="3116E092" w:rsidR="00762165" w:rsidRPr="00762165" w:rsidRDefault="00720558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 Maria Palma-Fahey</w:t>
      </w:r>
      <w:r w:rsidR="00762165" w:rsidRPr="00762165">
        <w:rPr>
          <w:rFonts w:ascii="Arial" w:hAnsi="Arial" w:cs="Arial"/>
        </w:rPr>
        <w:tab/>
      </w:r>
      <w:r>
        <w:rPr>
          <w:rFonts w:ascii="Arial" w:hAnsi="Arial" w:cs="Arial"/>
        </w:rPr>
        <w:t>Shannon College</w:t>
      </w:r>
    </w:p>
    <w:p w14:paraId="409531EC" w14:textId="6672E596" w:rsidR="00762165" w:rsidRDefault="00720558" w:rsidP="007621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Dr Michael Lang</w:t>
      </w:r>
      <w:r w:rsidR="00762165" w:rsidRPr="00762165">
        <w:rPr>
          <w:rFonts w:ascii="Arial" w:hAnsi="Arial" w:cs="Arial"/>
        </w:rPr>
        <w:tab/>
      </w:r>
      <w:r w:rsidR="00762165" w:rsidRPr="00762165">
        <w:rPr>
          <w:rFonts w:ascii="Arial" w:hAnsi="Arial" w:cs="Arial"/>
        </w:rPr>
        <w:tab/>
        <w:t>School of Business and Economics</w:t>
      </w:r>
    </w:p>
    <w:p w14:paraId="60DE9AC2" w14:textId="73AD4217" w:rsidR="00720558" w:rsidRDefault="00720558" w:rsidP="00720558">
      <w:pPr>
        <w:rPr>
          <w:rFonts w:ascii="Arial" w:hAnsi="Arial" w:cs="Arial"/>
        </w:rPr>
      </w:pPr>
    </w:p>
    <w:p w14:paraId="58CD64B0" w14:textId="259D737A" w:rsidR="00720558" w:rsidRPr="00720558" w:rsidRDefault="00720558" w:rsidP="00720558">
      <w:pPr>
        <w:rPr>
          <w:rFonts w:ascii="Arial" w:hAnsi="Arial" w:cs="Arial"/>
          <w:b/>
          <w:i/>
        </w:rPr>
      </w:pPr>
      <w:r w:rsidRPr="00720558">
        <w:rPr>
          <w:rFonts w:ascii="Arial" w:hAnsi="Arial" w:cs="Arial"/>
          <w:b/>
          <w:i/>
        </w:rPr>
        <w:t>College of Science and Engineering –</w:t>
      </w:r>
    </w:p>
    <w:p w14:paraId="18482846" w14:textId="46E4F999" w:rsidR="00720558" w:rsidRDefault="00720558" w:rsidP="00720558">
      <w:pPr>
        <w:rPr>
          <w:rFonts w:ascii="Arial" w:hAnsi="Arial" w:cs="Arial"/>
        </w:rPr>
      </w:pPr>
      <w:r>
        <w:rPr>
          <w:rFonts w:ascii="Arial" w:hAnsi="Arial" w:cs="Arial"/>
        </w:rPr>
        <w:tab/>
        <w:t>Dr Anne-Marie Power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School of Natural Sciences </w:t>
      </w:r>
    </w:p>
    <w:p w14:paraId="59482A96" w14:textId="1A32400F" w:rsidR="00720558" w:rsidRPr="00762165" w:rsidRDefault="00720558" w:rsidP="00720558">
      <w:pPr>
        <w:rPr>
          <w:rFonts w:ascii="Arial" w:hAnsi="Arial" w:cs="Arial"/>
        </w:rPr>
      </w:pPr>
      <w:r>
        <w:rPr>
          <w:rFonts w:ascii="Arial" w:hAnsi="Arial" w:cs="Arial"/>
        </w:rPr>
        <w:tab/>
        <w:t>Dr Nathan Quinlan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School of Engineering </w:t>
      </w:r>
    </w:p>
    <w:p w14:paraId="0C861410" w14:textId="77777777" w:rsidR="00762165" w:rsidRPr="00762165" w:rsidRDefault="00762165">
      <w:pPr>
        <w:rPr>
          <w:rFonts w:ascii="Arial" w:hAnsi="Arial" w:cs="Arial"/>
          <w:u w:val="single"/>
        </w:rPr>
      </w:pPr>
    </w:p>
    <w:p w14:paraId="0EBC5533" w14:textId="4B83090A" w:rsidR="00762165" w:rsidRDefault="007205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College T</w:t>
      </w:r>
      <w:r w:rsidR="00762165" w:rsidRPr="00762165">
        <w:rPr>
          <w:rFonts w:ascii="Arial" w:hAnsi="Arial" w:cs="Arial"/>
          <w:b/>
          <w:sz w:val="28"/>
          <w:szCs w:val="28"/>
          <w:u w:val="single"/>
        </w:rPr>
        <w:t>eam Award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762165" w:rsidRPr="00762165">
        <w:rPr>
          <w:rFonts w:ascii="Arial" w:hAnsi="Arial" w:cs="Arial"/>
          <w:b/>
          <w:sz w:val="28"/>
          <w:szCs w:val="28"/>
          <w:u w:val="single"/>
        </w:rPr>
        <w:t>:</w:t>
      </w:r>
    </w:p>
    <w:p w14:paraId="355E586D" w14:textId="77777777" w:rsidR="00720558" w:rsidRPr="00762165" w:rsidRDefault="00720558" w:rsidP="00720558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Arts, Social Sciences and Celtic Studies –</w:t>
      </w:r>
    </w:p>
    <w:p w14:paraId="1DAD16A5" w14:textId="33E8B99E" w:rsidR="00762165" w:rsidRDefault="00720558">
      <w:pPr>
        <w:rPr>
          <w:rFonts w:ascii="Arial" w:hAnsi="Arial" w:cs="Arial"/>
        </w:rPr>
      </w:pPr>
      <w:r>
        <w:rPr>
          <w:rFonts w:ascii="Arial" w:hAnsi="Arial" w:cs="Arial"/>
        </w:rPr>
        <w:tab/>
        <w:t>Dr Lucy Elvis and Dr Orla Richardson</w:t>
      </w:r>
      <w:r w:rsidR="00762165" w:rsidRPr="00762165">
        <w:rPr>
          <w:rFonts w:ascii="Arial" w:hAnsi="Arial" w:cs="Arial"/>
        </w:rPr>
        <w:tab/>
        <w:t xml:space="preserve">School of </w:t>
      </w:r>
      <w:r>
        <w:rPr>
          <w:rFonts w:ascii="Arial" w:hAnsi="Arial" w:cs="Arial"/>
        </w:rPr>
        <w:t>History and Philosophy</w:t>
      </w:r>
    </w:p>
    <w:p w14:paraId="0225AB02" w14:textId="77777777" w:rsidR="00720558" w:rsidRPr="00762165" w:rsidRDefault="00720558">
      <w:pPr>
        <w:rPr>
          <w:rFonts w:ascii="Arial" w:hAnsi="Arial" w:cs="Arial"/>
        </w:rPr>
      </w:pPr>
    </w:p>
    <w:p w14:paraId="3768FC7A" w14:textId="7CF08100" w:rsidR="00720558" w:rsidRDefault="00720558" w:rsidP="00720558">
      <w:pPr>
        <w:rPr>
          <w:rFonts w:ascii="Arial" w:hAnsi="Arial" w:cs="Arial"/>
          <w:b/>
          <w:i/>
        </w:rPr>
      </w:pPr>
      <w:r w:rsidRPr="00762165">
        <w:rPr>
          <w:rFonts w:ascii="Arial" w:hAnsi="Arial" w:cs="Arial"/>
          <w:b/>
          <w:i/>
        </w:rPr>
        <w:t>College of Medicine, Nursing and Health Sciences –</w:t>
      </w:r>
    </w:p>
    <w:p w14:paraId="3191C54D" w14:textId="37AC863B" w:rsidR="00720558" w:rsidRPr="00720558" w:rsidRDefault="00720558" w:rsidP="0072055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Pr="00720558">
        <w:rPr>
          <w:rFonts w:ascii="Arial" w:hAnsi="Arial" w:cs="Arial"/>
        </w:rPr>
        <w:t xml:space="preserve">Ms Margaret </w:t>
      </w:r>
      <w:proofErr w:type="spellStart"/>
      <w:r w:rsidRPr="00720558">
        <w:rPr>
          <w:rFonts w:ascii="Arial" w:hAnsi="Arial" w:cs="Arial"/>
        </w:rPr>
        <w:t>Rodden</w:t>
      </w:r>
      <w:proofErr w:type="spellEnd"/>
      <w:r w:rsidRPr="00720558">
        <w:rPr>
          <w:rFonts w:ascii="Arial" w:hAnsi="Arial" w:cs="Arial"/>
        </w:rPr>
        <w:t xml:space="preserve"> and Ms Laura Loftus </w:t>
      </w:r>
      <w:r w:rsidRPr="00720558">
        <w:rPr>
          <w:rFonts w:ascii="Arial" w:hAnsi="Arial" w:cs="Arial"/>
        </w:rPr>
        <w:tab/>
        <w:t>School of Medicine</w:t>
      </w:r>
    </w:p>
    <w:p w14:paraId="640A6242" w14:textId="10D58857" w:rsidR="00762165" w:rsidRDefault="00762165"/>
    <w:p w14:paraId="7D68709D" w14:textId="77777777" w:rsidR="00762165" w:rsidRDefault="00762165"/>
    <w:p w14:paraId="2AB533CB" w14:textId="77777777" w:rsidR="00762165" w:rsidRDefault="00762165"/>
    <w:sectPr w:rsidR="0076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C98"/>
      </v:shape>
    </w:pict>
  </w:numPicBullet>
  <w:abstractNum w:abstractNumId="0" w15:restartNumberingAfterBreak="0">
    <w:nsid w:val="19482421"/>
    <w:multiLevelType w:val="hybridMultilevel"/>
    <w:tmpl w:val="40FED1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372"/>
    <w:multiLevelType w:val="hybridMultilevel"/>
    <w:tmpl w:val="6972B3E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720558"/>
    <w:rsid w:val="00762165"/>
    <w:rsid w:val="00B77C58"/>
    <w:rsid w:val="00BA7CAE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B2C28"/>
  <w15:chartTrackingRefBased/>
  <w15:docId w15:val="{06FFBFEB-957D-42B6-B1DE-205CFF5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6AF8C-6B48-4C1E-B627-F3F3B4ABD7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114ee57-f8bf-496a-a709-41be1b5807d1"/>
    <ds:schemaRef ds:uri="f5f71b1f-2b02-4aa6-8f7a-c9f8915e2e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BE51D0-B87F-4829-A642-B100EAE8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6084-4769-45E8-9285-AC000AE3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2023-03-08T14:48:00Z</dcterms:created>
  <dcterms:modified xsi:type="dcterms:W3CDTF">2023-03-08T14:48:00Z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