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FDC31" w14:textId="77777777" w:rsidR="00405198" w:rsidRDefault="007524AF" w:rsidP="00405198">
      <w:pPr>
        <w:pStyle w:val="Heading1"/>
        <w:pBdr>
          <w:bottom w:val="single" w:sz="6" w:space="1" w:color="auto"/>
        </w:pBdr>
        <w:jc w:val="center"/>
      </w:pPr>
      <w:bookmarkStart w:id="0" w:name="_GoBack"/>
      <w:bookmarkEnd w:id="0"/>
      <w:r>
        <w:t>Master’s</w:t>
      </w:r>
      <w:r w:rsidR="00405198">
        <w:t xml:space="preserve"> Course Questionnaire</w:t>
      </w:r>
    </w:p>
    <w:p w14:paraId="7CFF24D4" w14:textId="77777777" w:rsidR="00405198" w:rsidRDefault="00405198" w:rsidP="00405198">
      <w:pPr>
        <w:pStyle w:val="Default"/>
        <w:jc w:val="center"/>
      </w:pPr>
    </w:p>
    <w:p w14:paraId="6334E1E8" w14:textId="77777777" w:rsidR="00405198" w:rsidRDefault="00405198" w:rsidP="00405198">
      <w:pPr>
        <w:pBdr>
          <w:bottom w:val="single" w:sz="6" w:space="1" w:color="auto"/>
        </w:pBdr>
        <w:rPr>
          <w:sz w:val="22"/>
          <w:szCs w:val="22"/>
        </w:rPr>
      </w:pPr>
      <w:r>
        <w:rPr>
          <w:sz w:val="22"/>
          <w:szCs w:val="22"/>
        </w:rPr>
        <w:t>This questionnaire will allow you to describe, in a systematic way, your reactions to this Master’s programme. Please respond truthfully. It is important to respond to every item. Your answers will be confidential and the results will help us in reviewing the programme and provide valuable input to future programme design.</w:t>
      </w:r>
    </w:p>
    <w:p w14:paraId="7ECB7C16" w14:textId="77777777" w:rsidR="00405198" w:rsidRPr="0059652F" w:rsidRDefault="00405198" w:rsidP="00405198">
      <w:pPr>
        <w:pBdr>
          <w:bottom w:val="single" w:sz="6" w:space="1" w:color="auto"/>
        </w:pBdr>
        <w:rPr>
          <w:sz w:val="22"/>
          <w:szCs w:val="22"/>
        </w:rPr>
      </w:pPr>
    </w:p>
    <w:p w14:paraId="5F644D07" w14:textId="77777777" w:rsidR="00405198" w:rsidRDefault="00405198" w:rsidP="00405198">
      <w:pPr>
        <w:rPr>
          <w:rFonts w:ascii="Arial" w:hAnsi="Arial"/>
          <w:sz w:val="22"/>
          <w:szCs w:val="22"/>
        </w:rPr>
      </w:pPr>
    </w:p>
    <w:p w14:paraId="25EBFB42" w14:textId="77777777" w:rsidR="00405198" w:rsidRDefault="00405198" w:rsidP="00405198">
      <w:pPr>
        <w:rPr>
          <w:rFonts w:ascii="Arial" w:hAnsi="Arial"/>
          <w:sz w:val="22"/>
          <w:szCs w:val="22"/>
        </w:rPr>
      </w:pPr>
    </w:p>
    <w:p w14:paraId="6912D429" w14:textId="77777777" w:rsidR="00405198" w:rsidRDefault="00405198" w:rsidP="00405198">
      <w:pPr>
        <w:rPr>
          <w:sz w:val="22"/>
        </w:rPr>
      </w:pPr>
      <w:r>
        <w:rPr>
          <w:sz w:val="22"/>
        </w:rPr>
        <w:t xml:space="preserve">First of all, please tell us why you chose this particular Master’s Degree programme. </w:t>
      </w:r>
    </w:p>
    <w:p w14:paraId="12622A26" w14:textId="77777777" w:rsidR="00405198" w:rsidRDefault="00405198" w:rsidP="00405198">
      <w:pPr>
        <w:rPr>
          <w:sz w:val="22"/>
        </w:rPr>
      </w:pPr>
      <w:r>
        <w:rPr>
          <w:sz w:val="22"/>
        </w:rPr>
        <w:t>(</w:t>
      </w:r>
      <w:r w:rsidRPr="006C7589">
        <w:rPr>
          <w:i/>
          <w:sz w:val="22"/>
        </w:rPr>
        <w:t>Please tick all that apply</w:t>
      </w:r>
      <w:r>
        <w:rPr>
          <w:sz w:val="22"/>
        </w:rPr>
        <w:t>)</w:t>
      </w:r>
    </w:p>
    <w:p w14:paraId="5AF7B3F1" w14:textId="77777777" w:rsidR="00405198" w:rsidRDefault="00405198" w:rsidP="00405198">
      <w:pPr>
        <w:rPr>
          <w:rFonts w:ascii="Arial" w:hAnsi="Arial"/>
          <w:sz w:val="22"/>
          <w:szCs w:val="22"/>
        </w:rPr>
      </w:pPr>
      <w:r w:rsidRPr="00DC57F9">
        <w:rPr>
          <w:sz w:val="22"/>
        </w:rPr>
        <w:t xml:space="preserve"> </w:t>
      </w:r>
    </w:p>
    <w:p w14:paraId="6BBF10F8" w14:textId="77777777" w:rsidR="00405198" w:rsidRPr="00277241" w:rsidRDefault="00405198" w:rsidP="00405198">
      <w:pPr>
        <w:pStyle w:val="ListParagraph"/>
        <w:numPr>
          <w:ilvl w:val="0"/>
          <w:numId w:val="8"/>
        </w:numPr>
        <w:spacing w:beforeLines="1" w:before="2" w:afterLines="1" w:after="2"/>
        <w:rPr>
          <w:rFonts w:ascii="Times" w:hAnsi="Times"/>
          <w:sz w:val="20"/>
          <w:szCs w:val="20"/>
        </w:rPr>
      </w:pPr>
      <w:r w:rsidRPr="00277241">
        <w:rPr>
          <w:rFonts w:ascii="Calibri" w:hAnsi="Calibri"/>
          <w:sz w:val="22"/>
          <w:szCs w:val="22"/>
        </w:rPr>
        <w:t xml:space="preserve">To enhance </w:t>
      </w:r>
      <w:r>
        <w:rPr>
          <w:rFonts w:ascii="Calibri" w:hAnsi="Calibri"/>
          <w:sz w:val="22"/>
          <w:szCs w:val="22"/>
        </w:rPr>
        <w:t xml:space="preserve">my </w:t>
      </w:r>
      <w:r w:rsidRPr="00277241">
        <w:rPr>
          <w:rFonts w:ascii="Calibri" w:hAnsi="Calibri"/>
          <w:sz w:val="22"/>
          <w:szCs w:val="22"/>
        </w:rPr>
        <w:t xml:space="preserve">professional development </w:t>
      </w:r>
      <w:r w:rsidRPr="00277241">
        <w:rPr>
          <w:rFonts w:ascii="Times" w:hAnsi="Times"/>
          <w:sz w:val="20"/>
          <w:szCs w:val="20"/>
        </w:rPr>
        <w:tab/>
      </w:r>
    </w:p>
    <w:p w14:paraId="1BFAF3EE" w14:textId="77777777" w:rsidR="00405198" w:rsidRPr="00277241" w:rsidRDefault="00405198" w:rsidP="00405198">
      <w:pPr>
        <w:pStyle w:val="ListParagraph"/>
        <w:numPr>
          <w:ilvl w:val="0"/>
          <w:numId w:val="8"/>
        </w:numPr>
        <w:spacing w:beforeLines="1" w:before="2" w:afterLines="1" w:after="2"/>
        <w:rPr>
          <w:rFonts w:ascii="Times" w:hAnsi="Times"/>
          <w:sz w:val="20"/>
          <w:szCs w:val="20"/>
        </w:rPr>
      </w:pPr>
      <w:r w:rsidRPr="00277241">
        <w:rPr>
          <w:rFonts w:ascii="Calibri" w:hAnsi="Calibri"/>
          <w:sz w:val="22"/>
          <w:szCs w:val="22"/>
        </w:rPr>
        <w:t xml:space="preserve">To enhance my academic knowledge &amp; research skills </w:t>
      </w:r>
    </w:p>
    <w:p w14:paraId="056CB26D" w14:textId="77777777" w:rsidR="00405198" w:rsidRPr="00277241" w:rsidRDefault="00405198" w:rsidP="00405198">
      <w:pPr>
        <w:pStyle w:val="ListParagraph"/>
        <w:numPr>
          <w:ilvl w:val="0"/>
          <w:numId w:val="8"/>
        </w:numPr>
        <w:spacing w:beforeLines="1" w:before="2" w:afterLines="1" w:after="2"/>
        <w:rPr>
          <w:rFonts w:ascii="Times" w:hAnsi="Times"/>
          <w:sz w:val="20"/>
          <w:szCs w:val="20"/>
        </w:rPr>
      </w:pPr>
      <w:r w:rsidRPr="00277241">
        <w:rPr>
          <w:rFonts w:ascii="Calibri" w:hAnsi="Calibri"/>
          <w:sz w:val="22"/>
          <w:szCs w:val="22"/>
        </w:rPr>
        <w:t xml:space="preserve">As </w:t>
      </w:r>
      <w:r w:rsidR="00D17AEF">
        <w:rPr>
          <w:rFonts w:ascii="Calibri" w:hAnsi="Calibri"/>
          <w:sz w:val="22"/>
          <w:szCs w:val="22"/>
        </w:rPr>
        <w:t>a stepping-stone for entry to a</w:t>
      </w:r>
      <w:r w:rsidRPr="00277241">
        <w:rPr>
          <w:rFonts w:ascii="Calibri" w:hAnsi="Calibri"/>
          <w:sz w:val="22"/>
          <w:szCs w:val="22"/>
        </w:rPr>
        <w:t xml:space="preserve"> doctorate </w:t>
      </w:r>
      <w:r w:rsidR="00D17AEF">
        <w:rPr>
          <w:rFonts w:ascii="Calibri" w:hAnsi="Calibri"/>
          <w:sz w:val="22"/>
          <w:szCs w:val="22"/>
        </w:rPr>
        <w:t>programme</w:t>
      </w:r>
    </w:p>
    <w:p w14:paraId="3605C595" w14:textId="77777777" w:rsidR="00405198" w:rsidRPr="00277241" w:rsidRDefault="00405198" w:rsidP="00405198">
      <w:pPr>
        <w:pStyle w:val="ListParagraph"/>
        <w:numPr>
          <w:ilvl w:val="0"/>
          <w:numId w:val="8"/>
        </w:numPr>
        <w:rPr>
          <w:rFonts w:ascii="Calibri" w:hAnsi="Calibri"/>
          <w:sz w:val="22"/>
          <w:szCs w:val="22"/>
        </w:rPr>
      </w:pPr>
      <w:r w:rsidRPr="00277241">
        <w:rPr>
          <w:rFonts w:ascii="Calibri" w:hAnsi="Calibri"/>
          <w:sz w:val="22"/>
          <w:szCs w:val="22"/>
        </w:rPr>
        <w:t xml:space="preserve">General interest in the area of </w:t>
      </w:r>
      <w:r w:rsidR="0098028B">
        <w:rPr>
          <w:rFonts w:ascii="Calibri" w:hAnsi="Calibri"/>
          <w:sz w:val="22"/>
          <w:szCs w:val="22"/>
        </w:rPr>
        <w:t>_</w:t>
      </w:r>
    </w:p>
    <w:p w14:paraId="1679B1A2" w14:textId="77777777" w:rsidR="00405198" w:rsidRPr="00277241" w:rsidRDefault="00405198" w:rsidP="00405198">
      <w:pPr>
        <w:pStyle w:val="ListParagraph"/>
        <w:numPr>
          <w:ilvl w:val="0"/>
          <w:numId w:val="8"/>
        </w:numPr>
        <w:rPr>
          <w:rFonts w:ascii="Calibri" w:hAnsi="Calibri"/>
          <w:sz w:val="22"/>
          <w:szCs w:val="22"/>
        </w:rPr>
      </w:pPr>
      <w:r w:rsidRPr="00277241">
        <w:rPr>
          <w:rFonts w:ascii="Calibri" w:hAnsi="Calibri"/>
          <w:sz w:val="22"/>
          <w:szCs w:val="22"/>
        </w:rPr>
        <w:t>Other ______________________________________________</w:t>
      </w:r>
    </w:p>
    <w:p w14:paraId="55A058C9" w14:textId="77777777" w:rsidR="00405198" w:rsidRDefault="00405198" w:rsidP="00405198">
      <w:pPr>
        <w:rPr>
          <w:rFonts w:ascii="Arial" w:hAnsi="Arial"/>
          <w:sz w:val="22"/>
          <w:szCs w:val="22"/>
        </w:rPr>
      </w:pPr>
    </w:p>
    <w:p w14:paraId="037AF50F" w14:textId="77777777" w:rsidR="00405198" w:rsidRDefault="00405198" w:rsidP="00405198">
      <w:pPr>
        <w:rPr>
          <w:rFonts w:ascii="Arial" w:hAnsi="Arial"/>
          <w:sz w:val="22"/>
          <w:szCs w:val="22"/>
        </w:rPr>
      </w:pPr>
    </w:p>
    <w:p w14:paraId="1F17F25B" w14:textId="77777777" w:rsidR="00405198" w:rsidRDefault="00405198" w:rsidP="00405198">
      <w:pPr>
        <w:rPr>
          <w:sz w:val="22"/>
        </w:rPr>
      </w:pPr>
      <w:r w:rsidRPr="00DC57F9">
        <w:rPr>
          <w:sz w:val="22"/>
        </w:rPr>
        <w:t>Think</w:t>
      </w:r>
      <w:r>
        <w:rPr>
          <w:sz w:val="22"/>
        </w:rPr>
        <w:t>ing now</w:t>
      </w:r>
      <w:r w:rsidRPr="00DC57F9">
        <w:rPr>
          <w:sz w:val="22"/>
        </w:rPr>
        <w:t xml:space="preserve"> about your </w:t>
      </w:r>
      <w:r>
        <w:rPr>
          <w:sz w:val="22"/>
        </w:rPr>
        <w:t xml:space="preserve">overall </w:t>
      </w:r>
      <w:r w:rsidRPr="00DC57F9">
        <w:rPr>
          <w:sz w:val="22"/>
        </w:rPr>
        <w:t xml:space="preserve">experience of this </w:t>
      </w:r>
      <w:r>
        <w:rPr>
          <w:sz w:val="22"/>
        </w:rPr>
        <w:t>programme, please</w:t>
      </w:r>
      <w:r w:rsidRPr="00DC57F9">
        <w:rPr>
          <w:sz w:val="22"/>
        </w:rPr>
        <w:t xml:space="preserve"> answer the following questions as honestly as you can, indicating how strongly you agree with each of the statements</w:t>
      </w:r>
      <w:r>
        <w:rPr>
          <w:sz w:val="22"/>
        </w:rPr>
        <w:t>.</w:t>
      </w:r>
    </w:p>
    <w:p w14:paraId="74B93F7C" w14:textId="77777777" w:rsidR="00405198" w:rsidRDefault="00405198" w:rsidP="00405198">
      <w:pPr>
        <w:rPr>
          <w:sz w:val="22"/>
        </w:rPr>
      </w:pPr>
    </w:p>
    <w:p w14:paraId="01C55B42" w14:textId="77777777" w:rsidR="00405198" w:rsidRDefault="00405198" w:rsidP="00405198">
      <w:pPr>
        <w:pStyle w:val="Default"/>
        <w:rPr>
          <w:sz w:val="22"/>
          <w:szCs w:val="22"/>
        </w:rPr>
      </w:pPr>
      <w:r>
        <w:rPr>
          <w:b/>
          <w:bCs/>
          <w:sz w:val="22"/>
          <w:szCs w:val="22"/>
        </w:rPr>
        <w:t xml:space="preserve">The responses in this section mean: </w:t>
      </w:r>
    </w:p>
    <w:p w14:paraId="0B4A92F9" w14:textId="77777777" w:rsidR="00405198" w:rsidRPr="00DC57F9" w:rsidRDefault="00405198" w:rsidP="00405198">
      <w:pPr>
        <w:rPr>
          <w:sz w:val="22"/>
        </w:rPr>
      </w:pPr>
      <w:r>
        <w:rPr>
          <w:b/>
          <w:noProof/>
          <w:sz w:val="22"/>
          <w:szCs w:val="22"/>
          <w:lang w:val="en-IE" w:eastAsia="en-IE"/>
        </w:rPr>
        <w:drawing>
          <wp:inline distT="0" distB="0" distL="0" distR="0" wp14:anchorId="582220D6" wp14:editId="305298EB">
            <wp:extent cx="162560" cy="213360"/>
            <wp:effectExtent l="25400" t="0" r="0" b="0"/>
            <wp:docPr id="1" name="Picture 1"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0-02-08 at 11"/>
                    <pic:cNvPicPr>
                      <a:picLocks noChangeAspect="1" noChangeArrowheads="1"/>
                    </pic:cNvPicPr>
                  </pic:nvPicPr>
                  <pic:blipFill>
                    <a:blip r:embed="rId8"/>
                    <a:srcRect/>
                    <a:stretch>
                      <a:fillRect/>
                    </a:stretch>
                  </pic:blipFill>
                  <pic:spPr bwMode="auto">
                    <a:xfrm>
                      <a:off x="0" y="0"/>
                      <a:ext cx="162560" cy="213360"/>
                    </a:xfrm>
                    <a:prstGeom prst="rect">
                      <a:avLst/>
                    </a:prstGeom>
                    <a:noFill/>
                    <a:ln w="9525">
                      <a:noFill/>
                      <a:miter lim="800000"/>
                      <a:headEnd/>
                      <a:tailEnd/>
                    </a:ln>
                  </pic:spPr>
                </pic:pic>
              </a:graphicData>
            </a:graphic>
          </wp:inline>
        </w:drawing>
      </w:r>
      <w:r>
        <w:rPr>
          <w:b/>
          <w:bCs/>
          <w:sz w:val="22"/>
          <w:szCs w:val="22"/>
        </w:rPr>
        <w:t xml:space="preserve">= agree </w:t>
      </w:r>
      <w:r>
        <w:rPr>
          <w:b/>
          <w:noProof/>
          <w:sz w:val="22"/>
          <w:szCs w:val="22"/>
          <w:lang w:val="en-IE" w:eastAsia="en-IE"/>
        </w:rPr>
        <w:drawing>
          <wp:inline distT="0" distB="0" distL="0" distR="0" wp14:anchorId="6BC14DC7" wp14:editId="71D1C666">
            <wp:extent cx="223520" cy="162560"/>
            <wp:effectExtent l="2540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Pr>
          <w:b/>
          <w:bCs/>
          <w:sz w:val="22"/>
          <w:szCs w:val="22"/>
        </w:rPr>
        <w:t xml:space="preserve">= agree somewhat </w:t>
      </w:r>
      <w:r>
        <w:rPr>
          <w:b/>
          <w:noProof/>
          <w:sz w:val="22"/>
          <w:szCs w:val="22"/>
          <w:lang w:val="en-IE" w:eastAsia="en-IE"/>
        </w:rPr>
        <w:drawing>
          <wp:inline distT="0" distB="0" distL="0" distR="0" wp14:anchorId="17B521AE" wp14:editId="1AD9D5F9">
            <wp:extent cx="182880" cy="14224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2880" cy="142240"/>
                    </a:xfrm>
                    <a:prstGeom prst="rect">
                      <a:avLst/>
                    </a:prstGeom>
                    <a:noFill/>
                    <a:ln w="9525">
                      <a:noFill/>
                      <a:miter lim="800000"/>
                      <a:headEnd/>
                      <a:tailEnd/>
                    </a:ln>
                  </pic:spPr>
                </pic:pic>
              </a:graphicData>
            </a:graphic>
          </wp:inline>
        </w:drawing>
      </w:r>
      <w:r>
        <w:rPr>
          <w:b/>
          <w:bCs/>
          <w:sz w:val="22"/>
          <w:szCs w:val="22"/>
        </w:rPr>
        <w:t xml:space="preserve">= unsure/not applicable </w:t>
      </w:r>
      <w:r>
        <w:rPr>
          <w:b/>
          <w:noProof/>
          <w:sz w:val="22"/>
          <w:szCs w:val="22"/>
          <w:lang w:val="en-IE" w:eastAsia="en-IE"/>
        </w:rPr>
        <w:drawing>
          <wp:inline distT="0" distB="0" distL="0" distR="0" wp14:anchorId="31F2690E" wp14:editId="3BB50F62">
            <wp:extent cx="213360" cy="16256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Pr>
          <w:b/>
          <w:bCs/>
          <w:sz w:val="22"/>
          <w:szCs w:val="22"/>
        </w:rPr>
        <w:t xml:space="preserve">= disagree somewhat </w:t>
      </w:r>
      <w:r>
        <w:rPr>
          <w:b/>
          <w:noProof/>
          <w:sz w:val="22"/>
          <w:szCs w:val="22"/>
          <w:lang w:val="en-IE" w:eastAsia="en-IE"/>
        </w:rPr>
        <w:drawing>
          <wp:inline distT="0" distB="0" distL="0" distR="0" wp14:anchorId="2C1BFF84" wp14:editId="4926276C">
            <wp:extent cx="162560" cy="1524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r>
        <w:rPr>
          <w:b/>
          <w:bCs/>
          <w:sz w:val="22"/>
          <w:szCs w:val="22"/>
        </w:rPr>
        <w:t>= disagree</w:t>
      </w:r>
    </w:p>
    <w:p w14:paraId="46F52370" w14:textId="77777777" w:rsidR="00405198" w:rsidRDefault="00405198" w:rsidP="00405198">
      <w:pPr>
        <w:spacing w:line="360" w:lineRule="auto"/>
        <w:ind w:left="5040" w:firstLine="720"/>
        <w:rPr>
          <w:b/>
          <w:bCs/>
          <w:sz w:val="22"/>
          <w:szCs w:val="22"/>
        </w:rPr>
      </w:pPr>
      <w:r>
        <w:rPr>
          <w:b/>
          <w:bCs/>
          <w:sz w:val="22"/>
          <w:szCs w:val="22"/>
        </w:rPr>
        <w:t xml:space="preserve">                     </w:t>
      </w:r>
      <w:r>
        <w:rPr>
          <w:b/>
          <w:noProof/>
          <w:sz w:val="22"/>
          <w:szCs w:val="22"/>
          <w:lang w:val="en-IE" w:eastAsia="en-IE"/>
        </w:rPr>
        <w:drawing>
          <wp:inline distT="0" distB="0" distL="0" distR="0" wp14:anchorId="57C3241D" wp14:editId="744D4A1E">
            <wp:extent cx="223520" cy="213360"/>
            <wp:effectExtent l="25400" t="0" r="5080" b="0"/>
            <wp:docPr id="6" name="Picture 6"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0-02-08 at 11"/>
                    <pic:cNvPicPr>
                      <a:picLocks noChangeAspect="1" noChangeArrowheads="1"/>
                    </pic:cNvPicPr>
                  </pic:nvPicPr>
                  <pic:blipFill>
                    <a:blip r:embed="rId8"/>
                    <a:srcRect/>
                    <a:stretch>
                      <a:fillRect/>
                    </a:stretch>
                  </pic:blipFill>
                  <pic:spPr bwMode="auto">
                    <a:xfrm>
                      <a:off x="0" y="0"/>
                      <a:ext cx="223520" cy="213360"/>
                    </a:xfrm>
                    <a:prstGeom prst="rect">
                      <a:avLst/>
                    </a:prstGeom>
                    <a:noFill/>
                    <a:ln w="9525">
                      <a:noFill/>
                      <a:miter lim="800000"/>
                      <a:headEnd/>
                      <a:tailEnd/>
                    </a:ln>
                  </pic:spPr>
                </pic:pic>
              </a:graphicData>
            </a:graphic>
          </wp:inline>
        </w:drawing>
      </w:r>
      <w:r>
        <w:rPr>
          <w:b/>
          <w:bCs/>
          <w:sz w:val="22"/>
          <w:szCs w:val="22"/>
        </w:rPr>
        <w:t xml:space="preserve">       </w:t>
      </w:r>
      <w:r>
        <w:rPr>
          <w:b/>
          <w:noProof/>
          <w:sz w:val="22"/>
          <w:szCs w:val="22"/>
          <w:lang w:val="en-IE" w:eastAsia="en-IE"/>
        </w:rPr>
        <w:drawing>
          <wp:inline distT="0" distB="0" distL="0" distR="0" wp14:anchorId="54215C14" wp14:editId="1ED65CC9">
            <wp:extent cx="223520" cy="162560"/>
            <wp:effectExtent l="2540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Pr>
          <w:b/>
          <w:bCs/>
          <w:sz w:val="22"/>
          <w:szCs w:val="22"/>
        </w:rPr>
        <w:tab/>
        <w:t xml:space="preserve">        </w:t>
      </w:r>
      <w:r>
        <w:rPr>
          <w:b/>
          <w:noProof/>
          <w:sz w:val="22"/>
          <w:szCs w:val="22"/>
          <w:lang w:val="en-IE" w:eastAsia="en-IE"/>
        </w:rPr>
        <w:drawing>
          <wp:inline distT="0" distB="0" distL="0" distR="0" wp14:anchorId="20B2459E" wp14:editId="72257385">
            <wp:extent cx="182880" cy="14224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82880" cy="142240"/>
                    </a:xfrm>
                    <a:prstGeom prst="rect">
                      <a:avLst/>
                    </a:prstGeom>
                    <a:noFill/>
                    <a:ln w="9525">
                      <a:noFill/>
                      <a:miter lim="800000"/>
                      <a:headEnd/>
                      <a:tailEnd/>
                    </a:ln>
                  </pic:spPr>
                </pic:pic>
              </a:graphicData>
            </a:graphic>
          </wp:inline>
        </w:drawing>
      </w:r>
      <w:r>
        <w:rPr>
          <w:b/>
          <w:bCs/>
          <w:sz w:val="22"/>
          <w:szCs w:val="22"/>
        </w:rPr>
        <w:tab/>
        <w:t xml:space="preserve">           </w:t>
      </w:r>
      <w:r>
        <w:rPr>
          <w:b/>
          <w:noProof/>
          <w:sz w:val="22"/>
          <w:szCs w:val="22"/>
          <w:lang w:val="en-IE" w:eastAsia="en-IE"/>
        </w:rPr>
        <w:drawing>
          <wp:inline distT="0" distB="0" distL="0" distR="0" wp14:anchorId="21CDAD34" wp14:editId="6A7A6F57">
            <wp:extent cx="213360" cy="16256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Pr>
          <w:b/>
          <w:bCs/>
          <w:sz w:val="22"/>
          <w:szCs w:val="22"/>
        </w:rPr>
        <w:t xml:space="preserve">         </w:t>
      </w:r>
      <w:r>
        <w:rPr>
          <w:b/>
          <w:noProof/>
          <w:sz w:val="22"/>
          <w:szCs w:val="22"/>
          <w:lang w:val="en-IE" w:eastAsia="en-IE"/>
        </w:rPr>
        <w:drawing>
          <wp:inline distT="0" distB="0" distL="0" distR="0" wp14:anchorId="760E596F" wp14:editId="1F89E8B1">
            <wp:extent cx="162560" cy="1524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p>
    <w:tbl>
      <w:tblPr>
        <w:tblW w:w="10740" w:type="dxa"/>
        <w:tblLayout w:type="fixed"/>
        <w:tblLook w:val="00A0" w:firstRow="1" w:lastRow="0" w:firstColumn="1" w:lastColumn="0" w:noHBand="0" w:noVBand="0"/>
      </w:tblPr>
      <w:tblGrid>
        <w:gridCol w:w="6771"/>
        <w:gridCol w:w="709"/>
        <w:gridCol w:w="851"/>
        <w:gridCol w:w="850"/>
        <w:gridCol w:w="851"/>
        <w:gridCol w:w="708"/>
      </w:tblGrid>
      <w:tr w:rsidR="00405198" w:rsidRPr="00CC1D41" w14:paraId="076C514E" w14:textId="77777777">
        <w:tc>
          <w:tcPr>
            <w:tcW w:w="6771" w:type="dxa"/>
          </w:tcPr>
          <w:p w14:paraId="455D6D60" w14:textId="77777777" w:rsidR="00405198" w:rsidRPr="00CC1D41" w:rsidRDefault="00405198" w:rsidP="00844DC5">
            <w:pPr>
              <w:numPr>
                <w:ilvl w:val="0"/>
                <w:numId w:val="3"/>
              </w:numPr>
              <w:ind w:left="426" w:hanging="426"/>
              <w:rPr>
                <w:sz w:val="22"/>
              </w:rPr>
            </w:pPr>
            <w:r w:rsidRPr="00CC1D41">
              <w:rPr>
                <w:sz w:val="22"/>
              </w:rPr>
              <w:t>The course/</w:t>
            </w:r>
            <w:proofErr w:type="spellStart"/>
            <w:r w:rsidRPr="00CC1D41">
              <w:rPr>
                <w:sz w:val="22"/>
              </w:rPr>
              <w:t>programme</w:t>
            </w:r>
            <w:proofErr w:type="spellEnd"/>
            <w:r w:rsidRPr="00CC1D41">
              <w:rPr>
                <w:sz w:val="22"/>
              </w:rPr>
              <w:t xml:space="preserve"> was well </w:t>
            </w:r>
            <w:proofErr w:type="spellStart"/>
            <w:r w:rsidRPr="00CC1D41">
              <w:rPr>
                <w:sz w:val="22"/>
              </w:rPr>
              <w:t>organised</w:t>
            </w:r>
            <w:proofErr w:type="spellEnd"/>
            <w:r w:rsidRPr="00CC1D41">
              <w:rPr>
                <w:sz w:val="22"/>
              </w:rPr>
              <w:t xml:space="preserve">. </w:t>
            </w:r>
          </w:p>
          <w:p w14:paraId="2C39C36F" w14:textId="77777777" w:rsidR="00405198" w:rsidRPr="00CC1D41" w:rsidRDefault="00405198" w:rsidP="00844DC5">
            <w:pPr>
              <w:rPr>
                <w:sz w:val="22"/>
              </w:rPr>
            </w:pPr>
          </w:p>
        </w:tc>
        <w:tc>
          <w:tcPr>
            <w:tcW w:w="709" w:type="dxa"/>
          </w:tcPr>
          <w:p w14:paraId="3F0B3EB5" w14:textId="77777777" w:rsidR="00405198" w:rsidRPr="00CC1D41" w:rsidRDefault="00405198" w:rsidP="00844DC5">
            <w:pPr>
              <w:rPr>
                <w:sz w:val="30"/>
              </w:rPr>
            </w:pPr>
            <w:r w:rsidRPr="00CC1D41">
              <w:rPr>
                <w:sz w:val="46"/>
              </w:rPr>
              <w:sym w:font="Monotype Sorts" w:char="F072"/>
            </w:r>
          </w:p>
        </w:tc>
        <w:tc>
          <w:tcPr>
            <w:tcW w:w="851" w:type="dxa"/>
          </w:tcPr>
          <w:p w14:paraId="2D71873D" w14:textId="77777777" w:rsidR="00405198" w:rsidRPr="00CC1D41" w:rsidRDefault="00405198" w:rsidP="00844DC5">
            <w:r w:rsidRPr="00CC1D41">
              <w:rPr>
                <w:sz w:val="46"/>
              </w:rPr>
              <w:sym w:font="Monotype Sorts" w:char="F072"/>
            </w:r>
          </w:p>
        </w:tc>
        <w:tc>
          <w:tcPr>
            <w:tcW w:w="850" w:type="dxa"/>
          </w:tcPr>
          <w:p w14:paraId="775DEEB2" w14:textId="77777777" w:rsidR="00405198" w:rsidRPr="00CC1D41" w:rsidRDefault="00405198" w:rsidP="00844DC5">
            <w:r w:rsidRPr="00CC1D41">
              <w:rPr>
                <w:sz w:val="46"/>
              </w:rPr>
              <w:sym w:font="Monotype Sorts" w:char="F072"/>
            </w:r>
          </w:p>
        </w:tc>
        <w:tc>
          <w:tcPr>
            <w:tcW w:w="851" w:type="dxa"/>
          </w:tcPr>
          <w:p w14:paraId="699B2410" w14:textId="77777777" w:rsidR="00405198" w:rsidRPr="00CC1D41" w:rsidRDefault="00405198" w:rsidP="00844DC5">
            <w:r w:rsidRPr="00CC1D41">
              <w:rPr>
                <w:sz w:val="46"/>
              </w:rPr>
              <w:sym w:font="Monotype Sorts" w:char="F072"/>
            </w:r>
          </w:p>
        </w:tc>
        <w:tc>
          <w:tcPr>
            <w:tcW w:w="708" w:type="dxa"/>
          </w:tcPr>
          <w:p w14:paraId="7FC36E53" w14:textId="77777777" w:rsidR="00405198" w:rsidRPr="00CC1D41" w:rsidRDefault="00405198" w:rsidP="00844DC5">
            <w:r w:rsidRPr="00CC1D41">
              <w:rPr>
                <w:sz w:val="46"/>
              </w:rPr>
              <w:sym w:font="Monotype Sorts" w:char="F072"/>
            </w:r>
          </w:p>
        </w:tc>
      </w:tr>
      <w:tr w:rsidR="00405198" w:rsidRPr="00CC1D41" w14:paraId="025E0851" w14:textId="77777777">
        <w:tc>
          <w:tcPr>
            <w:tcW w:w="6771" w:type="dxa"/>
          </w:tcPr>
          <w:p w14:paraId="6177C738" w14:textId="77777777" w:rsidR="00405198" w:rsidRPr="00CC1D41" w:rsidRDefault="00405198" w:rsidP="00844DC5">
            <w:pPr>
              <w:numPr>
                <w:ilvl w:val="0"/>
                <w:numId w:val="3"/>
              </w:numPr>
              <w:ind w:left="426" w:hanging="426"/>
              <w:rPr>
                <w:sz w:val="22"/>
              </w:rPr>
            </w:pPr>
            <w:r w:rsidRPr="00CC1D41">
              <w:rPr>
                <w:sz w:val="22"/>
              </w:rPr>
              <w:t>The information supplied prior to the course was an accurate reflection of the actual course.</w:t>
            </w:r>
          </w:p>
          <w:p w14:paraId="4B229DCA" w14:textId="77777777" w:rsidR="00405198" w:rsidRPr="00CC1D41" w:rsidRDefault="00405198" w:rsidP="00844DC5">
            <w:pPr>
              <w:ind w:left="720"/>
              <w:rPr>
                <w:sz w:val="22"/>
              </w:rPr>
            </w:pPr>
          </w:p>
        </w:tc>
        <w:tc>
          <w:tcPr>
            <w:tcW w:w="709" w:type="dxa"/>
          </w:tcPr>
          <w:p w14:paraId="0A0C1E2F" w14:textId="77777777" w:rsidR="00405198" w:rsidRPr="00CC1D41" w:rsidRDefault="00405198" w:rsidP="00844DC5">
            <w:pPr>
              <w:rPr>
                <w:sz w:val="30"/>
              </w:rPr>
            </w:pPr>
            <w:r w:rsidRPr="00CC1D41">
              <w:rPr>
                <w:sz w:val="46"/>
              </w:rPr>
              <w:sym w:font="Monotype Sorts" w:char="F072"/>
            </w:r>
          </w:p>
        </w:tc>
        <w:tc>
          <w:tcPr>
            <w:tcW w:w="851" w:type="dxa"/>
          </w:tcPr>
          <w:p w14:paraId="0DEEB5B6" w14:textId="77777777" w:rsidR="00405198" w:rsidRPr="00CC1D41" w:rsidRDefault="00405198" w:rsidP="00844DC5">
            <w:r w:rsidRPr="00CC1D41">
              <w:rPr>
                <w:sz w:val="46"/>
              </w:rPr>
              <w:sym w:font="Monotype Sorts" w:char="F072"/>
            </w:r>
          </w:p>
        </w:tc>
        <w:tc>
          <w:tcPr>
            <w:tcW w:w="850" w:type="dxa"/>
          </w:tcPr>
          <w:p w14:paraId="19BDC948" w14:textId="77777777" w:rsidR="00405198" w:rsidRPr="00CC1D41" w:rsidRDefault="00405198" w:rsidP="00844DC5">
            <w:r w:rsidRPr="00CC1D41">
              <w:rPr>
                <w:sz w:val="46"/>
              </w:rPr>
              <w:sym w:font="Monotype Sorts" w:char="F072"/>
            </w:r>
          </w:p>
        </w:tc>
        <w:tc>
          <w:tcPr>
            <w:tcW w:w="851" w:type="dxa"/>
          </w:tcPr>
          <w:p w14:paraId="20DF918C" w14:textId="77777777" w:rsidR="00405198" w:rsidRPr="00CC1D41" w:rsidRDefault="00405198" w:rsidP="00844DC5">
            <w:r w:rsidRPr="00CC1D41">
              <w:rPr>
                <w:sz w:val="46"/>
              </w:rPr>
              <w:sym w:font="Monotype Sorts" w:char="F072"/>
            </w:r>
          </w:p>
        </w:tc>
        <w:tc>
          <w:tcPr>
            <w:tcW w:w="708" w:type="dxa"/>
          </w:tcPr>
          <w:p w14:paraId="3BDF58CA" w14:textId="77777777" w:rsidR="00405198" w:rsidRPr="00CC1D41" w:rsidRDefault="00405198" w:rsidP="00844DC5">
            <w:r w:rsidRPr="00CC1D41">
              <w:rPr>
                <w:sz w:val="46"/>
              </w:rPr>
              <w:sym w:font="Monotype Sorts" w:char="F072"/>
            </w:r>
          </w:p>
        </w:tc>
      </w:tr>
      <w:tr w:rsidR="00405198" w:rsidRPr="00CC1D41" w14:paraId="737254AF" w14:textId="77777777">
        <w:tc>
          <w:tcPr>
            <w:tcW w:w="6771" w:type="dxa"/>
          </w:tcPr>
          <w:p w14:paraId="6C71B11D" w14:textId="77777777" w:rsidR="00405198" w:rsidRPr="00CC1D41" w:rsidRDefault="00405198" w:rsidP="00844DC5">
            <w:pPr>
              <w:numPr>
                <w:ilvl w:val="0"/>
                <w:numId w:val="3"/>
              </w:numPr>
              <w:ind w:left="426" w:hanging="426"/>
              <w:rPr>
                <w:sz w:val="22"/>
              </w:rPr>
            </w:pPr>
            <w:r w:rsidRPr="00CC1D41">
              <w:rPr>
                <w:sz w:val="22"/>
              </w:rPr>
              <w:t xml:space="preserve">The intended course outcomes were clear to me. </w:t>
            </w:r>
          </w:p>
          <w:p w14:paraId="60A48D63" w14:textId="77777777" w:rsidR="00405198" w:rsidRPr="00CC1D41" w:rsidRDefault="00405198" w:rsidP="00844DC5"/>
        </w:tc>
        <w:tc>
          <w:tcPr>
            <w:tcW w:w="709" w:type="dxa"/>
          </w:tcPr>
          <w:p w14:paraId="23D0F671" w14:textId="77777777" w:rsidR="00405198" w:rsidRPr="00CC1D41" w:rsidRDefault="00405198" w:rsidP="00844DC5">
            <w:pPr>
              <w:ind w:left="176" w:hanging="176"/>
              <w:rPr>
                <w:sz w:val="30"/>
              </w:rPr>
            </w:pPr>
            <w:r w:rsidRPr="00CC1D41">
              <w:rPr>
                <w:sz w:val="46"/>
              </w:rPr>
              <w:sym w:font="Monotype Sorts" w:char="F072"/>
            </w:r>
          </w:p>
        </w:tc>
        <w:tc>
          <w:tcPr>
            <w:tcW w:w="851" w:type="dxa"/>
          </w:tcPr>
          <w:p w14:paraId="228B20F9" w14:textId="77777777" w:rsidR="00405198" w:rsidRPr="00CC1D41" w:rsidRDefault="00405198" w:rsidP="00844DC5">
            <w:r w:rsidRPr="00CC1D41">
              <w:rPr>
                <w:sz w:val="46"/>
              </w:rPr>
              <w:sym w:font="Monotype Sorts" w:char="F072"/>
            </w:r>
          </w:p>
        </w:tc>
        <w:tc>
          <w:tcPr>
            <w:tcW w:w="850" w:type="dxa"/>
          </w:tcPr>
          <w:p w14:paraId="4E7CB4B7" w14:textId="77777777" w:rsidR="00405198" w:rsidRPr="00CC1D41" w:rsidRDefault="00405198" w:rsidP="00844DC5">
            <w:r w:rsidRPr="00CC1D41">
              <w:rPr>
                <w:sz w:val="46"/>
              </w:rPr>
              <w:sym w:font="Monotype Sorts" w:char="F072"/>
            </w:r>
          </w:p>
        </w:tc>
        <w:tc>
          <w:tcPr>
            <w:tcW w:w="851" w:type="dxa"/>
          </w:tcPr>
          <w:p w14:paraId="212DBC87" w14:textId="77777777" w:rsidR="00405198" w:rsidRPr="00CC1D41" w:rsidRDefault="00405198" w:rsidP="00844DC5">
            <w:r w:rsidRPr="00CC1D41">
              <w:rPr>
                <w:sz w:val="46"/>
              </w:rPr>
              <w:sym w:font="Monotype Sorts" w:char="F072"/>
            </w:r>
          </w:p>
        </w:tc>
        <w:tc>
          <w:tcPr>
            <w:tcW w:w="708" w:type="dxa"/>
          </w:tcPr>
          <w:p w14:paraId="72A65E08" w14:textId="77777777" w:rsidR="00405198" w:rsidRPr="00CC1D41" w:rsidRDefault="00405198" w:rsidP="00844DC5">
            <w:r w:rsidRPr="00CC1D41">
              <w:rPr>
                <w:sz w:val="46"/>
              </w:rPr>
              <w:sym w:font="Monotype Sorts" w:char="F072"/>
            </w:r>
          </w:p>
        </w:tc>
      </w:tr>
      <w:tr w:rsidR="00405198" w:rsidRPr="00CC1D41" w14:paraId="43D88952" w14:textId="77777777">
        <w:tc>
          <w:tcPr>
            <w:tcW w:w="6771" w:type="dxa"/>
          </w:tcPr>
          <w:p w14:paraId="0427C07A" w14:textId="77777777" w:rsidR="00405198" w:rsidRPr="00CC1D41" w:rsidRDefault="00405198" w:rsidP="00844DC5">
            <w:pPr>
              <w:numPr>
                <w:ilvl w:val="0"/>
                <w:numId w:val="3"/>
              </w:numPr>
              <w:ind w:left="426" w:hanging="426"/>
              <w:rPr>
                <w:sz w:val="22"/>
              </w:rPr>
            </w:pPr>
            <w:r w:rsidRPr="00CC1D41">
              <w:rPr>
                <w:sz w:val="22"/>
              </w:rPr>
              <w:t xml:space="preserve">Course content and learning activities matched my expectations. </w:t>
            </w:r>
          </w:p>
          <w:p w14:paraId="040FC863" w14:textId="77777777" w:rsidR="00405198" w:rsidRPr="00CC1D41" w:rsidRDefault="00405198" w:rsidP="00844DC5"/>
        </w:tc>
        <w:tc>
          <w:tcPr>
            <w:tcW w:w="709" w:type="dxa"/>
          </w:tcPr>
          <w:p w14:paraId="6C873D0D" w14:textId="77777777" w:rsidR="00405198" w:rsidRPr="00CC1D41" w:rsidRDefault="00405198" w:rsidP="00844DC5">
            <w:pPr>
              <w:rPr>
                <w:sz w:val="30"/>
              </w:rPr>
            </w:pPr>
            <w:r w:rsidRPr="00CC1D41">
              <w:rPr>
                <w:sz w:val="46"/>
              </w:rPr>
              <w:sym w:font="Monotype Sorts" w:char="F072"/>
            </w:r>
          </w:p>
        </w:tc>
        <w:tc>
          <w:tcPr>
            <w:tcW w:w="851" w:type="dxa"/>
          </w:tcPr>
          <w:p w14:paraId="1B3E19AE" w14:textId="77777777" w:rsidR="00405198" w:rsidRPr="00CC1D41" w:rsidRDefault="00405198" w:rsidP="00844DC5">
            <w:pPr>
              <w:ind w:left="1026" w:hanging="1026"/>
            </w:pPr>
            <w:r w:rsidRPr="00CC1D41">
              <w:rPr>
                <w:sz w:val="46"/>
              </w:rPr>
              <w:sym w:font="Monotype Sorts" w:char="F072"/>
            </w:r>
          </w:p>
        </w:tc>
        <w:tc>
          <w:tcPr>
            <w:tcW w:w="850" w:type="dxa"/>
          </w:tcPr>
          <w:p w14:paraId="386BE8BA" w14:textId="77777777" w:rsidR="00405198" w:rsidRPr="00CC1D41" w:rsidRDefault="00405198" w:rsidP="00844DC5">
            <w:r w:rsidRPr="00CC1D41">
              <w:rPr>
                <w:sz w:val="46"/>
              </w:rPr>
              <w:sym w:font="Monotype Sorts" w:char="F072"/>
            </w:r>
          </w:p>
        </w:tc>
        <w:tc>
          <w:tcPr>
            <w:tcW w:w="851" w:type="dxa"/>
          </w:tcPr>
          <w:p w14:paraId="1ECBEA1C" w14:textId="77777777" w:rsidR="00405198" w:rsidRPr="00CC1D41" w:rsidRDefault="00405198" w:rsidP="00844DC5">
            <w:r w:rsidRPr="00CC1D41">
              <w:rPr>
                <w:sz w:val="46"/>
              </w:rPr>
              <w:sym w:font="Monotype Sorts" w:char="F072"/>
            </w:r>
          </w:p>
        </w:tc>
        <w:tc>
          <w:tcPr>
            <w:tcW w:w="708" w:type="dxa"/>
          </w:tcPr>
          <w:p w14:paraId="0FE0F30A" w14:textId="77777777" w:rsidR="00405198" w:rsidRPr="00CC1D41" w:rsidRDefault="00405198" w:rsidP="00844DC5">
            <w:r w:rsidRPr="00CC1D41">
              <w:rPr>
                <w:sz w:val="46"/>
              </w:rPr>
              <w:sym w:font="Monotype Sorts" w:char="F072"/>
            </w:r>
          </w:p>
        </w:tc>
      </w:tr>
      <w:tr w:rsidR="00405198" w:rsidRPr="00CC1D41" w14:paraId="699D68FE" w14:textId="77777777">
        <w:tc>
          <w:tcPr>
            <w:tcW w:w="6771" w:type="dxa"/>
          </w:tcPr>
          <w:p w14:paraId="6518DB97" w14:textId="77777777" w:rsidR="00405198" w:rsidRPr="00CC1D41" w:rsidRDefault="00405198" w:rsidP="00844DC5">
            <w:pPr>
              <w:numPr>
                <w:ilvl w:val="0"/>
                <w:numId w:val="3"/>
              </w:numPr>
              <w:ind w:left="426" w:hanging="426"/>
              <w:rPr>
                <w:sz w:val="22"/>
              </w:rPr>
            </w:pPr>
            <w:r w:rsidRPr="00CC1D41">
              <w:rPr>
                <w:sz w:val="22"/>
              </w:rPr>
              <w:t>The individual modules complemented each other to form a cohesive programme.</w:t>
            </w:r>
          </w:p>
          <w:p w14:paraId="05AD10AB" w14:textId="77777777" w:rsidR="00405198" w:rsidRPr="00CC1D41" w:rsidRDefault="00405198" w:rsidP="00844DC5">
            <w:pPr>
              <w:ind w:left="720"/>
              <w:rPr>
                <w:sz w:val="22"/>
              </w:rPr>
            </w:pPr>
          </w:p>
        </w:tc>
        <w:tc>
          <w:tcPr>
            <w:tcW w:w="709" w:type="dxa"/>
          </w:tcPr>
          <w:p w14:paraId="5B65174F" w14:textId="77777777" w:rsidR="00405198" w:rsidRPr="00CC1D41" w:rsidRDefault="00405198" w:rsidP="00844DC5">
            <w:pPr>
              <w:rPr>
                <w:sz w:val="30"/>
              </w:rPr>
            </w:pPr>
            <w:r w:rsidRPr="00CC1D41">
              <w:rPr>
                <w:sz w:val="46"/>
              </w:rPr>
              <w:sym w:font="Monotype Sorts" w:char="F072"/>
            </w:r>
          </w:p>
        </w:tc>
        <w:tc>
          <w:tcPr>
            <w:tcW w:w="851" w:type="dxa"/>
          </w:tcPr>
          <w:p w14:paraId="503C0B76" w14:textId="77777777" w:rsidR="00405198" w:rsidRPr="00CC1D41" w:rsidRDefault="00405198" w:rsidP="00844DC5">
            <w:r w:rsidRPr="00CC1D41">
              <w:rPr>
                <w:sz w:val="46"/>
              </w:rPr>
              <w:sym w:font="Monotype Sorts" w:char="F072"/>
            </w:r>
          </w:p>
        </w:tc>
        <w:tc>
          <w:tcPr>
            <w:tcW w:w="850" w:type="dxa"/>
          </w:tcPr>
          <w:p w14:paraId="2A909EF0" w14:textId="77777777" w:rsidR="00405198" w:rsidRPr="00CC1D41" w:rsidRDefault="00405198" w:rsidP="00844DC5">
            <w:r w:rsidRPr="00CC1D41">
              <w:rPr>
                <w:sz w:val="46"/>
              </w:rPr>
              <w:sym w:font="Monotype Sorts" w:char="F072"/>
            </w:r>
          </w:p>
        </w:tc>
        <w:tc>
          <w:tcPr>
            <w:tcW w:w="851" w:type="dxa"/>
          </w:tcPr>
          <w:p w14:paraId="092E1457" w14:textId="77777777" w:rsidR="00405198" w:rsidRPr="00CC1D41" w:rsidRDefault="00405198" w:rsidP="00844DC5">
            <w:r w:rsidRPr="00CC1D41">
              <w:rPr>
                <w:sz w:val="46"/>
              </w:rPr>
              <w:sym w:font="Monotype Sorts" w:char="F072"/>
            </w:r>
          </w:p>
        </w:tc>
        <w:tc>
          <w:tcPr>
            <w:tcW w:w="708" w:type="dxa"/>
          </w:tcPr>
          <w:p w14:paraId="47CEF518" w14:textId="77777777" w:rsidR="00405198" w:rsidRPr="00CC1D41" w:rsidRDefault="00405198" w:rsidP="00844DC5">
            <w:r w:rsidRPr="00CC1D41">
              <w:rPr>
                <w:sz w:val="46"/>
              </w:rPr>
              <w:sym w:font="Monotype Sorts" w:char="F072"/>
            </w:r>
          </w:p>
        </w:tc>
      </w:tr>
      <w:tr w:rsidR="00405198" w:rsidRPr="00CC1D41" w14:paraId="461D87DD" w14:textId="77777777">
        <w:tc>
          <w:tcPr>
            <w:tcW w:w="6771" w:type="dxa"/>
          </w:tcPr>
          <w:p w14:paraId="56D1B8DB" w14:textId="77777777" w:rsidR="00405198" w:rsidRPr="00CC1D41" w:rsidRDefault="00405198" w:rsidP="00844DC5">
            <w:pPr>
              <w:numPr>
                <w:ilvl w:val="0"/>
                <w:numId w:val="3"/>
              </w:numPr>
              <w:ind w:left="426" w:hanging="426"/>
              <w:rPr>
                <w:sz w:val="22"/>
              </w:rPr>
            </w:pPr>
            <w:r w:rsidRPr="00CC1D41">
              <w:rPr>
                <w:sz w:val="22"/>
              </w:rPr>
              <w:t>I had access to sufficient materials to support my learning (handouts, library, Black</w:t>
            </w:r>
            <w:r>
              <w:rPr>
                <w:sz w:val="22"/>
              </w:rPr>
              <w:t>b</w:t>
            </w:r>
            <w:r w:rsidRPr="00CC1D41">
              <w:rPr>
                <w:sz w:val="22"/>
              </w:rPr>
              <w:t>oard).</w:t>
            </w:r>
          </w:p>
          <w:p w14:paraId="46AD8891" w14:textId="77777777" w:rsidR="00405198" w:rsidRPr="00CC1D41" w:rsidRDefault="00405198" w:rsidP="00844DC5">
            <w:pPr>
              <w:ind w:left="720"/>
              <w:rPr>
                <w:sz w:val="22"/>
              </w:rPr>
            </w:pPr>
          </w:p>
        </w:tc>
        <w:tc>
          <w:tcPr>
            <w:tcW w:w="709" w:type="dxa"/>
          </w:tcPr>
          <w:p w14:paraId="0A5D08CF" w14:textId="77777777" w:rsidR="00405198" w:rsidRPr="00CC1D41" w:rsidRDefault="00405198" w:rsidP="00844DC5">
            <w:pPr>
              <w:rPr>
                <w:sz w:val="30"/>
              </w:rPr>
            </w:pPr>
            <w:r w:rsidRPr="00CC1D41">
              <w:rPr>
                <w:sz w:val="46"/>
              </w:rPr>
              <w:sym w:font="Monotype Sorts" w:char="F072"/>
            </w:r>
          </w:p>
        </w:tc>
        <w:tc>
          <w:tcPr>
            <w:tcW w:w="851" w:type="dxa"/>
          </w:tcPr>
          <w:p w14:paraId="2E27906B" w14:textId="77777777" w:rsidR="00405198" w:rsidRPr="00CC1D41" w:rsidRDefault="00405198" w:rsidP="00844DC5">
            <w:r w:rsidRPr="00CC1D41">
              <w:rPr>
                <w:sz w:val="46"/>
              </w:rPr>
              <w:sym w:font="Monotype Sorts" w:char="F072"/>
            </w:r>
          </w:p>
        </w:tc>
        <w:tc>
          <w:tcPr>
            <w:tcW w:w="850" w:type="dxa"/>
          </w:tcPr>
          <w:p w14:paraId="3EDC1A95" w14:textId="77777777" w:rsidR="00405198" w:rsidRPr="00CC1D41" w:rsidRDefault="00405198" w:rsidP="00844DC5">
            <w:r w:rsidRPr="00CC1D41">
              <w:rPr>
                <w:sz w:val="46"/>
              </w:rPr>
              <w:sym w:font="Monotype Sorts" w:char="F072"/>
            </w:r>
          </w:p>
        </w:tc>
        <w:tc>
          <w:tcPr>
            <w:tcW w:w="851" w:type="dxa"/>
          </w:tcPr>
          <w:p w14:paraId="1CF4AB6F" w14:textId="77777777" w:rsidR="00405198" w:rsidRPr="00CC1D41" w:rsidRDefault="00405198" w:rsidP="00844DC5">
            <w:r w:rsidRPr="00CC1D41">
              <w:rPr>
                <w:sz w:val="46"/>
              </w:rPr>
              <w:sym w:font="Monotype Sorts" w:char="F072"/>
            </w:r>
          </w:p>
        </w:tc>
        <w:tc>
          <w:tcPr>
            <w:tcW w:w="708" w:type="dxa"/>
          </w:tcPr>
          <w:p w14:paraId="71618AFA" w14:textId="77777777" w:rsidR="00405198" w:rsidRPr="00CC1D41" w:rsidRDefault="00405198" w:rsidP="00844DC5">
            <w:r w:rsidRPr="00CC1D41">
              <w:rPr>
                <w:sz w:val="46"/>
              </w:rPr>
              <w:sym w:font="Monotype Sorts" w:char="F072"/>
            </w:r>
          </w:p>
        </w:tc>
      </w:tr>
      <w:tr w:rsidR="00405198" w:rsidRPr="00CC1D41" w14:paraId="48AD6127" w14:textId="77777777">
        <w:tc>
          <w:tcPr>
            <w:tcW w:w="6771" w:type="dxa"/>
          </w:tcPr>
          <w:p w14:paraId="75F20A9D" w14:textId="77777777" w:rsidR="00405198" w:rsidRPr="00CC1D41" w:rsidRDefault="00405198" w:rsidP="00844DC5">
            <w:pPr>
              <w:numPr>
                <w:ilvl w:val="0"/>
                <w:numId w:val="3"/>
              </w:numPr>
              <w:ind w:left="426" w:hanging="426"/>
              <w:rPr>
                <w:sz w:val="22"/>
              </w:rPr>
            </w:pPr>
            <w:r w:rsidRPr="00CC1D41">
              <w:rPr>
                <w:sz w:val="22"/>
              </w:rPr>
              <w:t>The course co-coordinators were approachable and open.</w:t>
            </w:r>
          </w:p>
          <w:p w14:paraId="618E275D" w14:textId="77777777" w:rsidR="00405198" w:rsidRPr="00CC1D41" w:rsidRDefault="00405198" w:rsidP="00844DC5">
            <w:pPr>
              <w:ind w:left="720"/>
              <w:rPr>
                <w:sz w:val="22"/>
              </w:rPr>
            </w:pPr>
          </w:p>
        </w:tc>
        <w:tc>
          <w:tcPr>
            <w:tcW w:w="709" w:type="dxa"/>
          </w:tcPr>
          <w:p w14:paraId="2588FE38" w14:textId="77777777" w:rsidR="00405198" w:rsidRPr="00CC1D41" w:rsidRDefault="00405198" w:rsidP="00844DC5">
            <w:pPr>
              <w:rPr>
                <w:sz w:val="30"/>
              </w:rPr>
            </w:pPr>
            <w:r w:rsidRPr="00CC1D41">
              <w:rPr>
                <w:sz w:val="46"/>
              </w:rPr>
              <w:sym w:font="Monotype Sorts" w:char="F072"/>
            </w:r>
          </w:p>
        </w:tc>
        <w:tc>
          <w:tcPr>
            <w:tcW w:w="851" w:type="dxa"/>
          </w:tcPr>
          <w:p w14:paraId="138D5F3F" w14:textId="77777777" w:rsidR="00405198" w:rsidRPr="00CC1D41" w:rsidRDefault="00405198" w:rsidP="00844DC5">
            <w:r w:rsidRPr="00CC1D41">
              <w:rPr>
                <w:sz w:val="46"/>
              </w:rPr>
              <w:sym w:font="Monotype Sorts" w:char="F072"/>
            </w:r>
          </w:p>
        </w:tc>
        <w:tc>
          <w:tcPr>
            <w:tcW w:w="850" w:type="dxa"/>
          </w:tcPr>
          <w:p w14:paraId="318BB081" w14:textId="77777777" w:rsidR="00405198" w:rsidRPr="00CC1D41" w:rsidRDefault="00405198" w:rsidP="00844DC5">
            <w:r w:rsidRPr="00CC1D41">
              <w:rPr>
                <w:sz w:val="46"/>
              </w:rPr>
              <w:sym w:font="Monotype Sorts" w:char="F072"/>
            </w:r>
          </w:p>
        </w:tc>
        <w:tc>
          <w:tcPr>
            <w:tcW w:w="851" w:type="dxa"/>
          </w:tcPr>
          <w:p w14:paraId="56FF1CAE" w14:textId="77777777" w:rsidR="00405198" w:rsidRPr="00CC1D41" w:rsidRDefault="00405198" w:rsidP="00844DC5">
            <w:r w:rsidRPr="00CC1D41">
              <w:rPr>
                <w:sz w:val="46"/>
              </w:rPr>
              <w:sym w:font="Monotype Sorts" w:char="F072"/>
            </w:r>
          </w:p>
        </w:tc>
        <w:tc>
          <w:tcPr>
            <w:tcW w:w="708" w:type="dxa"/>
          </w:tcPr>
          <w:p w14:paraId="13FC148F" w14:textId="77777777" w:rsidR="00405198" w:rsidRPr="00CC1D41" w:rsidRDefault="00405198" w:rsidP="00844DC5">
            <w:r w:rsidRPr="00CC1D41">
              <w:rPr>
                <w:sz w:val="46"/>
              </w:rPr>
              <w:sym w:font="Monotype Sorts" w:char="F072"/>
            </w:r>
          </w:p>
        </w:tc>
      </w:tr>
      <w:tr w:rsidR="00405198" w:rsidRPr="00CC1D41" w14:paraId="79E15B7F" w14:textId="77777777" w:rsidTr="006F02F5">
        <w:trPr>
          <w:trHeight w:val="796"/>
        </w:trPr>
        <w:tc>
          <w:tcPr>
            <w:tcW w:w="6771" w:type="dxa"/>
          </w:tcPr>
          <w:p w14:paraId="3E74FFA4" w14:textId="77777777" w:rsidR="00405198" w:rsidRDefault="00405198" w:rsidP="00844DC5">
            <w:pPr>
              <w:numPr>
                <w:ilvl w:val="0"/>
                <w:numId w:val="3"/>
              </w:numPr>
              <w:ind w:left="426" w:hanging="426"/>
              <w:rPr>
                <w:sz w:val="22"/>
              </w:rPr>
            </w:pPr>
            <w:r w:rsidRPr="00CC1D41">
              <w:rPr>
                <w:sz w:val="22"/>
              </w:rPr>
              <w:t>The coursework, assessment and learning activities matched the objectives set out by the staff.</w:t>
            </w:r>
          </w:p>
          <w:p w14:paraId="298014B1" w14:textId="77777777" w:rsidR="00405198" w:rsidRPr="00CC1D41" w:rsidRDefault="00405198" w:rsidP="00844DC5">
            <w:pPr>
              <w:ind w:left="426"/>
              <w:rPr>
                <w:sz w:val="22"/>
              </w:rPr>
            </w:pPr>
          </w:p>
        </w:tc>
        <w:tc>
          <w:tcPr>
            <w:tcW w:w="709" w:type="dxa"/>
          </w:tcPr>
          <w:p w14:paraId="31A6832C" w14:textId="77777777" w:rsidR="00405198" w:rsidRPr="00CC1D41" w:rsidRDefault="00405198" w:rsidP="00844DC5">
            <w:pPr>
              <w:rPr>
                <w:sz w:val="46"/>
              </w:rPr>
            </w:pPr>
            <w:r w:rsidRPr="00CC1D41">
              <w:rPr>
                <w:sz w:val="46"/>
              </w:rPr>
              <w:sym w:font="Monotype Sorts" w:char="F072"/>
            </w:r>
          </w:p>
        </w:tc>
        <w:tc>
          <w:tcPr>
            <w:tcW w:w="851" w:type="dxa"/>
          </w:tcPr>
          <w:p w14:paraId="5C0303A7" w14:textId="77777777" w:rsidR="00405198" w:rsidRPr="00CC1D41" w:rsidRDefault="00405198" w:rsidP="00844DC5">
            <w:pPr>
              <w:rPr>
                <w:sz w:val="46"/>
              </w:rPr>
            </w:pPr>
            <w:r w:rsidRPr="00CC1D41">
              <w:rPr>
                <w:sz w:val="46"/>
              </w:rPr>
              <w:sym w:font="Monotype Sorts" w:char="F072"/>
            </w:r>
          </w:p>
        </w:tc>
        <w:tc>
          <w:tcPr>
            <w:tcW w:w="850" w:type="dxa"/>
          </w:tcPr>
          <w:p w14:paraId="7AB0013F" w14:textId="77777777" w:rsidR="00405198" w:rsidRPr="00CC1D41" w:rsidRDefault="00405198" w:rsidP="00844DC5">
            <w:r w:rsidRPr="00CC1D41">
              <w:rPr>
                <w:sz w:val="46"/>
              </w:rPr>
              <w:sym w:font="Monotype Sorts" w:char="F072"/>
            </w:r>
          </w:p>
        </w:tc>
        <w:tc>
          <w:tcPr>
            <w:tcW w:w="851" w:type="dxa"/>
          </w:tcPr>
          <w:p w14:paraId="4D2CB716" w14:textId="77777777" w:rsidR="00405198" w:rsidRPr="00CC1D41" w:rsidRDefault="00405198" w:rsidP="00844DC5">
            <w:r w:rsidRPr="00CC1D41">
              <w:rPr>
                <w:sz w:val="46"/>
              </w:rPr>
              <w:sym w:font="Monotype Sorts" w:char="F072"/>
            </w:r>
          </w:p>
        </w:tc>
        <w:tc>
          <w:tcPr>
            <w:tcW w:w="708" w:type="dxa"/>
          </w:tcPr>
          <w:p w14:paraId="4778A1BB" w14:textId="77777777" w:rsidR="00405198" w:rsidRPr="00CC1D41" w:rsidRDefault="00405198" w:rsidP="00844DC5">
            <w:pPr>
              <w:rPr>
                <w:sz w:val="46"/>
              </w:rPr>
            </w:pPr>
            <w:r w:rsidRPr="00CC1D41">
              <w:rPr>
                <w:sz w:val="46"/>
              </w:rPr>
              <w:sym w:font="Monotype Sorts" w:char="F072"/>
            </w:r>
          </w:p>
        </w:tc>
      </w:tr>
      <w:tr w:rsidR="00405198" w:rsidRPr="00CC1D41" w14:paraId="5E65B07B" w14:textId="77777777">
        <w:tc>
          <w:tcPr>
            <w:tcW w:w="6771" w:type="dxa"/>
          </w:tcPr>
          <w:p w14:paraId="55800BCD" w14:textId="77777777" w:rsidR="00405198" w:rsidRPr="006F02F5" w:rsidRDefault="00405198" w:rsidP="006F02F5">
            <w:pPr>
              <w:pStyle w:val="ListParagraph"/>
              <w:numPr>
                <w:ilvl w:val="0"/>
                <w:numId w:val="3"/>
              </w:numPr>
              <w:ind w:left="426" w:hanging="426"/>
              <w:rPr>
                <w:sz w:val="22"/>
              </w:rPr>
            </w:pPr>
            <w:r w:rsidRPr="006F02F5">
              <w:rPr>
                <w:sz w:val="22"/>
              </w:rPr>
              <w:t xml:space="preserve">The lecturing and tutorial staff </w:t>
            </w:r>
            <w:r w:rsidR="001B16B5" w:rsidRPr="006F02F5">
              <w:rPr>
                <w:sz w:val="22"/>
              </w:rPr>
              <w:t>demonstrated</w:t>
            </w:r>
            <w:r w:rsidRPr="006F02F5">
              <w:rPr>
                <w:sz w:val="22"/>
              </w:rPr>
              <w:t xml:space="preserve"> subject expertise.</w:t>
            </w:r>
          </w:p>
        </w:tc>
        <w:tc>
          <w:tcPr>
            <w:tcW w:w="709" w:type="dxa"/>
          </w:tcPr>
          <w:p w14:paraId="2C518A45" w14:textId="77777777" w:rsidR="00405198" w:rsidRPr="00CC1D41" w:rsidRDefault="00405198" w:rsidP="00844DC5">
            <w:pPr>
              <w:rPr>
                <w:sz w:val="30"/>
              </w:rPr>
            </w:pPr>
            <w:r w:rsidRPr="00CC1D41">
              <w:rPr>
                <w:sz w:val="46"/>
              </w:rPr>
              <w:sym w:font="Monotype Sorts" w:char="F072"/>
            </w:r>
          </w:p>
        </w:tc>
        <w:tc>
          <w:tcPr>
            <w:tcW w:w="851" w:type="dxa"/>
          </w:tcPr>
          <w:p w14:paraId="4F3247E4" w14:textId="77777777" w:rsidR="00405198" w:rsidRPr="00CC1D41" w:rsidRDefault="00405198" w:rsidP="00844DC5">
            <w:pPr>
              <w:rPr>
                <w:sz w:val="46"/>
              </w:rPr>
            </w:pPr>
            <w:r w:rsidRPr="00CC1D41">
              <w:rPr>
                <w:sz w:val="46"/>
              </w:rPr>
              <w:sym w:font="Monotype Sorts" w:char="F072"/>
            </w:r>
          </w:p>
          <w:p w14:paraId="56FCD2F7" w14:textId="77777777" w:rsidR="00405198" w:rsidRPr="00CC1D41" w:rsidRDefault="00405198" w:rsidP="00844DC5"/>
        </w:tc>
        <w:tc>
          <w:tcPr>
            <w:tcW w:w="850" w:type="dxa"/>
          </w:tcPr>
          <w:p w14:paraId="3C361F1A" w14:textId="77777777" w:rsidR="00405198" w:rsidRPr="00CC1D41" w:rsidRDefault="00405198" w:rsidP="00844DC5">
            <w:pPr>
              <w:rPr>
                <w:sz w:val="46"/>
              </w:rPr>
            </w:pPr>
            <w:r w:rsidRPr="00CC1D41">
              <w:rPr>
                <w:sz w:val="46"/>
              </w:rPr>
              <w:sym w:font="Monotype Sorts" w:char="F072"/>
            </w:r>
          </w:p>
          <w:p w14:paraId="03540C54" w14:textId="77777777" w:rsidR="00405198" w:rsidRPr="00CC1D41" w:rsidRDefault="00405198" w:rsidP="00844DC5"/>
        </w:tc>
        <w:tc>
          <w:tcPr>
            <w:tcW w:w="851" w:type="dxa"/>
          </w:tcPr>
          <w:p w14:paraId="4A69AADD" w14:textId="77777777" w:rsidR="00405198" w:rsidRPr="00CC1D41" w:rsidRDefault="00405198" w:rsidP="00844DC5">
            <w:pPr>
              <w:rPr>
                <w:sz w:val="46"/>
              </w:rPr>
            </w:pPr>
            <w:r w:rsidRPr="00CC1D41">
              <w:rPr>
                <w:sz w:val="46"/>
              </w:rPr>
              <w:sym w:font="Monotype Sorts" w:char="F072"/>
            </w:r>
          </w:p>
          <w:p w14:paraId="52CCAA8A" w14:textId="77777777" w:rsidR="00405198" w:rsidRPr="00CC1D41" w:rsidRDefault="00405198" w:rsidP="00844DC5"/>
        </w:tc>
        <w:tc>
          <w:tcPr>
            <w:tcW w:w="708" w:type="dxa"/>
          </w:tcPr>
          <w:p w14:paraId="10B76134" w14:textId="77777777" w:rsidR="00405198" w:rsidRPr="00CC1D41" w:rsidRDefault="00405198" w:rsidP="00844DC5">
            <w:pPr>
              <w:rPr>
                <w:sz w:val="46"/>
              </w:rPr>
            </w:pPr>
            <w:r w:rsidRPr="00CC1D41">
              <w:rPr>
                <w:sz w:val="46"/>
              </w:rPr>
              <w:sym w:font="Monotype Sorts" w:char="F072"/>
            </w:r>
          </w:p>
          <w:p w14:paraId="6618BF09" w14:textId="77777777" w:rsidR="00405198" w:rsidRPr="00CC1D41" w:rsidRDefault="00405198" w:rsidP="00844DC5"/>
        </w:tc>
      </w:tr>
      <w:tr w:rsidR="00405198" w:rsidRPr="00CC1D41" w14:paraId="35F68DD1" w14:textId="77777777">
        <w:tc>
          <w:tcPr>
            <w:tcW w:w="6771" w:type="dxa"/>
          </w:tcPr>
          <w:p w14:paraId="7E305451" w14:textId="77777777" w:rsidR="00405198" w:rsidRPr="006F02F5" w:rsidRDefault="00405198" w:rsidP="006F02F5">
            <w:pPr>
              <w:pStyle w:val="ListParagraph"/>
              <w:numPr>
                <w:ilvl w:val="0"/>
                <w:numId w:val="3"/>
              </w:numPr>
              <w:ind w:left="426" w:hanging="426"/>
              <w:rPr>
                <w:sz w:val="22"/>
              </w:rPr>
            </w:pPr>
            <w:r w:rsidRPr="006F02F5">
              <w:rPr>
                <w:sz w:val="22"/>
              </w:rPr>
              <w:t>Discussion, critique and debate were welcomed.</w:t>
            </w:r>
          </w:p>
        </w:tc>
        <w:tc>
          <w:tcPr>
            <w:tcW w:w="709" w:type="dxa"/>
          </w:tcPr>
          <w:p w14:paraId="1F1FAE60" w14:textId="77777777" w:rsidR="00405198" w:rsidRPr="00CC1D41" w:rsidRDefault="00405198" w:rsidP="00844DC5">
            <w:pPr>
              <w:rPr>
                <w:sz w:val="30"/>
              </w:rPr>
            </w:pPr>
            <w:r w:rsidRPr="00CC1D41">
              <w:rPr>
                <w:sz w:val="46"/>
              </w:rPr>
              <w:sym w:font="Monotype Sorts" w:char="F072"/>
            </w:r>
          </w:p>
        </w:tc>
        <w:tc>
          <w:tcPr>
            <w:tcW w:w="851" w:type="dxa"/>
          </w:tcPr>
          <w:p w14:paraId="1D715199" w14:textId="77777777" w:rsidR="00405198" w:rsidRPr="00CC1D41" w:rsidRDefault="00405198" w:rsidP="00844DC5">
            <w:pPr>
              <w:rPr>
                <w:sz w:val="46"/>
              </w:rPr>
            </w:pPr>
            <w:r w:rsidRPr="00CC1D41">
              <w:rPr>
                <w:sz w:val="46"/>
              </w:rPr>
              <w:sym w:font="Monotype Sorts" w:char="F072"/>
            </w:r>
          </w:p>
          <w:p w14:paraId="1F542151" w14:textId="77777777" w:rsidR="00405198" w:rsidRPr="00CC1D41" w:rsidRDefault="00405198" w:rsidP="00844DC5"/>
        </w:tc>
        <w:tc>
          <w:tcPr>
            <w:tcW w:w="850" w:type="dxa"/>
          </w:tcPr>
          <w:p w14:paraId="798EE5E2" w14:textId="77777777" w:rsidR="00405198" w:rsidRPr="00CC1D41" w:rsidRDefault="00405198" w:rsidP="00844DC5">
            <w:pPr>
              <w:rPr>
                <w:sz w:val="46"/>
              </w:rPr>
            </w:pPr>
            <w:r w:rsidRPr="00CC1D41">
              <w:rPr>
                <w:sz w:val="46"/>
              </w:rPr>
              <w:lastRenderedPageBreak/>
              <w:sym w:font="Monotype Sorts" w:char="F072"/>
            </w:r>
          </w:p>
          <w:p w14:paraId="7A15F78C" w14:textId="77777777" w:rsidR="00405198" w:rsidRPr="00CC1D41" w:rsidRDefault="00405198" w:rsidP="00844DC5"/>
        </w:tc>
        <w:tc>
          <w:tcPr>
            <w:tcW w:w="851" w:type="dxa"/>
          </w:tcPr>
          <w:p w14:paraId="37C6BE28" w14:textId="77777777" w:rsidR="00405198" w:rsidRPr="00CC1D41" w:rsidRDefault="00405198" w:rsidP="00844DC5">
            <w:pPr>
              <w:rPr>
                <w:sz w:val="46"/>
              </w:rPr>
            </w:pPr>
            <w:r w:rsidRPr="00CC1D41">
              <w:rPr>
                <w:sz w:val="46"/>
              </w:rPr>
              <w:lastRenderedPageBreak/>
              <w:sym w:font="Monotype Sorts" w:char="F072"/>
            </w:r>
          </w:p>
          <w:p w14:paraId="5E79C797" w14:textId="77777777" w:rsidR="00405198" w:rsidRPr="00CC1D41" w:rsidRDefault="00405198" w:rsidP="00844DC5"/>
        </w:tc>
        <w:tc>
          <w:tcPr>
            <w:tcW w:w="708" w:type="dxa"/>
          </w:tcPr>
          <w:p w14:paraId="00EADB81" w14:textId="77777777" w:rsidR="00405198" w:rsidRPr="00CC1D41" w:rsidRDefault="00405198" w:rsidP="00844DC5">
            <w:pPr>
              <w:rPr>
                <w:sz w:val="46"/>
              </w:rPr>
            </w:pPr>
            <w:r w:rsidRPr="00CC1D41">
              <w:rPr>
                <w:sz w:val="46"/>
              </w:rPr>
              <w:lastRenderedPageBreak/>
              <w:sym w:font="Monotype Sorts" w:char="F072"/>
            </w:r>
          </w:p>
          <w:p w14:paraId="4CF389B4" w14:textId="77777777" w:rsidR="00405198" w:rsidRPr="00CC1D41" w:rsidRDefault="00405198" w:rsidP="00844DC5"/>
        </w:tc>
      </w:tr>
      <w:tr w:rsidR="00405198" w:rsidRPr="00CC1D41" w14:paraId="3E88D291" w14:textId="77777777">
        <w:tc>
          <w:tcPr>
            <w:tcW w:w="6771" w:type="dxa"/>
          </w:tcPr>
          <w:p w14:paraId="4EAB5E8C" w14:textId="77777777" w:rsidR="00405198" w:rsidRPr="00CC1D41" w:rsidRDefault="00405198" w:rsidP="00844DC5">
            <w:pPr>
              <w:ind w:left="426"/>
              <w:rPr>
                <w:sz w:val="22"/>
              </w:rPr>
            </w:pPr>
          </w:p>
        </w:tc>
        <w:tc>
          <w:tcPr>
            <w:tcW w:w="709" w:type="dxa"/>
          </w:tcPr>
          <w:p w14:paraId="1F56EF9D" w14:textId="77777777" w:rsidR="00405198" w:rsidRPr="00CC1D41" w:rsidRDefault="00405198" w:rsidP="00844DC5">
            <w:pPr>
              <w:rPr>
                <w:sz w:val="46"/>
              </w:rPr>
            </w:pPr>
            <w:r>
              <w:rPr>
                <w:b/>
                <w:noProof/>
                <w:sz w:val="22"/>
                <w:szCs w:val="22"/>
                <w:lang w:val="en-IE" w:eastAsia="en-IE"/>
              </w:rPr>
              <w:drawing>
                <wp:inline distT="0" distB="0" distL="0" distR="0" wp14:anchorId="3174CA79" wp14:editId="68886297">
                  <wp:extent cx="223520" cy="213360"/>
                  <wp:effectExtent l="25400" t="0" r="5080" b="0"/>
                  <wp:docPr id="11" name="Picture 6"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0-02-08 at 11"/>
                          <pic:cNvPicPr>
                            <a:picLocks noChangeAspect="1" noChangeArrowheads="1"/>
                          </pic:cNvPicPr>
                        </pic:nvPicPr>
                        <pic:blipFill>
                          <a:blip r:embed="rId8"/>
                          <a:srcRect/>
                          <a:stretch>
                            <a:fillRect/>
                          </a:stretch>
                        </pic:blipFill>
                        <pic:spPr bwMode="auto">
                          <a:xfrm>
                            <a:off x="0" y="0"/>
                            <a:ext cx="223520" cy="213360"/>
                          </a:xfrm>
                          <a:prstGeom prst="rect">
                            <a:avLst/>
                          </a:prstGeom>
                          <a:noFill/>
                          <a:ln w="9525">
                            <a:noFill/>
                            <a:miter lim="800000"/>
                            <a:headEnd/>
                            <a:tailEnd/>
                          </a:ln>
                        </pic:spPr>
                      </pic:pic>
                    </a:graphicData>
                  </a:graphic>
                </wp:inline>
              </w:drawing>
            </w:r>
          </w:p>
        </w:tc>
        <w:tc>
          <w:tcPr>
            <w:tcW w:w="851" w:type="dxa"/>
          </w:tcPr>
          <w:p w14:paraId="653309D6" w14:textId="77777777" w:rsidR="00405198" w:rsidRPr="00CC1D41" w:rsidRDefault="00405198" w:rsidP="00844DC5">
            <w:pPr>
              <w:rPr>
                <w:sz w:val="46"/>
              </w:rPr>
            </w:pPr>
            <w:r>
              <w:rPr>
                <w:b/>
                <w:noProof/>
                <w:sz w:val="22"/>
                <w:szCs w:val="22"/>
                <w:lang w:val="en-IE" w:eastAsia="en-IE"/>
              </w:rPr>
              <w:drawing>
                <wp:inline distT="0" distB="0" distL="0" distR="0" wp14:anchorId="533B2481" wp14:editId="1EF4470D">
                  <wp:extent cx="223520" cy="162560"/>
                  <wp:effectExtent l="25400" t="0" r="508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p>
        </w:tc>
        <w:tc>
          <w:tcPr>
            <w:tcW w:w="850" w:type="dxa"/>
          </w:tcPr>
          <w:p w14:paraId="720D5299" w14:textId="77777777" w:rsidR="00405198" w:rsidRPr="00CC1D41" w:rsidRDefault="00405198" w:rsidP="00844DC5">
            <w:pPr>
              <w:rPr>
                <w:sz w:val="46"/>
              </w:rPr>
            </w:pPr>
            <w:r>
              <w:rPr>
                <w:b/>
                <w:noProof/>
                <w:sz w:val="22"/>
                <w:szCs w:val="22"/>
                <w:lang w:val="en-IE" w:eastAsia="en-IE"/>
              </w:rPr>
              <w:drawing>
                <wp:inline distT="0" distB="0" distL="0" distR="0" wp14:anchorId="1C567D90" wp14:editId="3D1BCDDC">
                  <wp:extent cx="182880" cy="142240"/>
                  <wp:effectExtent l="2540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82880" cy="142240"/>
                          </a:xfrm>
                          <a:prstGeom prst="rect">
                            <a:avLst/>
                          </a:prstGeom>
                          <a:noFill/>
                          <a:ln w="9525">
                            <a:noFill/>
                            <a:miter lim="800000"/>
                            <a:headEnd/>
                            <a:tailEnd/>
                          </a:ln>
                        </pic:spPr>
                      </pic:pic>
                    </a:graphicData>
                  </a:graphic>
                </wp:inline>
              </w:drawing>
            </w:r>
          </w:p>
        </w:tc>
        <w:tc>
          <w:tcPr>
            <w:tcW w:w="851" w:type="dxa"/>
          </w:tcPr>
          <w:p w14:paraId="04269B17" w14:textId="77777777" w:rsidR="00405198" w:rsidRPr="00CC1D41" w:rsidRDefault="00405198" w:rsidP="00844DC5">
            <w:pPr>
              <w:rPr>
                <w:sz w:val="46"/>
              </w:rPr>
            </w:pPr>
            <w:r>
              <w:rPr>
                <w:b/>
                <w:noProof/>
                <w:sz w:val="22"/>
                <w:szCs w:val="22"/>
                <w:lang w:val="en-IE" w:eastAsia="en-IE"/>
              </w:rPr>
              <w:drawing>
                <wp:inline distT="0" distB="0" distL="0" distR="0" wp14:anchorId="6EB554E0" wp14:editId="3D85FB0E">
                  <wp:extent cx="213360" cy="162560"/>
                  <wp:effectExtent l="2540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p>
        </w:tc>
        <w:tc>
          <w:tcPr>
            <w:tcW w:w="708" w:type="dxa"/>
          </w:tcPr>
          <w:p w14:paraId="58187D39" w14:textId="77777777" w:rsidR="00405198" w:rsidRPr="00CC1D41" w:rsidRDefault="00405198" w:rsidP="00844DC5">
            <w:pPr>
              <w:rPr>
                <w:sz w:val="46"/>
              </w:rPr>
            </w:pPr>
            <w:r>
              <w:rPr>
                <w:b/>
                <w:noProof/>
                <w:sz w:val="22"/>
                <w:szCs w:val="22"/>
                <w:lang w:val="en-IE" w:eastAsia="en-IE"/>
              </w:rPr>
              <w:drawing>
                <wp:inline distT="0" distB="0" distL="0" distR="0" wp14:anchorId="57FD0E4B" wp14:editId="221A34A8">
                  <wp:extent cx="162560" cy="152400"/>
                  <wp:effectExtent l="2540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p>
        </w:tc>
      </w:tr>
      <w:tr w:rsidR="00405198" w:rsidRPr="00CC1D41" w14:paraId="285044DD" w14:textId="77777777">
        <w:tc>
          <w:tcPr>
            <w:tcW w:w="6771" w:type="dxa"/>
          </w:tcPr>
          <w:p w14:paraId="2202DCDE" w14:textId="77777777" w:rsidR="00405198" w:rsidRPr="00CC1D41" w:rsidRDefault="00405198" w:rsidP="006F02F5">
            <w:pPr>
              <w:numPr>
                <w:ilvl w:val="0"/>
                <w:numId w:val="3"/>
              </w:numPr>
              <w:ind w:left="426" w:hanging="426"/>
              <w:rPr>
                <w:sz w:val="22"/>
              </w:rPr>
            </w:pPr>
            <w:r w:rsidRPr="00CC1D41">
              <w:rPr>
                <w:sz w:val="22"/>
              </w:rPr>
              <w:t>There was ample opportunity to develop individual and team-based skills.</w:t>
            </w:r>
          </w:p>
        </w:tc>
        <w:tc>
          <w:tcPr>
            <w:tcW w:w="709" w:type="dxa"/>
          </w:tcPr>
          <w:p w14:paraId="62E00278" w14:textId="77777777" w:rsidR="00405198" w:rsidRPr="00CC1D41" w:rsidRDefault="00405198" w:rsidP="00844DC5">
            <w:pPr>
              <w:rPr>
                <w:sz w:val="30"/>
              </w:rPr>
            </w:pPr>
            <w:r w:rsidRPr="00CC1D41">
              <w:rPr>
                <w:sz w:val="46"/>
              </w:rPr>
              <w:sym w:font="Monotype Sorts" w:char="F072"/>
            </w:r>
          </w:p>
        </w:tc>
        <w:tc>
          <w:tcPr>
            <w:tcW w:w="851" w:type="dxa"/>
          </w:tcPr>
          <w:p w14:paraId="46CB9CEB" w14:textId="77777777" w:rsidR="00405198" w:rsidRPr="00CC1D41" w:rsidRDefault="00405198" w:rsidP="00844DC5">
            <w:pPr>
              <w:rPr>
                <w:sz w:val="46"/>
              </w:rPr>
            </w:pPr>
            <w:r w:rsidRPr="00CC1D41">
              <w:rPr>
                <w:sz w:val="46"/>
              </w:rPr>
              <w:sym w:font="Monotype Sorts" w:char="F072"/>
            </w:r>
          </w:p>
          <w:p w14:paraId="0C4FCFB9" w14:textId="77777777" w:rsidR="00405198" w:rsidRPr="00CC1D41" w:rsidRDefault="00405198" w:rsidP="00844DC5"/>
        </w:tc>
        <w:tc>
          <w:tcPr>
            <w:tcW w:w="850" w:type="dxa"/>
          </w:tcPr>
          <w:p w14:paraId="6CE09258" w14:textId="77777777" w:rsidR="00405198" w:rsidRPr="00CC1D41" w:rsidRDefault="00405198" w:rsidP="00844DC5">
            <w:pPr>
              <w:rPr>
                <w:sz w:val="46"/>
              </w:rPr>
            </w:pPr>
            <w:r w:rsidRPr="00CC1D41">
              <w:rPr>
                <w:sz w:val="46"/>
              </w:rPr>
              <w:sym w:font="Monotype Sorts" w:char="F072"/>
            </w:r>
          </w:p>
          <w:p w14:paraId="7E5B2543" w14:textId="77777777" w:rsidR="00405198" w:rsidRPr="00CC1D41" w:rsidRDefault="00405198" w:rsidP="00844DC5"/>
        </w:tc>
        <w:tc>
          <w:tcPr>
            <w:tcW w:w="851" w:type="dxa"/>
          </w:tcPr>
          <w:p w14:paraId="09B17FBE" w14:textId="77777777" w:rsidR="00405198" w:rsidRPr="00CC1D41" w:rsidRDefault="00405198" w:rsidP="00844DC5">
            <w:pPr>
              <w:rPr>
                <w:sz w:val="46"/>
              </w:rPr>
            </w:pPr>
            <w:r w:rsidRPr="00CC1D41">
              <w:rPr>
                <w:sz w:val="46"/>
              </w:rPr>
              <w:sym w:font="Monotype Sorts" w:char="F072"/>
            </w:r>
          </w:p>
          <w:p w14:paraId="797E4DFF" w14:textId="77777777" w:rsidR="00405198" w:rsidRPr="00CC1D41" w:rsidRDefault="00405198" w:rsidP="00844DC5"/>
        </w:tc>
        <w:tc>
          <w:tcPr>
            <w:tcW w:w="708" w:type="dxa"/>
          </w:tcPr>
          <w:p w14:paraId="7D8335C1" w14:textId="77777777" w:rsidR="00405198" w:rsidRPr="00CC1D41" w:rsidRDefault="00405198" w:rsidP="00844DC5">
            <w:pPr>
              <w:rPr>
                <w:sz w:val="46"/>
              </w:rPr>
            </w:pPr>
            <w:r w:rsidRPr="00CC1D41">
              <w:rPr>
                <w:sz w:val="46"/>
              </w:rPr>
              <w:sym w:font="Monotype Sorts" w:char="F072"/>
            </w:r>
          </w:p>
          <w:p w14:paraId="2DB232B6" w14:textId="77777777" w:rsidR="00405198" w:rsidRPr="00CC1D41" w:rsidRDefault="00405198" w:rsidP="00844DC5"/>
        </w:tc>
      </w:tr>
      <w:tr w:rsidR="00405198" w:rsidRPr="00CC1D41" w14:paraId="237888EE" w14:textId="77777777">
        <w:tc>
          <w:tcPr>
            <w:tcW w:w="6771" w:type="dxa"/>
          </w:tcPr>
          <w:p w14:paraId="2A6E9679" w14:textId="77777777" w:rsidR="00405198" w:rsidRPr="00CC1D41" w:rsidRDefault="00405198" w:rsidP="006F02F5">
            <w:pPr>
              <w:numPr>
                <w:ilvl w:val="0"/>
                <w:numId w:val="3"/>
              </w:numPr>
              <w:ind w:left="426" w:hanging="426"/>
              <w:rPr>
                <w:sz w:val="22"/>
              </w:rPr>
            </w:pPr>
            <w:r w:rsidRPr="00CC1D41">
              <w:rPr>
                <w:sz w:val="22"/>
              </w:rPr>
              <w:t>I found the course worthwhile and enjoyable.</w:t>
            </w:r>
          </w:p>
        </w:tc>
        <w:tc>
          <w:tcPr>
            <w:tcW w:w="709" w:type="dxa"/>
          </w:tcPr>
          <w:p w14:paraId="6F8F5EAB" w14:textId="77777777" w:rsidR="00405198" w:rsidRPr="00CC1D41" w:rsidRDefault="00405198" w:rsidP="00844DC5">
            <w:pPr>
              <w:rPr>
                <w:sz w:val="30"/>
              </w:rPr>
            </w:pPr>
            <w:r w:rsidRPr="00CC1D41">
              <w:rPr>
                <w:sz w:val="46"/>
              </w:rPr>
              <w:sym w:font="Monotype Sorts" w:char="F072"/>
            </w:r>
          </w:p>
        </w:tc>
        <w:tc>
          <w:tcPr>
            <w:tcW w:w="851" w:type="dxa"/>
          </w:tcPr>
          <w:p w14:paraId="6A2FC798" w14:textId="77777777" w:rsidR="00405198" w:rsidRPr="00CC1D41" w:rsidRDefault="00405198" w:rsidP="00844DC5">
            <w:pPr>
              <w:rPr>
                <w:sz w:val="46"/>
              </w:rPr>
            </w:pPr>
            <w:r w:rsidRPr="00CC1D41">
              <w:rPr>
                <w:sz w:val="46"/>
              </w:rPr>
              <w:sym w:font="Monotype Sorts" w:char="F072"/>
            </w:r>
          </w:p>
          <w:p w14:paraId="46090DA0" w14:textId="77777777" w:rsidR="00405198" w:rsidRPr="00CC1D41" w:rsidRDefault="00405198" w:rsidP="00844DC5"/>
        </w:tc>
        <w:tc>
          <w:tcPr>
            <w:tcW w:w="850" w:type="dxa"/>
          </w:tcPr>
          <w:p w14:paraId="645C932E" w14:textId="77777777" w:rsidR="00405198" w:rsidRPr="00CC1D41" w:rsidRDefault="00405198" w:rsidP="00844DC5">
            <w:pPr>
              <w:rPr>
                <w:sz w:val="46"/>
              </w:rPr>
            </w:pPr>
            <w:r w:rsidRPr="00CC1D41">
              <w:rPr>
                <w:sz w:val="46"/>
              </w:rPr>
              <w:sym w:font="Monotype Sorts" w:char="F072"/>
            </w:r>
          </w:p>
          <w:p w14:paraId="4E8746AB" w14:textId="77777777" w:rsidR="00405198" w:rsidRPr="00CC1D41" w:rsidRDefault="00405198" w:rsidP="00844DC5"/>
        </w:tc>
        <w:tc>
          <w:tcPr>
            <w:tcW w:w="851" w:type="dxa"/>
          </w:tcPr>
          <w:p w14:paraId="36AEEABC" w14:textId="77777777" w:rsidR="00405198" w:rsidRPr="00CC1D41" w:rsidRDefault="00405198" w:rsidP="00844DC5">
            <w:pPr>
              <w:rPr>
                <w:sz w:val="46"/>
              </w:rPr>
            </w:pPr>
            <w:r w:rsidRPr="00CC1D41">
              <w:rPr>
                <w:sz w:val="46"/>
              </w:rPr>
              <w:sym w:font="Monotype Sorts" w:char="F072"/>
            </w:r>
          </w:p>
          <w:p w14:paraId="6F6FF540" w14:textId="77777777" w:rsidR="00405198" w:rsidRPr="00CC1D41" w:rsidRDefault="00405198" w:rsidP="00844DC5"/>
        </w:tc>
        <w:tc>
          <w:tcPr>
            <w:tcW w:w="708" w:type="dxa"/>
          </w:tcPr>
          <w:p w14:paraId="352098FA" w14:textId="77777777" w:rsidR="00405198" w:rsidRPr="00CC1D41" w:rsidRDefault="00405198" w:rsidP="00844DC5">
            <w:pPr>
              <w:rPr>
                <w:sz w:val="46"/>
              </w:rPr>
            </w:pPr>
            <w:r w:rsidRPr="00CC1D41">
              <w:rPr>
                <w:sz w:val="46"/>
              </w:rPr>
              <w:sym w:font="Monotype Sorts" w:char="F072"/>
            </w:r>
          </w:p>
          <w:p w14:paraId="3E998B0F" w14:textId="77777777" w:rsidR="00405198" w:rsidRPr="00CC1D41" w:rsidRDefault="00405198" w:rsidP="00844DC5"/>
        </w:tc>
      </w:tr>
      <w:tr w:rsidR="00405198" w:rsidRPr="00CC1D41" w14:paraId="1763CB7B" w14:textId="77777777">
        <w:tc>
          <w:tcPr>
            <w:tcW w:w="10740" w:type="dxa"/>
            <w:gridSpan w:val="6"/>
          </w:tcPr>
          <w:p w14:paraId="6229DB11" w14:textId="77777777" w:rsidR="00405198" w:rsidRPr="00CC1D41" w:rsidRDefault="00405198" w:rsidP="00844DC5">
            <w:pPr>
              <w:rPr>
                <w:b/>
                <w:bCs/>
                <w:sz w:val="22"/>
                <w:szCs w:val="22"/>
              </w:rPr>
            </w:pPr>
            <w:r>
              <w:rPr>
                <w:b/>
                <w:noProof/>
                <w:sz w:val="22"/>
                <w:szCs w:val="22"/>
                <w:lang w:val="en-IE" w:eastAsia="en-IE"/>
              </w:rPr>
              <w:drawing>
                <wp:inline distT="0" distB="0" distL="0" distR="0" wp14:anchorId="6262C99A" wp14:editId="02DCF81C">
                  <wp:extent cx="162560" cy="213360"/>
                  <wp:effectExtent l="25400" t="0" r="0" b="0"/>
                  <wp:docPr id="16" name="Picture 21"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 shot 2010-02-08 at 11"/>
                          <pic:cNvPicPr>
                            <a:picLocks noChangeAspect="1" noChangeArrowheads="1"/>
                          </pic:cNvPicPr>
                        </pic:nvPicPr>
                        <pic:blipFill>
                          <a:blip r:embed="rId8"/>
                          <a:srcRect/>
                          <a:stretch>
                            <a:fillRect/>
                          </a:stretch>
                        </pic:blipFill>
                        <pic:spPr bwMode="auto">
                          <a:xfrm>
                            <a:off x="0" y="0"/>
                            <a:ext cx="162560" cy="213360"/>
                          </a:xfrm>
                          <a:prstGeom prst="rect">
                            <a:avLst/>
                          </a:prstGeom>
                          <a:noFill/>
                          <a:ln w="9525">
                            <a:noFill/>
                            <a:miter lim="800000"/>
                            <a:headEnd/>
                            <a:tailEnd/>
                          </a:ln>
                        </pic:spPr>
                      </pic:pic>
                    </a:graphicData>
                  </a:graphic>
                </wp:inline>
              </w:drawing>
            </w:r>
            <w:r w:rsidRPr="00CC1D41">
              <w:rPr>
                <w:b/>
                <w:bCs/>
                <w:sz w:val="22"/>
                <w:szCs w:val="22"/>
              </w:rPr>
              <w:t xml:space="preserve">= easy        </w:t>
            </w:r>
            <w:r>
              <w:rPr>
                <w:b/>
                <w:noProof/>
                <w:sz w:val="22"/>
                <w:szCs w:val="22"/>
                <w:lang w:val="en-IE" w:eastAsia="en-IE"/>
              </w:rPr>
              <w:drawing>
                <wp:inline distT="0" distB="0" distL="0" distR="0" wp14:anchorId="7226F182" wp14:editId="5B0BEFEE">
                  <wp:extent cx="223520" cy="162560"/>
                  <wp:effectExtent l="25400" t="0" r="508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sidRPr="00CC1D41">
              <w:rPr>
                <w:b/>
                <w:bCs/>
                <w:sz w:val="22"/>
                <w:szCs w:val="22"/>
              </w:rPr>
              <w:t xml:space="preserve">= fairly easy        </w:t>
            </w:r>
            <w:r>
              <w:rPr>
                <w:b/>
                <w:noProof/>
                <w:sz w:val="22"/>
                <w:szCs w:val="22"/>
                <w:lang w:val="en-IE" w:eastAsia="en-IE"/>
              </w:rPr>
              <w:drawing>
                <wp:inline distT="0" distB="0" distL="0" distR="0" wp14:anchorId="740056FF" wp14:editId="4C167729">
                  <wp:extent cx="213360" cy="162560"/>
                  <wp:effectExtent l="2540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sidRPr="00CC1D41">
              <w:rPr>
                <w:b/>
                <w:bCs/>
                <w:sz w:val="22"/>
                <w:szCs w:val="22"/>
              </w:rPr>
              <w:t xml:space="preserve">= fairly challenging       </w:t>
            </w:r>
            <w:r>
              <w:rPr>
                <w:b/>
                <w:noProof/>
                <w:sz w:val="22"/>
                <w:szCs w:val="22"/>
                <w:lang w:val="en-IE" w:eastAsia="en-IE"/>
              </w:rPr>
              <w:drawing>
                <wp:inline distT="0" distB="0" distL="0" distR="0" wp14:anchorId="14E649EC" wp14:editId="61AE9708">
                  <wp:extent cx="162560" cy="152400"/>
                  <wp:effectExtent l="2540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r w:rsidRPr="00CC1D41">
              <w:rPr>
                <w:b/>
                <w:bCs/>
                <w:sz w:val="22"/>
                <w:szCs w:val="22"/>
              </w:rPr>
              <w:t>= very challenging</w:t>
            </w:r>
          </w:p>
          <w:p w14:paraId="7AC5F563" w14:textId="77777777" w:rsidR="00405198" w:rsidRPr="00CC1D41" w:rsidRDefault="00405198" w:rsidP="00844DC5">
            <w:pPr>
              <w:spacing w:line="360" w:lineRule="auto"/>
              <w:ind w:left="5040" w:firstLine="720"/>
              <w:rPr>
                <w:sz w:val="28"/>
              </w:rPr>
            </w:pPr>
            <w:r w:rsidRPr="00CC1D41">
              <w:rPr>
                <w:b/>
                <w:bCs/>
                <w:sz w:val="22"/>
                <w:szCs w:val="22"/>
              </w:rPr>
              <w:t xml:space="preserve">                                     </w:t>
            </w:r>
            <w:r>
              <w:rPr>
                <w:b/>
                <w:noProof/>
                <w:sz w:val="22"/>
                <w:szCs w:val="22"/>
                <w:lang w:val="en-IE" w:eastAsia="en-IE"/>
              </w:rPr>
              <w:drawing>
                <wp:inline distT="0" distB="0" distL="0" distR="0" wp14:anchorId="01E505DF" wp14:editId="4A1EE812">
                  <wp:extent cx="223520" cy="213360"/>
                  <wp:effectExtent l="25400" t="0" r="5080" b="0"/>
                  <wp:docPr id="20" name="Picture 25"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 shot 2010-02-08 at 11"/>
                          <pic:cNvPicPr>
                            <a:picLocks noChangeAspect="1" noChangeArrowheads="1"/>
                          </pic:cNvPicPr>
                        </pic:nvPicPr>
                        <pic:blipFill>
                          <a:blip r:embed="rId8"/>
                          <a:srcRect/>
                          <a:stretch>
                            <a:fillRect/>
                          </a:stretch>
                        </pic:blipFill>
                        <pic:spPr bwMode="auto">
                          <a:xfrm>
                            <a:off x="0" y="0"/>
                            <a:ext cx="223520" cy="213360"/>
                          </a:xfrm>
                          <a:prstGeom prst="rect">
                            <a:avLst/>
                          </a:prstGeom>
                          <a:noFill/>
                          <a:ln w="9525">
                            <a:noFill/>
                            <a:miter lim="800000"/>
                            <a:headEnd/>
                            <a:tailEnd/>
                          </a:ln>
                        </pic:spPr>
                      </pic:pic>
                    </a:graphicData>
                  </a:graphic>
                </wp:inline>
              </w:drawing>
            </w:r>
            <w:r w:rsidRPr="00CC1D41">
              <w:rPr>
                <w:b/>
                <w:bCs/>
                <w:sz w:val="22"/>
                <w:szCs w:val="22"/>
              </w:rPr>
              <w:t xml:space="preserve">       </w:t>
            </w:r>
            <w:r>
              <w:rPr>
                <w:b/>
                <w:noProof/>
                <w:sz w:val="22"/>
                <w:szCs w:val="22"/>
                <w:lang w:val="en-IE" w:eastAsia="en-IE"/>
              </w:rPr>
              <w:drawing>
                <wp:inline distT="0" distB="0" distL="0" distR="0" wp14:anchorId="1EB9CCE4" wp14:editId="58F602D8">
                  <wp:extent cx="223520" cy="162560"/>
                  <wp:effectExtent l="25400" t="0" r="5080"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sidR="008C049C">
              <w:rPr>
                <w:b/>
                <w:bCs/>
                <w:sz w:val="22"/>
                <w:szCs w:val="22"/>
              </w:rPr>
              <w:t xml:space="preserve">           </w:t>
            </w:r>
            <w:r>
              <w:rPr>
                <w:b/>
                <w:noProof/>
                <w:sz w:val="22"/>
                <w:szCs w:val="22"/>
                <w:lang w:val="en-IE" w:eastAsia="en-IE"/>
              </w:rPr>
              <w:drawing>
                <wp:inline distT="0" distB="0" distL="0" distR="0" wp14:anchorId="70D80543" wp14:editId="2A4ED1A7">
                  <wp:extent cx="213360" cy="162560"/>
                  <wp:effectExtent l="25400" t="0" r="0"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sidRPr="00CC1D41">
              <w:rPr>
                <w:b/>
                <w:bCs/>
                <w:sz w:val="22"/>
                <w:szCs w:val="22"/>
              </w:rPr>
              <w:t xml:space="preserve">      </w:t>
            </w:r>
            <w:r w:rsidR="008C049C">
              <w:rPr>
                <w:b/>
                <w:bCs/>
                <w:sz w:val="22"/>
                <w:szCs w:val="22"/>
              </w:rPr>
              <w:t xml:space="preserve">  </w:t>
            </w:r>
            <w:r w:rsidRPr="00CC1D41">
              <w:rPr>
                <w:b/>
                <w:bCs/>
                <w:sz w:val="22"/>
                <w:szCs w:val="22"/>
              </w:rPr>
              <w:t xml:space="preserve"> </w:t>
            </w:r>
            <w:r>
              <w:rPr>
                <w:b/>
                <w:noProof/>
                <w:sz w:val="22"/>
                <w:szCs w:val="22"/>
                <w:lang w:val="en-IE" w:eastAsia="en-IE"/>
              </w:rPr>
              <w:drawing>
                <wp:inline distT="0" distB="0" distL="0" distR="0" wp14:anchorId="2CCDC651" wp14:editId="6D3DD250">
                  <wp:extent cx="162560" cy="152400"/>
                  <wp:effectExtent l="25400" t="0" r="0" b="0"/>
                  <wp:docPr id="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r w:rsidRPr="00CC1D41">
              <w:rPr>
                <w:b/>
                <w:bCs/>
                <w:sz w:val="22"/>
                <w:szCs w:val="22"/>
              </w:rPr>
              <w:t xml:space="preserve">  </w:t>
            </w:r>
          </w:p>
        </w:tc>
      </w:tr>
      <w:tr w:rsidR="00405198" w:rsidRPr="00CC1D41" w14:paraId="687E2641" w14:textId="77777777">
        <w:tc>
          <w:tcPr>
            <w:tcW w:w="7480" w:type="dxa"/>
            <w:gridSpan w:val="2"/>
          </w:tcPr>
          <w:p w14:paraId="6A81F28A" w14:textId="77777777" w:rsidR="00405198" w:rsidRPr="00CC1D41" w:rsidRDefault="00405198" w:rsidP="006F02F5">
            <w:pPr>
              <w:numPr>
                <w:ilvl w:val="0"/>
                <w:numId w:val="3"/>
              </w:numPr>
              <w:ind w:left="426" w:hanging="426"/>
              <w:rPr>
                <w:sz w:val="22"/>
              </w:rPr>
            </w:pPr>
            <w:r w:rsidRPr="00CC1D41">
              <w:rPr>
                <w:sz w:val="22"/>
              </w:rPr>
              <w:t>How challenging  (overall) did you find this programme?</w:t>
            </w:r>
          </w:p>
        </w:tc>
        <w:tc>
          <w:tcPr>
            <w:tcW w:w="851" w:type="dxa"/>
          </w:tcPr>
          <w:p w14:paraId="16429591" w14:textId="77777777" w:rsidR="00405198" w:rsidRPr="00CC1D41" w:rsidRDefault="00405198" w:rsidP="00844DC5">
            <w:r w:rsidRPr="00CC1D41">
              <w:rPr>
                <w:sz w:val="46"/>
              </w:rPr>
              <w:sym w:font="Monotype Sorts" w:char="F072"/>
            </w:r>
          </w:p>
        </w:tc>
        <w:tc>
          <w:tcPr>
            <w:tcW w:w="850" w:type="dxa"/>
          </w:tcPr>
          <w:p w14:paraId="137091B4" w14:textId="77777777" w:rsidR="00405198" w:rsidRPr="00CC1D41" w:rsidRDefault="00405198" w:rsidP="00844DC5">
            <w:r w:rsidRPr="00CC1D41">
              <w:rPr>
                <w:sz w:val="46"/>
              </w:rPr>
              <w:sym w:font="Monotype Sorts" w:char="F072"/>
            </w:r>
          </w:p>
        </w:tc>
        <w:tc>
          <w:tcPr>
            <w:tcW w:w="851" w:type="dxa"/>
          </w:tcPr>
          <w:p w14:paraId="60925871" w14:textId="77777777" w:rsidR="00405198" w:rsidRPr="00CC1D41" w:rsidRDefault="00405198" w:rsidP="00844DC5">
            <w:r w:rsidRPr="00CC1D41">
              <w:rPr>
                <w:sz w:val="46"/>
              </w:rPr>
              <w:sym w:font="Monotype Sorts" w:char="F072"/>
            </w:r>
          </w:p>
        </w:tc>
        <w:tc>
          <w:tcPr>
            <w:tcW w:w="708" w:type="dxa"/>
          </w:tcPr>
          <w:p w14:paraId="6957CDC6" w14:textId="77777777" w:rsidR="00405198" w:rsidRPr="00CC1D41" w:rsidRDefault="00405198" w:rsidP="00844DC5">
            <w:r w:rsidRPr="00CC1D41">
              <w:rPr>
                <w:sz w:val="46"/>
              </w:rPr>
              <w:sym w:font="Monotype Sorts" w:char="F072"/>
            </w:r>
          </w:p>
        </w:tc>
      </w:tr>
      <w:tr w:rsidR="00405198" w:rsidRPr="00CC1D41" w14:paraId="5225384E" w14:textId="77777777">
        <w:tc>
          <w:tcPr>
            <w:tcW w:w="10740" w:type="dxa"/>
            <w:gridSpan w:val="6"/>
          </w:tcPr>
          <w:p w14:paraId="4A8E7915" w14:textId="77777777" w:rsidR="00405198" w:rsidRPr="00CC1D41" w:rsidRDefault="00405198" w:rsidP="00844DC5">
            <w:pPr>
              <w:spacing w:before="2" w:after="2"/>
              <w:rPr>
                <w:b/>
                <w:bCs/>
                <w:sz w:val="22"/>
                <w:szCs w:val="22"/>
              </w:rPr>
            </w:pPr>
            <w:r>
              <w:rPr>
                <w:b/>
                <w:noProof/>
                <w:sz w:val="22"/>
                <w:szCs w:val="22"/>
                <w:lang w:val="en-IE" w:eastAsia="en-IE"/>
              </w:rPr>
              <w:drawing>
                <wp:inline distT="0" distB="0" distL="0" distR="0" wp14:anchorId="77BA2C70" wp14:editId="3C47BBC0">
                  <wp:extent cx="162560" cy="213360"/>
                  <wp:effectExtent l="25400" t="0" r="0" b="0"/>
                  <wp:docPr id="24" name="Picture 29"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 shot 2010-02-08 at 11"/>
                          <pic:cNvPicPr>
                            <a:picLocks noChangeAspect="1" noChangeArrowheads="1"/>
                          </pic:cNvPicPr>
                        </pic:nvPicPr>
                        <pic:blipFill>
                          <a:blip r:embed="rId8"/>
                          <a:srcRect/>
                          <a:stretch>
                            <a:fillRect/>
                          </a:stretch>
                        </pic:blipFill>
                        <pic:spPr bwMode="auto">
                          <a:xfrm>
                            <a:off x="0" y="0"/>
                            <a:ext cx="162560" cy="213360"/>
                          </a:xfrm>
                          <a:prstGeom prst="rect">
                            <a:avLst/>
                          </a:prstGeom>
                          <a:noFill/>
                          <a:ln w="9525">
                            <a:noFill/>
                            <a:miter lim="800000"/>
                            <a:headEnd/>
                            <a:tailEnd/>
                          </a:ln>
                        </pic:spPr>
                      </pic:pic>
                    </a:graphicData>
                  </a:graphic>
                </wp:inline>
              </w:drawing>
            </w:r>
            <w:r w:rsidRPr="00CC1D41">
              <w:rPr>
                <w:b/>
                <w:bCs/>
                <w:sz w:val="22"/>
                <w:szCs w:val="22"/>
              </w:rPr>
              <w:t xml:space="preserve">= very likely        </w:t>
            </w:r>
            <w:r>
              <w:rPr>
                <w:b/>
                <w:noProof/>
                <w:sz w:val="22"/>
                <w:szCs w:val="22"/>
                <w:lang w:val="en-IE" w:eastAsia="en-IE"/>
              </w:rPr>
              <w:drawing>
                <wp:inline distT="0" distB="0" distL="0" distR="0" wp14:anchorId="26FA805B" wp14:editId="731AE119">
                  <wp:extent cx="223520" cy="162560"/>
                  <wp:effectExtent l="25400" t="0" r="508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sidRPr="00CC1D41">
              <w:rPr>
                <w:b/>
                <w:bCs/>
                <w:sz w:val="22"/>
                <w:szCs w:val="22"/>
              </w:rPr>
              <w:t xml:space="preserve">= quite likely        </w:t>
            </w:r>
            <w:r>
              <w:rPr>
                <w:b/>
                <w:noProof/>
                <w:sz w:val="22"/>
                <w:szCs w:val="22"/>
                <w:lang w:val="en-IE" w:eastAsia="en-IE"/>
              </w:rPr>
              <w:drawing>
                <wp:inline distT="0" distB="0" distL="0" distR="0" wp14:anchorId="693A6534" wp14:editId="0049761A">
                  <wp:extent cx="213360" cy="162560"/>
                  <wp:effectExtent l="25400" t="0" r="0" b="0"/>
                  <wp:docPr id="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sidRPr="00CC1D41">
              <w:rPr>
                <w:b/>
                <w:bCs/>
                <w:sz w:val="22"/>
                <w:szCs w:val="22"/>
              </w:rPr>
              <w:t xml:space="preserve">= not likely        </w:t>
            </w:r>
            <w:r>
              <w:rPr>
                <w:b/>
                <w:noProof/>
                <w:sz w:val="22"/>
                <w:szCs w:val="22"/>
                <w:lang w:val="en-IE" w:eastAsia="en-IE"/>
              </w:rPr>
              <w:drawing>
                <wp:inline distT="0" distB="0" distL="0" distR="0" wp14:anchorId="1D4480BD" wp14:editId="680B9C77">
                  <wp:extent cx="162560" cy="152400"/>
                  <wp:effectExtent l="2540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r w:rsidRPr="00CC1D41">
              <w:rPr>
                <w:b/>
                <w:bCs/>
                <w:sz w:val="22"/>
                <w:szCs w:val="22"/>
              </w:rPr>
              <w:t>= not at all likely</w:t>
            </w:r>
          </w:p>
          <w:p w14:paraId="56C802EE" w14:textId="77777777" w:rsidR="00405198" w:rsidRPr="00CC1D41" w:rsidRDefault="00405198" w:rsidP="00844DC5">
            <w:pPr>
              <w:spacing w:line="360" w:lineRule="auto"/>
              <w:ind w:left="5040" w:firstLine="720"/>
              <w:rPr>
                <w:sz w:val="28"/>
              </w:rPr>
            </w:pPr>
            <w:r w:rsidRPr="00CC1D41">
              <w:rPr>
                <w:b/>
                <w:bCs/>
                <w:sz w:val="22"/>
                <w:szCs w:val="22"/>
              </w:rPr>
              <w:t xml:space="preserve">                                    </w:t>
            </w:r>
            <w:r>
              <w:rPr>
                <w:b/>
                <w:noProof/>
                <w:sz w:val="22"/>
                <w:szCs w:val="22"/>
                <w:lang w:val="en-IE" w:eastAsia="en-IE"/>
              </w:rPr>
              <w:drawing>
                <wp:inline distT="0" distB="0" distL="0" distR="0" wp14:anchorId="207E663C" wp14:editId="2C24DFF1">
                  <wp:extent cx="223520" cy="213360"/>
                  <wp:effectExtent l="25400" t="0" r="5080" b="0"/>
                  <wp:docPr id="28" name="Picture 33" descr="Screen shot 2010-02-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een shot 2010-02-08 at 11"/>
                          <pic:cNvPicPr>
                            <a:picLocks noChangeAspect="1" noChangeArrowheads="1"/>
                          </pic:cNvPicPr>
                        </pic:nvPicPr>
                        <pic:blipFill>
                          <a:blip r:embed="rId8"/>
                          <a:srcRect/>
                          <a:stretch>
                            <a:fillRect/>
                          </a:stretch>
                        </pic:blipFill>
                        <pic:spPr bwMode="auto">
                          <a:xfrm>
                            <a:off x="0" y="0"/>
                            <a:ext cx="223520" cy="213360"/>
                          </a:xfrm>
                          <a:prstGeom prst="rect">
                            <a:avLst/>
                          </a:prstGeom>
                          <a:noFill/>
                          <a:ln w="9525">
                            <a:noFill/>
                            <a:miter lim="800000"/>
                            <a:headEnd/>
                            <a:tailEnd/>
                          </a:ln>
                        </pic:spPr>
                      </pic:pic>
                    </a:graphicData>
                  </a:graphic>
                </wp:inline>
              </w:drawing>
            </w:r>
            <w:r w:rsidRPr="00CC1D41">
              <w:rPr>
                <w:b/>
                <w:bCs/>
                <w:sz w:val="22"/>
                <w:szCs w:val="22"/>
              </w:rPr>
              <w:t xml:space="preserve">           </w:t>
            </w:r>
            <w:r>
              <w:rPr>
                <w:b/>
                <w:noProof/>
                <w:sz w:val="22"/>
                <w:szCs w:val="22"/>
                <w:lang w:val="en-IE" w:eastAsia="en-IE"/>
              </w:rPr>
              <w:drawing>
                <wp:inline distT="0" distB="0" distL="0" distR="0" wp14:anchorId="1DAFF9B8" wp14:editId="030BC12B">
                  <wp:extent cx="223520" cy="162560"/>
                  <wp:effectExtent l="25400" t="0" r="5080" b="0"/>
                  <wp:docPr id="2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223520" cy="162560"/>
                          </a:xfrm>
                          <a:prstGeom prst="rect">
                            <a:avLst/>
                          </a:prstGeom>
                          <a:noFill/>
                          <a:ln w="9525">
                            <a:noFill/>
                            <a:miter lim="800000"/>
                            <a:headEnd/>
                            <a:tailEnd/>
                          </a:ln>
                        </pic:spPr>
                      </pic:pic>
                    </a:graphicData>
                  </a:graphic>
                </wp:inline>
              </w:drawing>
            </w:r>
            <w:r w:rsidRPr="00CC1D41">
              <w:rPr>
                <w:b/>
                <w:bCs/>
                <w:sz w:val="22"/>
                <w:szCs w:val="22"/>
              </w:rPr>
              <w:t xml:space="preserve">       </w:t>
            </w:r>
            <w:r>
              <w:rPr>
                <w:b/>
                <w:bCs/>
                <w:sz w:val="22"/>
                <w:szCs w:val="22"/>
              </w:rPr>
              <w:t xml:space="preserve">   </w:t>
            </w:r>
            <w:r>
              <w:rPr>
                <w:b/>
                <w:noProof/>
                <w:sz w:val="22"/>
                <w:szCs w:val="22"/>
                <w:lang w:val="en-IE" w:eastAsia="en-IE"/>
              </w:rPr>
              <w:drawing>
                <wp:inline distT="0" distB="0" distL="0" distR="0" wp14:anchorId="74FE405F" wp14:editId="58F86DBB">
                  <wp:extent cx="213360" cy="162560"/>
                  <wp:effectExtent l="25400" t="0" r="0" b="0"/>
                  <wp:docPr id="3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213360" cy="162560"/>
                          </a:xfrm>
                          <a:prstGeom prst="rect">
                            <a:avLst/>
                          </a:prstGeom>
                          <a:noFill/>
                          <a:ln w="9525">
                            <a:noFill/>
                            <a:miter lim="800000"/>
                            <a:headEnd/>
                            <a:tailEnd/>
                          </a:ln>
                        </pic:spPr>
                      </pic:pic>
                    </a:graphicData>
                  </a:graphic>
                </wp:inline>
              </w:drawing>
            </w:r>
            <w:r w:rsidRPr="00CC1D41">
              <w:rPr>
                <w:b/>
                <w:bCs/>
                <w:sz w:val="22"/>
                <w:szCs w:val="22"/>
              </w:rPr>
              <w:t xml:space="preserve">          </w:t>
            </w:r>
            <w:r>
              <w:rPr>
                <w:b/>
                <w:noProof/>
                <w:sz w:val="22"/>
                <w:szCs w:val="22"/>
                <w:lang w:val="en-IE" w:eastAsia="en-IE"/>
              </w:rPr>
              <w:drawing>
                <wp:inline distT="0" distB="0" distL="0" distR="0" wp14:anchorId="4D967B05" wp14:editId="20FA51B9">
                  <wp:extent cx="162560" cy="152400"/>
                  <wp:effectExtent l="25400" t="0" r="0" b="0"/>
                  <wp:docPr id="3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162560" cy="152400"/>
                          </a:xfrm>
                          <a:prstGeom prst="rect">
                            <a:avLst/>
                          </a:prstGeom>
                          <a:noFill/>
                          <a:ln w="9525">
                            <a:noFill/>
                            <a:miter lim="800000"/>
                            <a:headEnd/>
                            <a:tailEnd/>
                          </a:ln>
                        </pic:spPr>
                      </pic:pic>
                    </a:graphicData>
                  </a:graphic>
                </wp:inline>
              </w:drawing>
            </w:r>
            <w:r w:rsidRPr="00CC1D41">
              <w:rPr>
                <w:b/>
                <w:bCs/>
                <w:sz w:val="22"/>
                <w:szCs w:val="22"/>
              </w:rPr>
              <w:t xml:space="preserve">    </w:t>
            </w:r>
          </w:p>
        </w:tc>
      </w:tr>
      <w:tr w:rsidR="00405198" w:rsidRPr="00CC1D41" w14:paraId="2272DA65" w14:textId="77777777">
        <w:tc>
          <w:tcPr>
            <w:tcW w:w="7480" w:type="dxa"/>
            <w:gridSpan w:val="2"/>
          </w:tcPr>
          <w:p w14:paraId="78EDEBFD" w14:textId="77777777" w:rsidR="00405198" w:rsidRPr="00CC1D41" w:rsidRDefault="00405198" w:rsidP="006F02F5">
            <w:pPr>
              <w:numPr>
                <w:ilvl w:val="0"/>
                <w:numId w:val="3"/>
              </w:numPr>
              <w:ind w:left="426" w:hanging="426"/>
              <w:rPr>
                <w:sz w:val="30"/>
              </w:rPr>
            </w:pPr>
            <w:r w:rsidRPr="00CC1D41">
              <w:rPr>
                <w:sz w:val="22"/>
              </w:rPr>
              <w:t xml:space="preserve">How likely are you to recommend this course </w:t>
            </w:r>
            <w:r>
              <w:rPr>
                <w:sz w:val="22"/>
              </w:rPr>
              <w:t>to interested colleagues/peers?</w:t>
            </w:r>
          </w:p>
          <w:p w14:paraId="5A833914" w14:textId="77777777" w:rsidR="00405198" w:rsidRPr="00CC1D41" w:rsidRDefault="00405198" w:rsidP="00844DC5">
            <w:pPr>
              <w:ind w:left="426"/>
              <w:rPr>
                <w:sz w:val="30"/>
              </w:rPr>
            </w:pPr>
          </w:p>
        </w:tc>
        <w:tc>
          <w:tcPr>
            <w:tcW w:w="851" w:type="dxa"/>
          </w:tcPr>
          <w:p w14:paraId="77318AF4" w14:textId="77777777" w:rsidR="00405198" w:rsidRPr="00CC1D41" w:rsidRDefault="00405198" w:rsidP="00844DC5">
            <w:r w:rsidRPr="00CC1D41">
              <w:rPr>
                <w:sz w:val="46"/>
              </w:rPr>
              <w:sym w:font="Monotype Sorts" w:char="F072"/>
            </w:r>
          </w:p>
        </w:tc>
        <w:tc>
          <w:tcPr>
            <w:tcW w:w="850" w:type="dxa"/>
          </w:tcPr>
          <w:p w14:paraId="42ACB8EA" w14:textId="77777777" w:rsidR="00405198" w:rsidRPr="00CC1D41" w:rsidRDefault="00405198" w:rsidP="00844DC5">
            <w:r w:rsidRPr="00CC1D41">
              <w:rPr>
                <w:sz w:val="46"/>
              </w:rPr>
              <w:sym w:font="Monotype Sorts" w:char="F072"/>
            </w:r>
          </w:p>
        </w:tc>
        <w:tc>
          <w:tcPr>
            <w:tcW w:w="851" w:type="dxa"/>
          </w:tcPr>
          <w:p w14:paraId="773EAFAA" w14:textId="77777777" w:rsidR="00405198" w:rsidRPr="00CC1D41" w:rsidRDefault="00405198" w:rsidP="00844DC5">
            <w:r w:rsidRPr="00CC1D41">
              <w:rPr>
                <w:sz w:val="46"/>
              </w:rPr>
              <w:sym w:font="Monotype Sorts" w:char="F072"/>
            </w:r>
          </w:p>
        </w:tc>
        <w:tc>
          <w:tcPr>
            <w:tcW w:w="708" w:type="dxa"/>
          </w:tcPr>
          <w:p w14:paraId="3AE5F19D" w14:textId="77777777" w:rsidR="00405198" w:rsidRPr="00CC1D41" w:rsidRDefault="00405198" w:rsidP="00844DC5">
            <w:pPr>
              <w:rPr>
                <w:sz w:val="46"/>
              </w:rPr>
            </w:pPr>
            <w:r w:rsidRPr="00CC1D41">
              <w:rPr>
                <w:sz w:val="46"/>
              </w:rPr>
              <w:sym w:font="Monotype Sorts" w:char="F072"/>
            </w:r>
          </w:p>
        </w:tc>
      </w:tr>
      <w:tr w:rsidR="00405198" w:rsidRPr="00CC1D41" w14:paraId="42A48D55" w14:textId="77777777">
        <w:tc>
          <w:tcPr>
            <w:tcW w:w="7480" w:type="dxa"/>
            <w:gridSpan w:val="2"/>
          </w:tcPr>
          <w:p w14:paraId="2B311DAC" w14:textId="77777777" w:rsidR="00405198" w:rsidRPr="00CC1D41" w:rsidRDefault="00405198" w:rsidP="006F02F5">
            <w:pPr>
              <w:numPr>
                <w:ilvl w:val="0"/>
                <w:numId w:val="3"/>
              </w:numPr>
              <w:ind w:left="426" w:hanging="426"/>
              <w:rPr>
                <w:sz w:val="30"/>
              </w:rPr>
            </w:pPr>
            <w:r w:rsidRPr="00CC1D41">
              <w:rPr>
                <w:sz w:val="22"/>
              </w:rPr>
              <w:t xml:space="preserve">This programme is a 90 ECTS full-time course.  This means that on average students will need to invest 40 hours of </w:t>
            </w:r>
            <w:r w:rsidRPr="00745334">
              <w:rPr>
                <w:sz w:val="22"/>
                <w:u w:val="single"/>
              </w:rPr>
              <w:t>total</w:t>
            </w:r>
            <w:r w:rsidRPr="00CC1D41">
              <w:rPr>
                <w:sz w:val="22"/>
              </w:rPr>
              <w:t xml:space="preserve"> student effort per week, in each semester, in order to achieve the learning outcomes.  </w:t>
            </w:r>
          </w:p>
          <w:p w14:paraId="164C262E" w14:textId="77777777" w:rsidR="00405198" w:rsidRPr="00CC1D41" w:rsidRDefault="00405198" w:rsidP="00844DC5">
            <w:pPr>
              <w:ind w:left="426"/>
              <w:rPr>
                <w:sz w:val="22"/>
              </w:rPr>
            </w:pPr>
          </w:p>
          <w:p w14:paraId="02616C43" w14:textId="77777777" w:rsidR="00405198" w:rsidRPr="00CC1D41" w:rsidRDefault="00405198" w:rsidP="00844DC5">
            <w:pPr>
              <w:ind w:left="426"/>
              <w:rPr>
                <w:sz w:val="30"/>
              </w:rPr>
            </w:pPr>
            <w:r w:rsidRPr="00CC1D41">
              <w:rPr>
                <w:sz w:val="22"/>
              </w:rPr>
              <w:t>Overall, do you think this is a true reflection of the student effort required to meet the course objectives</w:t>
            </w:r>
          </w:p>
        </w:tc>
        <w:tc>
          <w:tcPr>
            <w:tcW w:w="851" w:type="dxa"/>
          </w:tcPr>
          <w:p w14:paraId="6E82E6A2" w14:textId="77777777" w:rsidR="00405198" w:rsidRPr="00CC1D41" w:rsidRDefault="00405198" w:rsidP="00844DC5">
            <w:pPr>
              <w:rPr>
                <w:sz w:val="46"/>
              </w:rPr>
            </w:pPr>
          </w:p>
          <w:p w14:paraId="2ED6B9B5" w14:textId="77777777" w:rsidR="00405198" w:rsidRPr="00CC1D41" w:rsidRDefault="00405198" w:rsidP="00844DC5">
            <w:pPr>
              <w:rPr>
                <w:sz w:val="46"/>
              </w:rPr>
            </w:pPr>
          </w:p>
          <w:p w14:paraId="7E9F3209" w14:textId="77777777" w:rsidR="00405198" w:rsidRPr="00CC1D41" w:rsidRDefault="00405198" w:rsidP="00844DC5">
            <w:pPr>
              <w:rPr>
                <w:sz w:val="22"/>
              </w:rPr>
            </w:pPr>
            <w:r w:rsidRPr="00CC1D41">
              <w:rPr>
                <w:sz w:val="22"/>
              </w:rPr>
              <w:t>No</w:t>
            </w:r>
          </w:p>
        </w:tc>
        <w:tc>
          <w:tcPr>
            <w:tcW w:w="850" w:type="dxa"/>
          </w:tcPr>
          <w:p w14:paraId="3C4F88F1" w14:textId="77777777" w:rsidR="00405198" w:rsidRPr="00CC1D41" w:rsidRDefault="00405198" w:rsidP="00844DC5">
            <w:pPr>
              <w:rPr>
                <w:sz w:val="46"/>
              </w:rPr>
            </w:pPr>
          </w:p>
          <w:p w14:paraId="52456130" w14:textId="77777777" w:rsidR="00405198" w:rsidRPr="00CC1D41" w:rsidRDefault="00405198" w:rsidP="00844DC5">
            <w:pPr>
              <w:rPr>
                <w:sz w:val="46"/>
              </w:rPr>
            </w:pPr>
          </w:p>
          <w:p w14:paraId="4AAE4DE5" w14:textId="77777777" w:rsidR="00405198" w:rsidRPr="00CC1D41" w:rsidRDefault="00405198" w:rsidP="00844DC5">
            <w:r w:rsidRPr="00CC1D41">
              <w:rPr>
                <w:sz w:val="46"/>
              </w:rPr>
              <w:sym w:font="Monotype Sorts" w:char="F072"/>
            </w:r>
          </w:p>
        </w:tc>
        <w:tc>
          <w:tcPr>
            <w:tcW w:w="851" w:type="dxa"/>
          </w:tcPr>
          <w:p w14:paraId="1BEF33C5" w14:textId="77777777" w:rsidR="00405198" w:rsidRPr="00CC1D41" w:rsidRDefault="00405198" w:rsidP="00844DC5">
            <w:pPr>
              <w:rPr>
                <w:sz w:val="46"/>
              </w:rPr>
            </w:pPr>
          </w:p>
          <w:p w14:paraId="42A1BD6B" w14:textId="77777777" w:rsidR="00405198" w:rsidRPr="00CC1D41" w:rsidRDefault="00405198" w:rsidP="00844DC5">
            <w:pPr>
              <w:rPr>
                <w:sz w:val="46"/>
              </w:rPr>
            </w:pPr>
          </w:p>
          <w:p w14:paraId="51EC9C32" w14:textId="77777777" w:rsidR="00405198" w:rsidRPr="00CC1D41" w:rsidRDefault="00405198" w:rsidP="00844DC5">
            <w:pPr>
              <w:rPr>
                <w:sz w:val="22"/>
              </w:rPr>
            </w:pPr>
            <w:r w:rsidRPr="00CC1D41">
              <w:rPr>
                <w:sz w:val="22"/>
              </w:rPr>
              <w:t>Yes</w:t>
            </w:r>
          </w:p>
        </w:tc>
        <w:tc>
          <w:tcPr>
            <w:tcW w:w="708" w:type="dxa"/>
          </w:tcPr>
          <w:p w14:paraId="7D30FA55" w14:textId="77777777" w:rsidR="00405198" w:rsidRPr="00CC1D41" w:rsidRDefault="00405198" w:rsidP="00844DC5">
            <w:pPr>
              <w:rPr>
                <w:sz w:val="46"/>
              </w:rPr>
            </w:pPr>
          </w:p>
          <w:p w14:paraId="5B009CB8" w14:textId="77777777" w:rsidR="00405198" w:rsidRPr="00CC1D41" w:rsidRDefault="00405198" w:rsidP="00844DC5">
            <w:pPr>
              <w:rPr>
                <w:sz w:val="46"/>
              </w:rPr>
            </w:pPr>
          </w:p>
          <w:p w14:paraId="418912D7" w14:textId="77777777" w:rsidR="00405198" w:rsidRPr="00CC1D41" w:rsidRDefault="00405198" w:rsidP="00844DC5">
            <w:pPr>
              <w:rPr>
                <w:sz w:val="46"/>
              </w:rPr>
            </w:pPr>
            <w:r w:rsidRPr="00CC1D41">
              <w:rPr>
                <w:sz w:val="46"/>
              </w:rPr>
              <w:sym w:font="Monotype Sorts" w:char="F072"/>
            </w:r>
          </w:p>
        </w:tc>
      </w:tr>
      <w:tr w:rsidR="00405198" w:rsidRPr="00CC1D41" w14:paraId="5F4C84BA" w14:textId="77777777">
        <w:trPr>
          <w:trHeight w:val="3203"/>
        </w:trPr>
        <w:tc>
          <w:tcPr>
            <w:tcW w:w="10740" w:type="dxa"/>
            <w:gridSpan w:val="6"/>
          </w:tcPr>
          <w:p w14:paraId="3DCEDDCE" w14:textId="77777777" w:rsidR="00405198" w:rsidRPr="00CC1D41" w:rsidRDefault="00405198" w:rsidP="00844DC5">
            <w:pPr>
              <w:rPr>
                <w:sz w:val="22"/>
              </w:rPr>
            </w:pPr>
          </w:p>
          <w:p w14:paraId="441FFF34" w14:textId="77777777" w:rsidR="00405198" w:rsidRDefault="00405198" w:rsidP="00844DC5">
            <w:pPr>
              <w:ind w:left="426"/>
              <w:rPr>
                <w:sz w:val="22"/>
              </w:rPr>
            </w:pPr>
            <w:r w:rsidRPr="00CC1D41">
              <w:rPr>
                <w:sz w:val="22"/>
              </w:rPr>
              <w:t xml:space="preserve">Please give a reason for your answer. </w:t>
            </w:r>
          </w:p>
          <w:p w14:paraId="1A8E3FCA" w14:textId="77777777" w:rsidR="00405198" w:rsidRDefault="00405198" w:rsidP="00844DC5">
            <w:pPr>
              <w:ind w:left="426"/>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1F050" w14:textId="77777777" w:rsidR="00405198" w:rsidRPr="00CC1D41" w:rsidRDefault="00405198" w:rsidP="00844DC5">
            <w:pPr>
              <w:rPr>
                <w:sz w:val="22"/>
              </w:rPr>
            </w:pPr>
          </w:p>
          <w:p w14:paraId="3CDD154A" w14:textId="77777777" w:rsidR="00405198" w:rsidRDefault="00405198" w:rsidP="006F02F5">
            <w:pPr>
              <w:numPr>
                <w:ilvl w:val="0"/>
                <w:numId w:val="3"/>
              </w:numPr>
              <w:ind w:left="426" w:hanging="426"/>
              <w:rPr>
                <w:sz w:val="22"/>
              </w:rPr>
            </w:pPr>
            <w:r>
              <w:rPr>
                <w:sz w:val="22"/>
              </w:rPr>
              <w:t>What was good about this course?</w:t>
            </w:r>
          </w:p>
          <w:p w14:paraId="088684C3" w14:textId="77777777" w:rsidR="00405198" w:rsidRDefault="00405198" w:rsidP="00844DC5">
            <w:pPr>
              <w:ind w:left="426"/>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FEE41" w14:textId="77777777" w:rsidR="00405198" w:rsidRDefault="00405198" w:rsidP="00844DC5">
            <w:pPr>
              <w:rPr>
                <w:sz w:val="22"/>
              </w:rPr>
            </w:pPr>
          </w:p>
          <w:p w14:paraId="3183FD0B" w14:textId="77777777" w:rsidR="00405198" w:rsidRDefault="00405198" w:rsidP="00844DC5">
            <w:pPr>
              <w:ind w:left="426"/>
              <w:rPr>
                <w:sz w:val="22"/>
              </w:rPr>
            </w:pPr>
          </w:p>
          <w:p w14:paraId="2F8F6923" w14:textId="77777777" w:rsidR="00405198" w:rsidRDefault="00405198" w:rsidP="006F02F5">
            <w:pPr>
              <w:numPr>
                <w:ilvl w:val="0"/>
                <w:numId w:val="3"/>
              </w:numPr>
              <w:ind w:left="426" w:hanging="426"/>
              <w:rPr>
                <w:sz w:val="22"/>
              </w:rPr>
            </w:pPr>
            <w:r>
              <w:rPr>
                <w:sz w:val="22"/>
              </w:rPr>
              <w:t>What was not so good about this course?</w:t>
            </w:r>
          </w:p>
          <w:p w14:paraId="2BC12AE6" w14:textId="77777777" w:rsidR="00405198" w:rsidRDefault="00405198" w:rsidP="00844DC5">
            <w:pPr>
              <w:ind w:left="426"/>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978276" w14:textId="77777777" w:rsidR="00405198" w:rsidRDefault="00405198" w:rsidP="00844DC5">
            <w:pPr>
              <w:rPr>
                <w:sz w:val="22"/>
              </w:rPr>
            </w:pPr>
          </w:p>
          <w:p w14:paraId="4B74B897" w14:textId="77777777" w:rsidR="00405198" w:rsidRPr="00CC1D41" w:rsidRDefault="00405198" w:rsidP="00844DC5">
            <w:pPr>
              <w:ind w:left="426"/>
              <w:rPr>
                <w:sz w:val="22"/>
              </w:rPr>
            </w:pPr>
          </w:p>
          <w:p w14:paraId="57DA5CE2" w14:textId="77777777" w:rsidR="00405198" w:rsidRDefault="00405198" w:rsidP="006F02F5">
            <w:pPr>
              <w:numPr>
                <w:ilvl w:val="0"/>
                <w:numId w:val="3"/>
              </w:numPr>
              <w:ind w:left="426" w:hanging="426"/>
              <w:rPr>
                <w:sz w:val="22"/>
              </w:rPr>
            </w:pPr>
            <w:r w:rsidRPr="00CC1D41">
              <w:rPr>
                <w:sz w:val="22"/>
              </w:rPr>
              <w:t>What suggestions can you offer that would help make this module a more valuable learning experience for you?</w:t>
            </w:r>
          </w:p>
          <w:p w14:paraId="6F2A36BF" w14:textId="77777777" w:rsidR="00405198" w:rsidRDefault="00405198" w:rsidP="00844DC5">
            <w:pPr>
              <w:ind w:left="426"/>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325C3" w14:textId="77777777" w:rsidR="00405198" w:rsidRPr="00CC1D41" w:rsidRDefault="00405198" w:rsidP="00844DC5">
            <w:pPr>
              <w:rPr>
                <w:sz w:val="22"/>
              </w:rPr>
            </w:pPr>
          </w:p>
        </w:tc>
      </w:tr>
    </w:tbl>
    <w:p w14:paraId="158CBA13" w14:textId="77777777" w:rsidR="00405198" w:rsidRDefault="00405198" w:rsidP="00405198"/>
    <w:p w14:paraId="52CB30F6" w14:textId="77777777" w:rsidR="00A400FD" w:rsidRDefault="0071229A"/>
    <w:sectPr w:rsidR="00A400FD" w:rsidSect="00844DC5">
      <w:pgSz w:w="11900" w:h="16840"/>
      <w:pgMar w:top="1440" w:right="701" w:bottom="144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415"/>
    <w:multiLevelType w:val="multilevel"/>
    <w:tmpl w:val="AAB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E7194"/>
    <w:multiLevelType w:val="multilevel"/>
    <w:tmpl w:val="638EA3F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935CFA"/>
    <w:multiLevelType w:val="hybridMultilevel"/>
    <w:tmpl w:val="EACC1412"/>
    <w:lvl w:ilvl="0" w:tplc="58B21664">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C44AA"/>
    <w:multiLevelType w:val="hybridMultilevel"/>
    <w:tmpl w:val="638EA3F6"/>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E4A30"/>
    <w:multiLevelType w:val="multilevel"/>
    <w:tmpl w:val="9EA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A6F39"/>
    <w:multiLevelType w:val="hybridMultilevel"/>
    <w:tmpl w:val="638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10E6B"/>
    <w:multiLevelType w:val="hybridMultilevel"/>
    <w:tmpl w:val="0298EE2A"/>
    <w:lvl w:ilvl="0" w:tplc="703E7FB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B30400"/>
    <w:multiLevelType w:val="hybridMultilevel"/>
    <w:tmpl w:val="37C87104"/>
    <w:lvl w:ilvl="0" w:tplc="E7F2EE0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98"/>
    <w:rsid w:val="001B16B5"/>
    <w:rsid w:val="00405198"/>
    <w:rsid w:val="005E797F"/>
    <w:rsid w:val="006C7589"/>
    <w:rsid w:val="006F02F5"/>
    <w:rsid w:val="0071229A"/>
    <w:rsid w:val="00745334"/>
    <w:rsid w:val="007524AF"/>
    <w:rsid w:val="008C049C"/>
    <w:rsid w:val="0098028B"/>
    <w:rsid w:val="00D17AEF"/>
    <w:rsid w:val="00F10B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AD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98"/>
    <w:rPr>
      <w:rFonts w:ascii="Cambria" w:eastAsia="Cambria" w:hAnsi="Cambria" w:cs="Times New Roman"/>
    </w:rPr>
  </w:style>
  <w:style w:type="paragraph" w:styleId="Heading1">
    <w:name w:val="heading 1"/>
    <w:basedOn w:val="Normal"/>
    <w:next w:val="Normal"/>
    <w:link w:val="Heading1Char"/>
    <w:uiPriority w:val="9"/>
    <w:qFormat/>
    <w:rsid w:val="00405198"/>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198"/>
    <w:rPr>
      <w:rFonts w:ascii="Calibri" w:eastAsia="Times New Roman" w:hAnsi="Calibri" w:cs="Times New Roman"/>
      <w:b/>
      <w:bCs/>
      <w:kern w:val="32"/>
      <w:sz w:val="32"/>
      <w:szCs w:val="32"/>
    </w:rPr>
  </w:style>
  <w:style w:type="paragraph" w:customStyle="1" w:styleId="Default">
    <w:name w:val="Default"/>
    <w:rsid w:val="00405198"/>
    <w:pPr>
      <w:widowControl w:val="0"/>
      <w:autoSpaceDE w:val="0"/>
      <w:autoSpaceDN w:val="0"/>
      <w:adjustRightInd w:val="0"/>
    </w:pPr>
    <w:rPr>
      <w:rFonts w:ascii="Calibri" w:eastAsia="Cambria" w:hAnsi="Calibri" w:cs="Calibri"/>
      <w:color w:val="000000"/>
    </w:rPr>
  </w:style>
  <w:style w:type="paragraph" w:styleId="DocumentMap">
    <w:name w:val="Document Map"/>
    <w:basedOn w:val="Normal"/>
    <w:link w:val="DocumentMapChar"/>
    <w:uiPriority w:val="99"/>
    <w:semiHidden/>
    <w:unhideWhenUsed/>
    <w:rsid w:val="00405198"/>
    <w:rPr>
      <w:rFonts w:ascii="Lucida Grande" w:hAnsi="Lucida Grande"/>
    </w:rPr>
  </w:style>
  <w:style w:type="character" w:customStyle="1" w:styleId="DocumentMapChar">
    <w:name w:val="Document Map Char"/>
    <w:basedOn w:val="DefaultParagraphFont"/>
    <w:link w:val="DocumentMap"/>
    <w:uiPriority w:val="99"/>
    <w:semiHidden/>
    <w:rsid w:val="00405198"/>
    <w:rPr>
      <w:rFonts w:ascii="Lucida Grande" w:eastAsia="Cambria" w:hAnsi="Lucida Grande" w:cs="Times New Roman"/>
    </w:rPr>
  </w:style>
  <w:style w:type="table" w:styleId="TableGrid">
    <w:name w:val="Table Grid"/>
    <w:basedOn w:val="TableNormal"/>
    <w:uiPriority w:val="59"/>
    <w:rsid w:val="00405198"/>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5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5" ma:contentTypeDescription="Create a new document." ma:contentTypeScope="" ma:versionID="14ee460cae37bf92fb53392b010dab66">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a2d6dc96e772633081f64b4d97fa6427"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Props1.xml><?xml version="1.0" encoding="utf-8"?>
<ds:datastoreItem xmlns:ds="http://schemas.openxmlformats.org/officeDocument/2006/customXml" ds:itemID="{794C4A8E-23F6-47E0-841A-61F1978F1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191F6-C6A1-4C35-BF00-16157CA0B40C}">
  <ds:schemaRefs>
    <ds:schemaRef ds:uri="http://schemas.microsoft.com/sharepoint/v3/contenttype/forms"/>
  </ds:schemaRefs>
</ds:datastoreItem>
</file>

<file path=customXml/itemProps3.xml><?xml version="1.0" encoding="utf-8"?>
<ds:datastoreItem xmlns:ds="http://schemas.openxmlformats.org/officeDocument/2006/customXml" ds:itemID="{86DB86F2-456D-4F60-A2FA-E9ACF46F5A4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114ee57-f8bf-496a-a709-41be1b5807d1"/>
    <ds:schemaRef ds:uri="f5f71b1f-2b02-4aa6-8f7a-c9f8915e2e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Tooher</dc:creator>
  <cp:keywords/>
  <cp:lastModifiedBy>O'Kennedy, Karen</cp:lastModifiedBy>
  <cp:revision>2</cp:revision>
  <dcterms:created xsi:type="dcterms:W3CDTF">2023-07-03T13:39:00Z</dcterms:created>
  <dcterms:modified xsi:type="dcterms:W3CDTF">2023-07-03T13:39:00Z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