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8DE5" w14:textId="4BD6E2FE" w:rsidR="00A55DEE" w:rsidRDefault="00AE3BDA" w:rsidP="00CC4545">
      <w:pPr>
        <w:spacing w:after="0" w:line="259" w:lineRule="auto"/>
        <w:ind w:left="0" w:firstLine="0"/>
      </w:pPr>
      <w:bookmarkStart w:id="0" w:name="_Hlk143523237"/>
      <w:r>
        <w:rPr>
          <w:noProof/>
        </w:rPr>
        <w:drawing>
          <wp:inline distT="0" distB="0" distL="0" distR="0" wp14:anchorId="3212657E" wp14:editId="0B7AD149">
            <wp:extent cx="4429340" cy="2743200"/>
            <wp:effectExtent l="0" t="0" r="9525" b="0"/>
            <wp:docPr id="221479140" name="Picture 3" descr="A logo of a university of ga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9140" name="Picture 3" descr="A logo of a university of galw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9340" cy="2743200"/>
                    </a:xfrm>
                    <a:prstGeom prst="rect">
                      <a:avLst/>
                    </a:prstGeom>
                  </pic:spPr>
                </pic:pic>
              </a:graphicData>
            </a:graphic>
          </wp:inline>
        </w:drawing>
      </w:r>
    </w:p>
    <w:p w14:paraId="769E4934" w14:textId="77777777" w:rsidR="00A55DEE" w:rsidRDefault="00C83BF4">
      <w:pPr>
        <w:spacing w:after="1516" w:line="259" w:lineRule="auto"/>
        <w:ind w:left="468" w:firstLine="0"/>
        <w:jc w:val="center"/>
      </w:pPr>
      <w:r>
        <w:t xml:space="preserve">  </w:t>
      </w:r>
    </w:p>
    <w:p w14:paraId="31F60348" w14:textId="1B867B79" w:rsidR="00A55DEE" w:rsidRPr="00497FDA" w:rsidRDefault="00A55DEE" w:rsidP="00680A37">
      <w:pPr>
        <w:pBdr>
          <w:top w:val="single" w:sz="4" w:space="0" w:color="000000"/>
          <w:left w:val="single" w:sz="4" w:space="0" w:color="000000"/>
          <w:bottom w:val="single" w:sz="4" w:space="0" w:color="000000"/>
          <w:right w:val="single" w:sz="4" w:space="0" w:color="000000"/>
        </w:pBdr>
        <w:spacing w:after="446" w:line="259" w:lineRule="auto"/>
        <w:ind w:left="423" w:firstLine="0"/>
        <w:rPr>
          <w:rFonts w:ascii="Garamond" w:hAnsi="Garamond"/>
        </w:rPr>
      </w:pPr>
    </w:p>
    <w:p w14:paraId="45E89FA5" w14:textId="49850B4D" w:rsidR="00A55DEE" w:rsidRPr="00B339DC" w:rsidRDefault="009F231E" w:rsidP="00A4039B">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Calibri" w:hAnsi="Calibri" w:cs="Calibri"/>
          <w:b/>
          <w:sz w:val="96"/>
          <w:szCs w:val="96"/>
        </w:rPr>
      </w:pPr>
      <w:r w:rsidRPr="00B339DC">
        <w:rPr>
          <w:rFonts w:ascii="Calibri" w:hAnsi="Calibri" w:cs="Calibri"/>
          <w:b/>
          <w:sz w:val="96"/>
          <w:szCs w:val="96"/>
        </w:rPr>
        <w:t>First</w:t>
      </w:r>
      <w:r w:rsidR="00C83BF4" w:rsidRPr="00B339DC">
        <w:rPr>
          <w:rFonts w:ascii="Calibri" w:hAnsi="Calibri" w:cs="Calibri"/>
          <w:b/>
          <w:sz w:val="96"/>
          <w:szCs w:val="96"/>
        </w:rPr>
        <w:t xml:space="preserve"> </w:t>
      </w:r>
      <w:r w:rsidR="00497FDA" w:rsidRPr="00B339DC">
        <w:rPr>
          <w:rFonts w:ascii="Calibri" w:hAnsi="Calibri" w:cs="Calibri"/>
          <w:b/>
          <w:sz w:val="96"/>
          <w:szCs w:val="96"/>
        </w:rPr>
        <w:t xml:space="preserve">Year </w:t>
      </w:r>
      <w:r w:rsidRPr="00B339DC">
        <w:rPr>
          <w:rFonts w:ascii="Calibri" w:hAnsi="Calibri" w:cs="Calibri"/>
          <w:b/>
          <w:sz w:val="96"/>
          <w:szCs w:val="96"/>
        </w:rPr>
        <w:t>German</w:t>
      </w:r>
    </w:p>
    <w:p w14:paraId="0BE9DAA0" w14:textId="77777777" w:rsidR="00EB6BD5" w:rsidRPr="00B339DC" w:rsidRDefault="00680A37"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Calibri" w:hAnsi="Calibri" w:cs="Calibri"/>
          <w:b/>
          <w:sz w:val="96"/>
          <w:szCs w:val="96"/>
        </w:rPr>
      </w:pPr>
      <w:r w:rsidRPr="00B339DC">
        <w:rPr>
          <w:rFonts w:ascii="Calibri" w:hAnsi="Calibri" w:cs="Calibri"/>
          <w:b/>
          <w:sz w:val="96"/>
          <w:szCs w:val="96"/>
        </w:rPr>
        <w:t xml:space="preserve">Course </w:t>
      </w:r>
      <w:r w:rsidR="00504D28" w:rsidRPr="00B339DC">
        <w:rPr>
          <w:rFonts w:ascii="Calibri" w:hAnsi="Calibri" w:cs="Calibri"/>
          <w:b/>
          <w:sz w:val="96"/>
          <w:szCs w:val="96"/>
        </w:rPr>
        <w:t>Booklet</w:t>
      </w:r>
    </w:p>
    <w:p w14:paraId="2C228BD0" w14:textId="77777777" w:rsidR="00EB6BD5" w:rsidRPr="00B339DC" w:rsidRDefault="00EB6BD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Calibri" w:hAnsi="Calibri" w:cs="Calibri"/>
          <w:b/>
          <w:sz w:val="44"/>
          <w:szCs w:val="44"/>
        </w:rPr>
      </w:pPr>
    </w:p>
    <w:p w14:paraId="5C9E06D7" w14:textId="00392A90" w:rsidR="00053FA5" w:rsidRPr="00B339DC" w:rsidRDefault="00EB6BD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Calibri" w:hAnsi="Calibri" w:cs="Calibri"/>
          <w:b/>
          <w:sz w:val="48"/>
          <w:szCs w:val="48"/>
        </w:rPr>
      </w:pPr>
      <w:r w:rsidRPr="00B339DC">
        <w:rPr>
          <w:rFonts w:ascii="Calibri" w:hAnsi="Calibri" w:cs="Calibri"/>
          <w:b/>
          <w:sz w:val="48"/>
          <w:szCs w:val="48"/>
        </w:rPr>
        <w:t>(Post-Leaving Certificate German)</w:t>
      </w:r>
      <w:r w:rsidR="00A4039B" w:rsidRPr="00B339DC">
        <w:rPr>
          <w:rFonts w:ascii="Calibri" w:hAnsi="Calibri" w:cs="Calibri"/>
          <w:b/>
          <w:sz w:val="48"/>
          <w:szCs w:val="48"/>
        </w:rPr>
        <w:t xml:space="preserve"> </w:t>
      </w:r>
    </w:p>
    <w:p w14:paraId="2FB55EED" w14:textId="77777777" w:rsidR="00497FDA" w:rsidRPr="00B339DC" w:rsidRDefault="00497FDA" w:rsidP="00EB6BD5">
      <w:pPr>
        <w:pBdr>
          <w:top w:val="single" w:sz="4" w:space="0" w:color="000000"/>
          <w:left w:val="single" w:sz="4" w:space="0" w:color="000000"/>
          <w:bottom w:val="single" w:sz="4" w:space="0" w:color="000000"/>
          <w:right w:val="single" w:sz="4" w:space="0" w:color="000000"/>
        </w:pBdr>
        <w:spacing w:after="0" w:line="259" w:lineRule="auto"/>
        <w:ind w:left="433"/>
        <w:rPr>
          <w:rFonts w:ascii="Calibri" w:hAnsi="Calibri" w:cs="Calibri"/>
          <w:b/>
          <w:sz w:val="72"/>
        </w:rPr>
      </w:pPr>
    </w:p>
    <w:p w14:paraId="08416984" w14:textId="2302B8AD" w:rsidR="00A55DEE" w:rsidRPr="00B339DC" w:rsidRDefault="005E02BE"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Calibri" w:hAnsi="Calibri" w:cs="Calibri"/>
        </w:rPr>
      </w:pPr>
      <w:r w:rsidRPr="00B339DC">
        <w:rPr>
          <w:rFonts w:ascii="Calibri" w:hAnsi="Calibri" w:cs="Calibri"/>
          <w:b/>
          <w:sz w:val="72"/>
        </w:rPr>
        <w:t>2025</w:t>
      </w:r>
      <w:r w:rsidR="00497FDA" w:rsidRPr="00B339DC">
        <w:rPr>
          <w:rFonts w:ascii="Calibri" w:hAnsi="Calibri" w:cs="Calibri"/>
          <w:b/>
          <w:sz w:val="72"/>
        </w:rPr>
        <w:t>-</w:t>
      </w:r>
      <w:r w:rsidRPr="00B339DC">
        <w:rPr>
          <w:rFonts w:ascii="Calibri" w:hAnsi="Calibri" w:cs="Calibri"/>
          <w:b/>
          <w:sz w:val="72"/>
        </w:rPr>
        <w:t>2026</w:t>
      </w:r>
    </w:p>
    <w:p w14:paraId="5079A7FF" w14:textId="77777777" w:rsidR="00A55DEE" w:rsidRPr="00497FDA" w:rsidRDefault="00C83BF4">
      <w:pPr>
        <w:pBdr>
          <w:top w:val="single" w:sz="4" w:space="0" w:color="000000"/>
          <w:left w:val="single" w:sz="4" w:space="0" w:color="000000"/>
          <w:bottom w:val="single" w:sz="4" w:space="0" w:color="000000"/>
          <w:right w:val="single" w:sz="4" w:space="0" w:color="000000"/>
        </w:pBdr>
        <w:spacing w:after="4" w:line="259" w:lineRule="auto"/>
        <w:ind w:left="423" w:firstLine="0"/>
        <w:jc w:val="center"/>
        <w:rPr>
          <w:rFonts w:ascii="Garamond" w:hAnsi="Garamond"/>
        </w:rPr>
      </w:pPr>
      <w:r w:rsidRPr="00497FDA">
        <w:rPr>
          <w:rFonts w:ascii="Garamond" w:hAnsi="Garamond"/>
          <w:b/>
          <w:sz w:val="72"/>
        </w:rPr>
        <w:t xml:space="preserve">  </w:t>
      </w:r>
    </w:p>
    <w:p w14:paraId="662EC092" w14:textId="77777777" w:rsidR="00A55DEE" w:rsidRPr="00497FDA" w:rsidRDefault="00C83BF4">
      <w:pPr>
        <w:spacing w:after="0" w:line="259" w:lineRule="auto"/>
        <w:ind w:left="543" w:firstLine="0"/>
        <w:jc w:val="center"/>
        <w:rPr>
          <w:rFonts w:ascii="Garamond" w:hAnsi="Garamond"/>
        </w:rPr>
      </w:pPr>
      <w:r w:rsidRPr="00497FDA">
        <w:rPr>
          <w:rFonts w:ascii="Garamond" w:hAnsi="Garamond"/>
          <w:b/>
          <w:sz w:val="72"/>
        </w:rPr>
        <w:t xml:space="preserve"> </w:t>
      </w:r>
    </w:p>
    <w:p w14:paraId="1DA8F23B" w14:textId="77777777" w:rsidR="00A55DEE" w:rsidRDefault="00C83BF4">
      <w:pPr>
        <w:spacing w:after="0" w:line="259" w:lineRule="auto"/>
        <w:ind w:left="17" w:firstLine="0"/>
        <w:jc w:val="left"/>
      </w:pPr>
      <w:r>
        <w:t xml:space="preserve">  </w:t>
      </w:r>
    </w:p>
    <w:p w14:paraId="756182C5" w14:textId="25FEB536" w:rsidR="00A55DEE" w:rsidRDefault="00A55DEE" w:rsidP="00FD28A8">
      <w:pPr>
        <w:spacing w:after="0" w:line="259" w:lineRule="auto"/>
        <w:ind w:left="0" w:firstLine="0"/>
        <w:jc w:val="left"/>
      </w:pPr>
    </w:p>
    <w:p w14:paraId="7C8CF748" w14:textId="77777777" w:rsidR="0043409D" w:rsidRDefault="0043409D">
      <w:pPr>
        <w:spacing w:after="0" w:line="259" w:lineRule="auto"/>
        <w:ind w:left="17" w:firstLine="0"/>
        <w:jc w:val="left"/>
      </w:pPr>
    </w:p>
    <w:p w14:paraId="4E850AEE" w14:textId="72FD4956" w:rsidR="0099175C" w:rsidRPr="00FD28A8" w:rsidRDefault="0099175C" w:rsidP="00770A56">
      <w:pPr>
        <w:spacing w:line="240" w:lineRule="auto"/>
        <w:ind w:left="0" w:firstLine="0"/>
        <w:rPr>
          <w:rFonts w:asciiTheme="minorHAnsi" w:hAnsiTheme="minorHAnsi" w:cstheme="minorHAnsi"/>
        </w:rPr>
      </w:pPr>
      <w:r w:rsidRPr="00FD28A8">
        <w:rPr>
          <w:rFonts w:asciiTheme="minorHAnsi" w:hAnsiTheme="minorHAnsi" w:cstheme="minorHAnsi"/>
          <w:b/>
          <w:u w:val="single" w:color="000000"/>
        </w:rPr>
        <w:lastRenderedPageBreak/>
        <w:t>First Year Co-ordinator</w:t>
      </w:r>
      <w:r w:rsidRPr="00FD28A8">
        <w:rPr>
          <w:rFonts w:asciiTheme="minorHAnsi" w:hAnsiTheme="minorHAnsi" w:cstheme="minorHAnsi"/>
        </w:rPr>
        <w:t xml:space="preserve">: </w:t>
      </w:r>
      <w:r w:rsidR="00794CD2" w:rsidRPr="00FD28A8">
        <w:rPr>
          <w:rFonts w:asciiTheme="minorHAnsi" w:hAnsiTheme="minorHAnsi" w:cstheme="minorHAnsi"/>
        </w:rPr>
        <w:t>Dr. Tina-Karen Pusse</w:t>
      </w:r>
      <w:r w:rsidR="00F32C10" w:rsidRPr="00FD28A8">
        <w:rPr>
          <w:rFonts w:asciiTheme="minorHAnsi" w:hAnsiTheme="minorHAnsi" w:cstheme="minorHAnsi"/>
        </w:rPr>
        <w:t>, Room AMB-2051</w:t>
      </w:r>
    </w:p>
    <w:p w14:paraId="54745163" w14:textId="05C5FEBC" w:rsidR="00CC4545" w:rsidRPr="00FD28A8" w:rsidRDefault="0099175C" w:rsidP="00CC4545">
      <w:pPr>
        <w:spacing w:line="240" w:lineRule="auto"/>
        <w:ind w:left="22" w:hanging="11"/>
        <w:jc w:val="left"/>
        <w:rPr>
          <w:rFonts w:asciiTheme="minorHAnsi" w:hAnsiTheme="minorHAnsi" w:cstheme="minorHAnsi"/>
        </w:rPr>
      </w:pPr>
      <w:r w:rsidRPr="00FD28A8">
        <w:rPr>
          <w:rFonts w:asciiTheme="minorHAnsi" w:hAnsiTheme="minorHAnsi" w:cstheme="minorHAnsi"/>
        </w:rPr>
        <w:t xml:space="preserve">Email: </w:t>
      </w:r>
      <w:hyperlink r:id="rId9" w:history="1">
        <w:r w:rsidR="00CC4545" w:rsidRPr="00FD28A8">
          <w:rPr>
            <w:rStyle w:val="Hyperlink"/>
            <w:rFonts w:asciiTheme="minorHAnsi" w:hAnsiTheme="minorHAnsi" w:cstheme="minorHAnsi"/>
          </w:rPr>
          <w:t>tina-karen.pusse@universityofgalway.ie</w:t>
        </w:r>
      </w:hyperlink>
    </w:p>
    <w:p w14:paraId="0F60E166" w14:textId="53FE4792" w:rsidR="0099175C" w:rsidRPr="00FD28A8" w:rsidRDefault="009F231E" w:rsidP="0099175C">
      <w:pPr>
        <w:spacing w:line="240" w:lineRule="auto"/>
        <w:ind w:left="22" w:hanging="11"/>
        <w:jc w:val="left"/>
        <w:rPr>
          <w:rFonts w:asciiTheme="minorHAnsi" w:hAnsiTheme="minorHAnsi" w:cstheme="minorHAnsi"/>
          <w:bCs/>
        </w:rPr>
      </w:pPr>
      <w:r w:rsidRPr="00FD28A8">
        <w:rPr>
          <w:rFonts w:asciiTheme="minorHAnsi" w:hAnsiTheme="minorHAnsi" w:cstheme="minorHAnsi"/>
          <w:b/>
          <w:u w:val="single" w:color="000000"/>
        </w:rPr>
        <w:t>Head of Discipline</w:t>
      </w:r>
      <w:r w:rsidRPr="00FD28A8">
        <w:rPr>
          <w:rFonts w:asciiTheme="minorHAnsi" w:hAnsiTheme="minorHAnsi" w:cstheme="minorHAnsi"/>
          <w:b/>
        </w:rPr>
        <w:t xml:space="preserve">: </w:t>
      </w:r>
      <w:r w:rsidRPr="00FD28A8">
        <w:rPr>
          <w:rFonts w:asciiTheme="minorHAnsi" w:hAnsiTheme="minorHAnsi" w:cstheme="minorHAnsi"/>
          <w:bCs/>
        </w:rPr>
        <w:t xml:space="preserve">Dr. Deirdre Byrnes, </w:t>
      </w:r>
      <w:r w:rsidR="0099175C" w:rsidRPr="00FD28A8">
        <w:rPr>
          <w:rFonts w:asciiTheme="minorHAnsi" w:hAnsiTheme="minorHAnsi" w:cstheme="minorHAnsi"/>
          <w:bCs/>
        </w:rPr>
        <w:t>Room AMB-2003</w:t>
      </w:r>
    </w:p>
    <w:p w14:paraId="24F9A9AB" w14:textId="612CD128" w:rsidR="009F231E" w:rsidRPr="00FD28A8" w:rsidRDefault="009F231E" w:rsidP="0099175C">
      <w:pPr>
        <w:spacing w:line="240" w:lineRule="auto"/>
        <w:ind w:left="22" w:hanging="11"/>
        <w:jc w:val="left"/>
        <w:rPr>
          <w:rFonts w:asciiTheme="minorHAnsi" w:hAnsiTheme="minorHAnsi" w:cstheme="minorHAnsi"/>
          <w:bCs/>
        </w:rPr>
      </w:pPr>
      <w:r w:rsidRPr="00FD28A8">
        <w:rPr>
          <w:rFonts w:asciiTheme="minorHAnsi" w:hAnsiTheme="minorHAnsi" w:cstheme="minorHAnsi"/>
          <w:bCs/>
        </w:rPr>
        <w:t xml:space="preserve">Email: </w:t>
      </w:r>
      <w:hyperlink r:id="rId10" w:history="1">
        <w:r w:rsidRPr="00FD28A8">
          <w:rPr>
            <w:rStyle w:val="Hyperlink"/>
            <w:rFonts w:asciiTheme="minorHAnsi" w:hAnsiTheme="minorHAnsi" w:cstheme="minorHAnsi"/>
            <w:bCs/>
          </w:rPr>
          <w:t>deirdre.byrnes@universityofgalway.ie</w:t>
        </w:r>
      </w:hyperlink>
    </w:p>
    <w:p w14:paraId="18EEBC92" w14:textId="77777777" w:rsidR="009F231E" w:rsidRPr="00FD28A8" w:rsidRDefault="009F231E" w:rsidP="009F231E">
      <w:pPr>
        <w:spacing w:line="240" w:lineRule="auto"/>
        <w:ind w:left="22" w:hanging="11"/>
        <w:jc w:val="left"/>
        <w:rPr>
          <w:rFonts w:asciiTheme="minorHAnsi" w:hAnsiTheme="minorHAnsi" w:cstheme="minorHAnsi"/>
          <w:bCs/>
        </w:rPr>
      </w:pPr>
      <w:r w:rsidRPr="00FD28A8">
        <w:rPr>
          <w:rFonts w:asciiTheme="minorHAnsi" w:hAnsiTheme="minorHAnsi" w:cstheme="minorHAnsi"/>
          <w:b/>
          <w:u w:val="single" w:color="000000"/>
        </w:rPr>
        <w:t>Discipline Administrator</w:t>
      </w:r>
      <w:r w:rsidRPr="00FD28A8">
        <w:rPr>
          <w:rFonts w:asciiTheme="minorHAnsi" w:hAnsiTheme="minorHAnsi" w:cstheme="minorHAnsi"/>
          <w:bCs/>
        </w:rPr>
        <w:t>: Natalie Nevin, Room AMB-2006</w:t>
      </w:r>
    </w:p>
    <w:p w14:paraId="6A62E2A9" w14:textId="695E785A" w:rsidR="00A55DEE" w:rsidRPr="00FD28A8" w:rsidRDefault="009F231E" w:rsidP="009F231E">
      <w:pPr>
        <w:spacing w:line="240" w:lineRule="auto"/>
        <w:ind w:left="22" w:hanging="11"/>
        <w:jc w:val="left"/>
        <w:rPr>
          <w:rFonts w:asciiTheme="minorHAnsi" w:hAnsiTheme="minorHAnsi" w:cstheme="minorHAnsi"/>
          <w:bCs/>
        </w:rPr>
      </w:pPr>
      <w:r w:rsidRPr="00FD28A8">
        <w:rPr>
          <w:rFonts w:asciiTheme="minorHAnsi" w:hAnsiTheme="minorHAnsi" w:cstheme="minorHAnsi"/>
          <w:bCs/>
        </w:rPr>
        <w:t xml:space="preserve">Email: </w:t>
      </w:r>
      <w:hyperlink r:id="rId11" w:history="1">
        <w:r w:rsidR="009C525D" w:rsidRPr="00FD28A8">
          <w:rPr>
            <w:rStyle w:val="Hyperlink"/>
            <w:rFonts w:asciiTheme="minorHAnsi" w:hAnsiTheme="minorHAnsi" w:cstheme="minorHAnsi"/>
            <w:bCs/>
          </w:rPr>
          <w:t>natalierebecca.nevin@universityofgalway.ie</w:t>
        </w:r>
      </w:hyperlink>
    </w:p>
    <w:p w14:paraId="6285E0D7" w14:textId="77777777" w:rsidR="009C1C86" w:rsidRPr="00FD28A8" w:rsidRDefault="009C1C86">
      <w:pPr>
        <w:ind w:left="21" w:right="258"/>
        <w:rPr>
          <w:rFonts w:asciiTheme="minorHAnsi" w:hAnsiTheme="minorHAnsi" w:cstheme="minorHAnsi"/>
          <w:b/>
          <w:u w:val="single" w:color="000000"/>
        </w:rPr>
      </w:pPr>
    </w:p>
    <w:p w14:paraId="5C5DF93E" w14:textId="27B86887" w:rsidR="00497FDA" w:rsidRPr="00FD28A8" w:rsidRDefault="00497FDA">
      <w:pPr>
        <w:tabs>
          <w:tab w:val="center" w:pos="6498"/>
        </w:tabs>
        <w:spacing w:after="11" w:line="261" w:lineRule="auto"/>
        <w:ind w:left="0" w:firstLine="0"/>
        <w:jc w:val="left"/>
        <w:rPr>
          <w:rStyle w:val="Hyperlink"/>
          <w:rFonts w:asciiTheme="minorHAnsi" w:hAnsiTheme="minorHAnsi" w:cstheme="minorHAnsi"/>
          <w:color w:val="auto"/>
        </w:rPr>
      </w:pPr>
      <w:r w:rsidRPr="00FD28A8">
        <w:rPr>
          <w:rFonts w:asciiTheme="minorHAnsi" w:hAnsiTheme="minorHAnsi" w:cstheme="minorHAnsi"/>
          <w:b/>
          <w:u w:val="single"/>
        </w:rPr>
        <w:t>Discipline of German</w:t>
      </w:r>
      <w:r w:rsidR="00C83BF4" w:rsidRPr="00FD28A8">
        <w:rPr>
          <w:rFonts w:asciiTheme="minorHAnsi" w:hAnsiTheme="minorHAnsi" w:cstheme="minorHAnsi"/>
          <w:b/>
          <w:u w:val="single"/>
        </w:rPr>
        <w:t xml:space="preserve"> website</w:t>
      </w:r>
      <w:r w:rsidR="00C83BF4" w:rsidRPr="00FD28A8">
        <w:rPr>
          <w:rFonts w:asciiTheme="minorHAnsi" w:hAnsiTheme="minorHAnsi" w:cstheme="minorHAnsi"/>
          <w:b/>
        </w:rPr>
        <w:t xml:space="preserve">: </w:t>
      </w:r>
      <w:hyperlink r:id="rId12" w:history="1">
        <w:r w:rsidR="00504D28" w:rsidRPr="00FD28A8">
          <w:rPr>
            <w:rStyle w:val="Hyperlink"/>
            <w:rFonts w:asciiTheme="minorHAnsi" w:hAnsiTheme="minorHAnsi" w:cstheme="minorHAnsi"/>
            <w:color w:val="auto"/>
          </w:rPr>
          <w:t>https://www.universityofgalway.ie/german/</w:t>
        </w:r>
      </w:hyperlink>
    </w:p>
    <w:p w14:paraId="0BA932FD" w14:textId="77777777" w:rsidR="00D54600" w:rsidRPr="0043409D" w:rsidRDefault="00D54600">
      <w:pPr>
        <w:tabs>
          <w:tab w:val="center" w:pos="6498"/>
        </w:tabs>
        <w:spacing w:after="11" w:line="261" w:lineRule="auto"/>
        <w:ind w:left="0" w:firstLine="0"/>
        <w:jc w:val="left"/>
        <w:rPr>
          <w:rStyle w:val="Hyperlink"/>
          <w:rFonts w:ascii="Garamond" w:hAnsi="Garamond"/>
          <w:color w:val="auto"/>
        </w:rPr>
      </w:pPr>
    </w:p>
    <w:p w14:paraId="38C1E8A4" w14:textId="77777777" w:rsidR="005E02BE" w:rsidRDefault="005E02BE">
      <w:pPr>
        <w:tabs>
          <w:tab w:val="center" w:pos="6498"/>
        </w:tabs>
        <w:spacing w:after="11" w:line="261" w:lineRule="auto"/>
        <w:ind w:left="0" w:firstLine="0"/>
        <w:jc w:val="left"/>
        <w:rPr>
          <w:rFonts w:ascii="Garamond" w:hAnsi="Garamond"/>
        </w:rPr>
      </w:pPr>
    </w:p>
    <w:p w14:paraId="5661FBEE" w14:textId="77777777" w:rsidR="005E02BE" w:rsidRDefault="005E02BE">
      <w:pPr>
        <w:tabs>
          <w:tab w:val="center" w:pos="6498"/>
        </w:tabs>
        <w:spacing w:after="11" w:line="261" w:lineRule="auto"/>
        <w:ind w:left="0" w:firstLine="0"/>
        <w:jc w:val="left"/>
        <w:rPr>
          <w:rFonts w:ascii="Garamond" w:hAnsi="Garamond"/>
        </w:rPr>
      </w:pPr>
    </w:p>
    <w:tbl>
      <w:tblPr>
        <w:tblStyle w:val="TableGrid"/>
        <w:tblW w:w="10618" w:type="dxa"/>
        <w:tblInd w:w="-1151" w:type="dxa"/>
        <w:tblCellMar>
          <w:left w:w="24" w:type="dxa"/>
          <w:right w:w="115" w:type="dxa"/>
        </w:tblCellMar>
        <w:tblLook w:val="04A0" w:firstRow="1" w:lastRow="0" w:firstColumn="1" w:lastColumn="0" w:noHBand="0" w:noVBand="1"/>
      </w:tblPr>
      <w:tblGrid>
        <w:gridCol w:w="2541"/>
        <w:gridCol w:w="8077"/>
      </w:tblGrid>
      <w:tr w:rsidR="005E02BE" w:rsidRPr="00680A37" w14:paraId="553C6A3E" w14:textId="77777777" w:rsidTr="009E0C5F">
        <w:trPr>
          <w:trHeight w:val="427"/>
        </w:trPr>
        <w:tc>
          <w:tcPr>
            <w:tcW w:w="2541" w:type="dxa"/>
            <w:tcBorders>
              <w:top w:val="single" w:sz="8" w:space="0" w:color="000000"/>
              <w:left w:val="single" w:sz="8" w:space="0" w:color="000000"/>
              <w:bottom w:val="single" w:sz="8" w:space="0" w:color="000000"/>
              <w:right w:val="nil"/>
            </w:tcBorders>
            <w:shd w:val="clear" w:color="auto" w:fill="FFFF00"/>
          </w:tcPr>
          <w:p w14:paraId="080ABF38" w14:textId="77777777" w:rsidR="005E02BE" w:rsidRPr="00FD28A8" w:rsidRDefault="005E02BE" w:rsidP="006242EC">
            <w:pPr>
              <w:spacing w:after="160" w:line="259" w:lineRule="auto"/>
              <w:ind w:left="0" w:firstLine="0"/>
              <w:jc w:val="left"/>
              <w:rPr>
                <w:rFonts w:asciiTheme="minorHAnsi" w:hAnsiTheme="minorHAnsi" w:cstheme="minorHAnsi"/>
              </w:rPr>
            </w:pPr>
          </w:p>
        </w:tc>
        <w:tc>
          <w:tcPr>
            <w:tcW w:w="8077" w:type="dxa"/>
            <w:tcBorders>
              <w:top w:val="single" w:sz="8" w:space="0" w:color="000000"/>
              <w:left w:val="nil"/>
              <w:bottom w:val="single" w:sz="8" w:space="0" w:color="000000"/>
              <w:right w:val="single" w:sz="8" w:space="0" w:color="000000"/>
            </w:tcBorders>
            <w:shd w:val="clear" w:color="auto" w:fill="FFFF00"/>
            <w:vAlign w:val="center"/>
          </w:tcPr>
          <w:p w14:paraId="1F568516" w14:textId="62E531C3" w:rsidR="005E02BE" w:rsidRPr="00FD28A8" w:rsidRDefault="005E02BE" w:rsidP="006242EC">
            <w:pPr>
              <w:spacing w:after="0" w:line="259" w:lineRule="auto"/>
              <w:ind w:left="1678" w:firstLine="0"/>
              <w:jc w:val="left"/>
              <w:rPr>
                <w:rFonts w:asciiTheme="minorHAnsi" w:hAnsiTheme="minorHAnsi" w:cstheme="minorHAnsi"/>
              </w:rPr>
            </w:pPr>
            <w:r w:rsidRPr="00FD28A8">
              <w:rPr>
                <w:rFonts w:asciiTheme="minorHAnsi" w:hAnsiTheme="minorHAnsi" w:cstheme="minorHAnsi"/>
                <w:b/>
              </w:rPr>
              <w:t>Academic Year 2025</w:t>
            </w:r>
            <w:r w:rsidR="00D91B1A" w:rsidRPr="00FD28A8">
              <w:rPr>
                <w:rFonts w:asciiTheme="minorHAnsi" w:hAnsiTheme="minorHAnsi" w:cstheme="minorHAnsi"/>
              </w:rPr>
              <w:t>–</w:t>
            </w:r>
            <w:r w:rsidRPr="00FD28A8">
              <w:rPr>
                <w:rFonts w:asciiTheme="minorHAnsi" w:hAnsiTheme="minorHAnsi" w:cstheme="minorHAnsi"/>
                <w:b/>
              </w:rPr>
              <w:t>2026</w:t>
            </w:r>
            <w:r w:rsidRPr="00FD28A8">
              <w:rPr>
                <w:rFonts w:asciiTheme="minorHAnsi" w:hAnsiTheme="minorHAnsi" w:cstheme="minorHAnsi"/>
                <w:sz w:val="22"/>
              </w:rPr>
              <w:t xml:space="preserve"> </w:t>
            </w:r>
          </w:p>
        </w:tc>
      </w:tr>
      <w:tr w:rsidR="005E02BE" w:rsidRPr="00680A37" w14:paraId="00AC53B3" w14:textId="77777777" w:rsidTr="009E0C5F">
        <w:trPr>
          <w:trHeight w:val="509"/>
        </w:trPr>
        <w:tc>
          <w:tcPr>
            <w:tcW w:w="2541"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09C4B0C8" w14:textId="77777777" w:rsidR="005E02BE" w:rsidRPr="00FD28A8" w:rsidRDefault="005E02BE" w:rsidP="002E3F39">
            <w:pPr>
              <w:spacing w:after="0" w:line="259" w:lineRule="auto"/>
              <w:ind w:left="0" w:firstLine="0"/>
              <w:rPr>
                <w:rFonts w:asciiTheme="minorHAnsi" w:hAnsiTheme="minorHAnsi" w:cstheme="minorHAnsi"/>
              </w:rPr>
            </w:pPr>
            <w:r w:rsidRPr="00FD28A8">
              <w:rPr>
                <w:rFonts w:asciiTheme="minorHAnsi" w:hAnsiTheme="minorHAnsi" w:cstheme="minorHAnsi"/>
                <w:b/>
              </w:rPr>
              <w:t xml:space="preserve">2025 (Semester 1) </w:t>
            </w:r>
          </w:p>
        </w:tc>
        <w:tc>
          <w:tcPr>
            <w:tcW w:w="8077" w:type="dxa"/>
            <w:tcBorders>
              <w:top w:val="single" w:sz="8" w:space="0" w:color="000000"/>
              <w:left w:val="single" w:sz="8" w:space="0" w:color="000000"/>
              <w:bottom w:val="single" w:sz="8" w:space="0" w:color="000000"/>
              <w:right w:val="single" w:sz="8" w:space="0" w:color="000000"/>
            </w:tcBorders>
            <w:vAlign w:val="center"/>
          </w:tcPr>
          <w:p w14:paraId="59BE9D7B" w14:textId="77777777" w:rsidR="005E02BE" w:rsidRPr="00FD28A8" w:rsidRDefault="005E02BE" w:rsidP="006242EC">
            <w:pPr>
              <w:spacing w:after="0" w:line="259" w:lineRule="auto"/>
              <w:ind w:left="2" w:firstLine="0"/>
              <w:jc w:val="left"/>
              <w:rPr>
                <w:rFonts w:asciiTheme="minorHAnsi" w:hAnsiTheme="minorHAnsi" w:cstheme="minorHAnsi"/>
              </w:rPr>
            </w:pPr>
            <w:r w:rsidRPr="00FD28A8">
              <w:rPr>
                <w:rFonts w:asciiTheme="minorHAnsi" w:hAnsiTheme="minorHAnsi" w:cstheme="minorHAnsi"/>
              </w:rPr>
              <w:t xml:space="preserve"> </w:t>
            </w:r>
          </w:p>
        </w:tc>
      </w:tr>
      <w:tr w:rsidR="005E02BE" w:rsidRPr="00680A37" w14:paraId="5252A4A3" w14:textId="77777777" w:rsidTr="009E0C5F">
        <w:trPr>
          <w:trHeight w:val="450"/>
        </w:trPr>
        <w:tc>
          <w:tcPr>
            <w:tcW w:w="2541" w:type="dxa"/>
            <w:tcBorders>
              <w:top w:val="single" w:sz="8" w:space="0" w:color="000000"/>
              <w:left w:val="single" w:sz="8" w:space="0" w:color="000000"/>
              <w:bottom w:val="single" w:sz="8" w:space="0" w:color="000000"/>
              <w:right w:val="single" w:sz="8" w:space="0" w:color="000000"/>
            </w:tcBorders>
            <w:vAlign w:val="center"/>
          </w:tcPr>
          <w:p w14:paraId="6E13AF99" w14:textId="77777777" w:rsidR="005E02BE" w:rsidRPr="00FD28A8" w:rsidRDefault="005E02BE" w:rsidP="006242EC">
            <w:pPr>
              <w:spacing w:after="0" w:line="259" w:lineRule="auto"/>
              <w:ind w:left="0" w:firstLine="0"/>
              <w:jc w:val="left"/>
              <w:rPr>
                <w:rFonts w:asciiTheme="minorHAnsi" w:hAnsiTheme="minorHAnsi" w:cstheme="minorHAnsi"/>
              </w:rPr>
            </w:pPr>
            <w:r w:rsidRPr="00FD28A8">
              <w:rPr>
                <w:rFonts w:asciiTheme="minorHAnsi" w:hAnsiTheme="minorHAnsi" w:cstheme="minorHAnsi"/>
              </w:rPr>
              <w:t>Start of teaching – 1</w:t>
            </w:r>
            <w:r w:rsidRPr="00FD28A8">
              <w:rPr>
                <w:rFonts w:asciiTheme="minorHAnsi" w:hAnsiTheme="minorHAnsi" w:cstheme="minorHAnsi"/>
                <w:vertAlign w:val="superscript"/>
              </w:rPr>
              <w:t>st</w:t>
            </w:r>
            <w:r w:rsidRPr="00FD28A8">
              <w:rPr>
                <w:rFonts w:asciiTheme="minorHAnsi" w:hAnsiTheme="minorHAnsi" w:cstheme="minorHAnsi"/>
              </w:rPr>
              <w:t xml:space="preserve"> years </w:t>
            </w:r>
          </w:p>
        </w:tc>
        <w:tc>
          <w:tcPr>
            <w:tcW w:w="8077" w:type="dxa"/>
            <w:tcBorders>
              <w:top w:val="single" w:sz="8" w:space="0" w:color="000000"/>
              <w:left w:val="single" w:sz="8" w:space="0" w:color="000000"/>
              <w:bottom w:val="single" w:sz="8" w:space="0" w:color="000000"/>
              <w:right w:val="single" w:sz="8" w:space="0" w:color="000000"/>
            </w:tcBorders>
            <w:vAlign w:val="center"/>
          </w:tcPr>
          <w:p w14:paraId="04447BEB" w14:textId="55CAD690" w:rsidR="005E02BE" w:rsidRPr="00FD28A8" w:rsidRDefault="005E02BE" w:rsidP="006242EC">
            <w:pPr>
              <w:spacing w:after="0" w:line="259" w:lineRule="auto"/>
              <w:ind w:left="5" w:firstLine="0"/>
              <w:jc w:val="left"/>
              <w:rPr>
                <w:rFonts w:asciiTheme="minorHAnsi" w:hAnsiTheme="minorHAnsi" w:cstheme="minorHAnsi"/>
              </w:rPr>
            </w:pPr>
            <w:r w:rsidRPr="00FD28A8">
              <w:rPr>
                <w:rFonts w:asciiTheme="minorHAnsi" w:hAnsiTheme="minorHAnsi" w:cstheme="minorHAnsi"/>
              </w:rPr>
              <w:t xml:space="preserve">Monday </w:t>
            </w:r>
            <w:r w:rsidR="001C272A" w:rsidRPr="00FD28A8">
              <w:rPr>
                <w:rFonts w:asciiTheme="minorHAnsi" w:hAnsiTheme="minorHAnsi" w:cstheme="minorHAnsi"/>
              </w:rPr>
              <w:t>15</w:t>
            </w:r>
            <w:r w:rsidRPr="00FD28A8">
              <w:rPr>
                <w:rFonts w:asciiTheme="minorHAnsi" w:hAnsiTheme="minorHAnsi" w:cstheme="minorHAnsi"/>
              </w:rPr>
              <w:t xml:space="preserve">th September </w:t>
            </w:r>
          </w:p>
        </w:tc>
      </w:tr>
      <w:tr w:rsidR="005E02BE" w:rsidRPr="00680A37" w14:paraId="4EC3E209" w14:textId="77777777" w:rsidTr="009E0C5F">
        <w:trPr>
          <w:trHeight w:val="448"/>
        </w:trPr>
        <w:tc>
          <w:tcPr>
            <w:tcW w:w="2541" w:type="dxa"/>
            <w:tcBorders>
              <w:top w:val="single" w:sz="8" w:space="0" w:color="000000"/>
              <w:left w:val="single" w:sz="8" w:space="0" w:color="000000"/>
              <w:bottom w:val="single" w:sz="8" w:space="0" w:color="000000"/>
              <w:right w:val="single" w:sz="8" w:space="0" w:color="000000"/>
            </w:tcBorders>
            <w:vAlign w:val="center"/>
          </w:tcPr>
          <w:p w14:paraId="4782D8E1" w14:textId="77777777" w:rsidR="005E02BE" w:rsidRPr="00FD28A8" w:rsidRDefault="005E02BE" w:rsidP="006242EC">
            <w:pPr>
              <w:spacing w:after="0" w:line="259" w:lineRule="auto"/>
              <w:ind w:left="0" w:firstLine="0"/>
              <w:jc w:val="left"/>
              <w:rPr>
                <w:rFonts w:asciiTheme="minorHAnsi" w:hAnsiTheme="minorHAnsi" w:cstheme="minorHAnsi"/>
              </w:rPr>
            </w:pPr>
            <w:r w:rsidRPr="00FD28A8">
              <w:rPr>
                <w:rFonts w:asciiTheme="minorHAnsi" w:hAnsiTheme="minorHAnsi" w:cstheme="minorHAnsi"/>
              </w:rPr>
              <w:t xml:space="preserve">End of teaching all years </w:t>
            </w:r>
          </w:p>
        </w:tc>
        <w:tc>
          <w:tcPr>
            <w:tcW w:w="8077" w:type="dxa"/>
            <w:tcBorders>
              <w:top w:val="single" w:sz="8" w:space="0" w:color="000000"/>
              <w:left w:val="single" w:sz="8" w:space="0" w:color="000000"/>
              <w:bottom w:val="single" w:sz="8" w:space="0" w:color="000000"/>
              <w:right w:val="single" w:sz="8" w:space="0" w:color="000000"/>
            </w:tcBorders>
            <w:vAlign w:val="center"/>
          </w:tcPr>
          <w:p w14:paraId="01C71D83" w14:textId="77777777" w:rsidR="005E02BE" w:rsidRPr="00FD28A8" w:rsidRDefault="005E02BE" w:rsidP="006242EC">
            <w:pPr>
              <w:spacing w:after="0" w:line="259" w:lineRule="auto"/>
              <w:ind w:left="5" w:firstLine="0"/>
              <w:jc w:val="left"/>
              <w:rPr>
                <w:rFonts w:asciiTheme="minorHAnsi" w:hAnsiTheme="minorHAnsi" w:cstheme="minorHAnsi"/>
              </w:rPr>
            </w:pPr>
            <w:r w:rsidRPr="00FD28A8">
              <w:rPr>
                <w:rFonts w:asciiTheme="minorHAnsi" w:hAnsiTheme="minorHAnsi" w:cstheme="minorHAnsi"/>
              </w:rPr>
              <w:t xml:space="preserve">Friday 28th November </w:t>
            </w:r>
          </w:p>
        </w:tc>
      </w:tr>
      <w:tr w:rsidR="005E02BE" w:rsidRPr="00680A37" w14:paraId="6BBFECF9" w14:textId="77777777" w:rsidTr="009E0C5F">
        <w:trPr>
          <w:trHeight w:val="445"/>
        </w:trPr>
        <w:tc>
          <w:tcPr>
            <w:tcW w:w="2541" w:type="dxa"/>
            <w:tcBorders>
              <w:top w:val="single" w:sz="8" w:space="0" w:color="000000"/>
              <w:left w:val="single" w:sz="8" w:space="0" w:color="000000"/>
              <w:bottom w:val="single" w:sz="8" w:space="0" w:color="000000"/>
              <w:right w:val="single" w:sz="8" w:space="0" w:color="000000"/>
            </w:tcBorders>
            <w:vAlign w:val="center"/>
          </w:tcPr>
          <w:p w14:paraId="4BC35CFF" w14:textId="77777777" w:rsidR="005E02BE" w:rsidRPr="00FD28A8" w:rsidRDefault="005E02BE" w:rsidP="006242EC">
            <w:pPr>
              <w:spacing w:after="0" w:line="259" w:lineRule="auto"/>
              <w:ind w:left="0" w:firstLine="0"/>
              <w:jc w:val="left"/>
              <w:rPr>
                <w:rFonts w:asciiTheme="minorHAnsi" w:hAnsiTheme="minorHAnsi" w:cstheme="minorHAnsi"/>
              </w:rPr>
            </w:pPr>
            <w:r w:rsidRPr="00FD28A8">
              <w:rPr>
                <w:rFonts w:asciiTheme="minorHAnsi" w:hAnsiTheme="minorHAnsi" w:cstheme="minorHAnsi"/>
              </w:rPr>
              <w:t xml:space="preserve">Study Week </w:t>
            </w:r>
          </w:p>
        </w:tc>
        <w:tc>
          <w:tcPr>
            <w:tcW w:w="8077" w:type="dxa"/>
            <w:tcBorders>
              <w:top w:val="single" w:sz="8" w:space="0" w:color="000000"/>
              <w:left w:val="single" w:sz="8" w:space="0" w:color="000000"/>
              <w:bottom w:val="single" w:sz="8" w:space="0" w:color="000000"/>
              <w:right w:val="single" w:sz="8" w:space="0" w:color="000000"/>
            </w:tcBorders>
            <w:vAlign w:val="center"/>
          </w:tcPr>
          <w:p w14:paraId="20D3786F" w14:textId="164E575D" w:rsidR="005E02BE" w:rsidRPr="00FD28A8" w:rsidRDefault="005E02BE" w:rsidP="006242EC">
            <w:pPr>
              <w:spacing w:after="0" w:line="259" w:lineRule="auto"/>
              <w:ind w:left="5" w:firstLine="0"/>
              <w:jc w:val="left"/>
              <w:rPr>
                <w:rFonts w:asciiTheme="minorHAnsi" w:hAnsiTheme="minorHAnsi" w:cstheme="minorHAnsi"/>
              </w:rPr>
            </w:pPr>
            <w:r w:rsidRPr="00FD28A8">
              <w:rPr>
                <w:rFonts w:asciiTheme="minorHAnsi" w:hAnsiTheme="minorHAnsi" w:cstheme="minorHAnsi"/>
              </w:rPr>
              <w:t xml:space="preserve">Monday 1st December </w:t>
            </w:r>
            <w:r w:rsidR="00D91B1A" w:rsidRPr="00FD28A8">
              <w:rPr>
                <w:rFonts w:asciiTheme="minorHAnsi" w:hAnsiTheme="minorHAnsi" w:cstheme="minorHAnsi"/>
              </w:rPr>
              <w:t>–</w:t>
            </w:r>
            <w:r w:rsidRPr="00FD28A8">
              <w:rPr>
                <w:rFonts w:asciiTheme="minorHAnsi" w:hAnsiTheme="minorHAnsi" w:cstheme="minorHAnsi"/>
              </w:rPr>
              <w:t xml:space="preserve"> Friday 5th December </w:t>
            </w:r>
          </w:p>
        </w:tc>
      </w:tr>
      <w:tr w:rsidR="005E02BE" w:rsidRPr="00680A37" w14:paraId="5A67763E" w14:textId="77777777" w:rsidTr="009E0C5F">
        <w:trPr>
          <w:trHeight w:val="448"/>
        </w:trPr>
        <w:tc>
          <w:tcPr>
            <w:tcW w:w="2541" w:type="dxa"/>
            <w:tcBorders>
              <w:top w:val="single" w:sz="8" w:space="0" w:color="000000"/>
              <w:left w:val="single" w:sz="8" w:space="0" w:color="000000"/>
              <w:bottom w:val="single" w:sz="8" w:space="0" w:color="000000"/>
              <w:right w:val="single" w:sz="8" w:space="0" w:color="000000"/>
            </w:tcBorders>
            <w:vAlign w:val="center"/>
          </w:tcPr>
          <w:p w14:paraId="3CF30491" w14:textId="77777777" w:rsidR="005E02BE" w:rsidRPr="00FD28A8" w:rsidRDefault="005E02BE" w:rsidP="006242EC">
            <w:pPr>
              <w:spacing w:after="0" w:line="259" w:lineRule="auto"/>
              <w:ind w:left="0" w:firstLine="0"/>
              <w:jc w:val="left"/>
              <w:rPr>
                <w:rFonts w:asciiTheme="minorHAnsi" w:hAnsiTheme="minorHAnsi" w:cstheme="minorHAnsi"/>
              </w:rPr>
            </w:pPr>
            <w:r w:rsidRPr="00FD28A8">
              <w:rPr>
                <w:rFonts w:asciiTheme="minorHAnsi" w:hAnsiTheme="minorHAnsi" w:cstheme="minorHAnsi"/>
              </w:rPr>
              <w:t xml:space="preserve">Semester 1 Exams  </w:t>
            </w:r>
          </w:p>
        </w:tc>
        <w:tc>
          <w:tcPr>
            <w:tcW w:w="8077" w:type="dxa"/>
            <w:tcBorders>
              <w:top w:val="single" w:sz="8" w:space="0" w:color="000000"/>
              <w:left w:val="single" w:sz="8" w:space="0" w:color="000000"/>
              <w:bottom w:val="single" w:sz="8" w:space="0" w:color="000000"/>
              <w:right w:val="single" w:sz="8" w:space="0" w:color="000000"/>
            </w:tcBorders>
            <w:vAlign w:val="center"/>
          </w:tcPr>
          <w:p w14:paraId="52030F1C" w14:textId="77777777" w:rsidR="005E02BE" w:rsidRPr="00FD28A8" w:rsidRDefault="005E02BE" w:rsidP="006242EC">
            <w:pPr>
              <w:spacing w:after="0" w:line="259" w:lineRule="auto"/>
              <w:ind w:left="5" w:firstLine="0"/>
              <w:jc w:val="left"/>
              <w:rPr>
                <w:rFonts w:asciiTheme="minorHAnsi" w:hAnsiTheme="minorHAnsi" w:cstheme="minorHAnsi"/>
              </w:rPr>
            </w:pPr>
            <w:r w:rsidRPr="00FD28A8">
              <w:rPr>
                <w:rFonts w:asciiTheme="minorHAnsi" w:hAnsiTheme="minorHAnsi" w:cstheme="minorHAnsi"/>
              </w:rPr>
              <w:t xml:space="preserve">Monday 8th December – Friday 19th December </w:t>
            </w:r>
          </w:p>
        </w:tc>
      </w:tr>
      <w:tr w:rsidR="005E02BE" w:rsidRPr="00680A37" w14:paraId="470566EF" w14:textId="77777777" w:rsidTr="009E0C5F">
        <w:trPr>
          <w:trHeight w:val="480"/>
        </w:trPr>
        <w:tc>
          <w:tcPr>
            <w:tcW w:w="2541" w:type="dxa"/>
            <w:tcBorders>
              <w:top w:val="single" w:sz="8" w:space="0" w:color="000000"/>
              <w:left w:val="single" w:sz="8" w:space="0" w:color="000000"/>
              <w:bottom w:val="double" w:sz="6" w:space="0" w:color="000000"/>
              <w:right w:val="single" w:sz="8" w:space="0" w:color="000000"/>
            </w:tcBorders>
            <w:vAlign w:val="center"/>
          </w:tcPr>
          <w:p w14:paraId="4E3016E4" w14:textId="77777777" w:rsidR="005E02BE" w:rsidRPr="00FD28A8" w:rsidRDefault="005E02BE" w:rsidP="006242EC">
            <w:pPr>
              <w:spacing w:after="0" w:line="259" w:lineRule="auto"/>
              <w:ind w:left="0" w:firstLine="0"/>
              <w:jc w:val="left"/>
              <w:rPr>
                <w:rFonts w:asciiTheme="minorHAnsi" w:hAnsiTheme="minorHAnsi" w:cstheme="minorHAnsi"/>
              </w:rPr>
            </w:pPr>
            <w:r w:rsidRPr="00FD28A8">
              <w:rPr>
                <w:rFonts w:asciiTheme="minorHAnsi" w:hAnsiTheme="minorHAnsi" w:cstheme="minorHAnsi"/>
              </w:rPr>
              <w:t xml:space="preserve">Christmas Holidays </w:t>
            </w:r>
          </w:p>
        </w:tc>
        <w:tc>
          <w:tcPr>
            <w:tcW w:w="8077" w:type="dxa"/>
            <w:tcBorders>
              <w:top w:val="single" w:sz="8" w:space="0" w:color="000000"/>
              <w:left w:val="single" w:sz="8" w:space="0" w:color="000000"/>
              <w:bottom w:val="double" w:sz="6" w:space="0" w:color="000000"/>
              <w:right w:val="single" w:sz="8" w:space="0" w:color="000000"/>
            </w:tcBorders>
            <w:vAlign w:val="center"/>
          </w:tcPr>
          <w:p w14:paraId="25EB1806" w14:textId="77777777" w:rsidR="005E02BE" w:rsidRPr="00FD28A8" w:rsidRDefault="005E02BE" w:rsidP="006242EC">
            <w:pPr>
              <w:spacing w:after="0" w:line="259" w:lineRule="auto"/>
              <w:ind w:left="5" w:firstLine="0"/>
              <w:jc w:val="left"/>
              <w:rPr>
                <w:rFonts w:asciiTheme="minorHAnsi" w:hAnsiTheme="minorHAnsi" w:cstheme="minorHAnsi"/>
              </w:rPr>
            </w:pPr>
            <w:r w:rsidRPr="00FD28A8">
              <w:rPr>
                <w:rFonts w:asciiTheme="minorHAnsi" w:hAnsiTheme="minorHAnsi" w:cstheme="minorHAnsi"/>
              </w:rPr>
              <w:t xml:space="preserve">Start Saturday 20th December  </w:t>
            </w:r>
          </w:p>
        </w:tc>
      </w:tr>
      <w:tr w:rsidR="005E02BE" w:rsidRPr="00680A37" w14:paraId="37340D78" w14:textId="77777777" w:rsidTr="009E0C5F">
        <w:trPr>
          <w:trHeight w:val="500"/>
        </w:trPr>
        <w:tc>
          <w:tcPr>
            <w:tcW w:w="2541" w:type="dxa"/>
            <w:tcBorders>
              <w:top w:val="double" w:sz="6" w:space="0" w:color="000000"/>
              <w:left w:val="single" w:sz="8" w:space="0" w:color="000000"/>
              <w:bottom w:val="single" w:sz="8" w:space="0" w:color="000000"/>
              <w:right w:val="single" w:sz="8" w:space="0" w:color="000000"/>
            </w:tcBorders>
            <w:shd w:val="clear" w:color="auto" w:fill="FFFF00"/>
            <w:vAlign w:val="center"/>
          </w:tcPr>
          <w:p w14:paraId="354AC6FA" w14:textId="77777777" w:rsidR="005E02BE" w:rsidRPr="00FD28A8" w:rsidRDefault="005E02BE" w:rsidP="002E3F39">
            <w:pPr>
              <w:spacing w:after="0" w:line="259" w:lineRule="auto"/>
              <w:rPr>
                <w:rFonts w:asciiTheme="minorHAnsi" w:hAnsiTheme="minorHAnsi" w:cstheme="minorHAnsi"/>
              </w:rPr>
            </w:pPr>
            <w:r w:rsidRPr="00FD28A8">
              <w:rPr>
                <w:rFonts w:asciiTheme="minorHAnsi" w:hAnsiTheme="minorHAnsi" w:cstheme="minorHAnsi"/>
                <w:b/>
              </w:rPr>
              <w:t xml:space="preserve">2026 (Semester 2) </w:t>
            </w:r>
          </w:p>
        </w:tc>
        <w:tc>
          <w:tcPr>
            <w:tcW w:w="8077" w:type="dxa"/>
            <w:tcBorders>
              <w:top w:val="double" w:sz="6" w:space="0" w:color="000000"/>
              <w:left w:val="single" w:sz="8" w:space="0" w:color="000000"/>
              <w:bottom w:val="single" w:sz="8" w:space="0" w:color="000000"/>
              <w:right w:val="single" w:sz="8" w:space="0" w:color="000000"/>
            </w:tcBorders>
            <w:vAlign w:val="center"/>
          </w:tcPr>
          <w:p w14:paraId="10C02ABB" w14:textId="77777777" w:rsidR="005E02BE" w:rsidRPr="00FD28A8" w:rsidRDefault="005E02BE" w:rsidP="006242EC">
            <w:pPr>
              <w:spacing w:after="0" w:line="259" w:lineRule="auto"/>
              <w:ind w:left="2" w:firstLine="0"/>
              <w:jc w:val="left"/>
              <w:rPr>
                <w:rFonts w:asciiTheme="minorHAnsi" w:hAnsiTheme="minorHAnsi" w:cstheme="minorHAnsi"/>
              </w:rPr>
            </w:pPr>
            <w:r w:rsidRPr="00FD28A8">
              <w:rPr>
                <w:rFonts w:asciiTheme="minorHAnsi" w:hAnsiTheme="minorHAnsi" w:cstheme="minorHAnsi"/>
              </w:rPr>
              <w:t xml:space="preserve"> </w:t>
            </w:r>
          </w:p>
        </w:tc>
      </w:tr>
      <w:tr w:rsidR="005E02BE" w:rsidRPr="00680A37" w14:paraId="44FDAD85" w14:textId="77777777" w:rsidTr="009E0C5F">
        <w:trPr>
          <w:trHeight w:val="450"/>
        </w:trPr>
        <w:tc>
          <w:tcPr>
            <w:tcW w:w="2541" w:type="dxa"/>
            <w:tcBorders>
              <w:top w:val="single" w:sz="8" w:space="0" w:color="000000"/>
              <w:left w:val="single" w:sz="8" w:space="0" w:color="000000"/>
              <w:bottom w:val="single" w:sz="8" w:space="0" w:color="000000"/>
              <w:right w:val="single" w:sz="8" w:space="0" w:color="000000"/>
            </w:tcBorders>
            <w:vAlign w:val="center"/>
          </w:tcPr>
          <w:p w14:paraId="62F57DA6" w14:textId="77777777" w:rsidR="005E02BE" w:rsidRPr="00FD28A8" w:rsidRDefault="005E02BE" w:rsidP="006242EC">
            <w:pPr>
              <w:spacing w:after="0" w:line="259" w:lineRule="auto"/>
              <w:ind w:left="0" w:firstLine="0"/>
              <w:jc w:val="left"/>
              <w:rPr>
                <w:rFonts w:asciiTheme="minorHAnsi" w:hAnsiTheme="minorHAnsi" w:cstheme="minorHAnsi"/>
              </w:rPr>
            </w:pPr>
            <w:r w:rsidRPr="00FD28A8">
              <w:rPr>
                <w:rFonts w:asciiTheme="minorHAnsi" w:hAnsiTheme="minorHAnsi" w:cstheme="minorHAnsi"/>
              </w:rPr>
              <w:t xml:space="preserve">Start of Teaching </w:t>
            </w:r>
          </w:p>
        </w:tc>
        <w:tc>
          <w:tcPr>
            <w:tcW w:w="8077" w:type="dxa"/>
            <w:tcBorders>
              <w:top w:val="single" w:sz="8" w:space="0" w:color="000000"/>
              <w:left w:val="single" w:sz="8" w:space="0" w:color="000000"/>
              <w:bottom w:val="single" w:sz="8" w:space="0" w:color="000000"/>
              <w:right w:val="single" w:sz="8" w:space="0" w:color="000000"/>
            </w:tcBorders>
            <w:vAlign w:val="center"/>
          </w:tcPr>
          <w:p w14:paraId="7EE226F6" w14:textId="77777777" w:rsidR="005E02BE" w:rsidRPr="00FD28A8" w:rsidRDefault="005E02BE" w:rsidP="006242EC">
            <w:pPr>
              <w:spacing w:after="0" w:line="259" w:lineRule="auto"/>
              <w:ind w:left="5" w:firstLine="0"/>
              <w:jc w:val="left"/>
              <w:rPr>
                <w:rFonts w:asciiTheme="minorHAnsi" w:hAnsiTheme="minorHAnsi" w:cstheme="minorHAnsi"/>
              </w:rPr>
            </w:pPr>
            <w:r w:rsidRPr="00FD28A8">
              <w:rPr>
                <w:rFonts w:asciiTheme="minorHAnsi" w:hAnsiTheme="minorHAnsi" w:cstheme="minorHAnsi"/>
              </w:rPr>
              <w:t xml:space="preserve">Monday 12th January </w:t>
            </w:r>
          </w:p>
        </w:tc>
      </w:tr>
      <w:tr w:rsidR="005E02BE" w:rsidRPr="00680A37" w14:paraId="6288349D" w14:textId="77777777" w:rsidTr="009E0C5F">
        <w:trPr>
          <w:trHeight w:val="450"/>
        </w:trPr>
        <w:tc>
          <w:tcPr>
            <w:tcW w:w="2541" w:type="dxa"/>
            <w:tcBorders>
              <w:top w:val="single" w:sz="8" w:space="0" w:color="000000"/>
              <w:left w:val="single" w:sz="8" w:space="0" w:color="000000"/>
              <w:bottom w:val="single" w:sz="8" w:space="0" w:color="000000"/>
              <w:right w:val="single" w:sz="8" w:space="0" w:color="000000"/>
            </w:tcBorders>
            <w:vAlign w:val="center"/>
          </w:tcPr>
          <w:p w14:paraId="52F68E6C" w14:textId="77777777" w:rsidR="005E02BE" w:rsidRPr="00FD28A8" w:rsidRDefault="005E02BE" w:rsidP="006242EC">
            <w:pPr>
              <w:spacing w:after="0" w:line="259" w:lineRule="auto"/>
              <w:ind w:left="0" w:firstLine="0"/>
              <w:jc w:val="left"/>
              <w:rPr>
                <w:rFonts w:asciiTheme="minorHAnsi" w:hAnsiTheme="minorHAnsi" w:cstheme="minorHAnsi"/>
              </w:rPr>
            </w:pPr>
            <w:r w:rsidRPr="00FD28A8">
              <w:rPr>
                <w:rFonts w:asciiTheme="minorHAnsi" w:hAnsiTheme="minorHAnsi" w:cstheme="minorHAnsi"/>
              </w:rPr>
              <w:t xml:space="preserve">End of Teaching </w:t>
            </w:r>
          </w:p>
        </w:tc>
        <w:tc>
          <w:tcPr>
            <w:tcW w:w="8077" w:type="dxa"/>
            <w:tcBorders>
              <w:top w:val="single" w:sz="8" w:space="0" w:color="000000"/>
              <w:left w:val="single" w:sz="8" w:space="0" w:color="000000"/>
              <w:bottom w:val="single" w:sz="8" w:space="0" w:color="000000"/>
              <w:right w:val="single" w:sz="8" w:space="0" w:color="000000"/>
            </w:tcBorders>
            <w:vAlign w:val="center"/>
          </w:tcPr>
          <w:p w14:paraId="57C2AD89" w14:textId="77777777" w:rsidR="005E02BE" w:rsidRPr="00FD28A8" w:rsidRDefault="005E02BE" w:rsidP="006242EC">
            <w:pPr>
              <w:spacing w:after="0" w:line="259" w:lineRule="auto"/>
              <w:ind w:left="5" w:firstLine="0"/>
              <w:jc w:val="left"/>
              <w:rPr>
                <w:rFonts w:asciiTheme="minorHAnsi" w:hAnsiTheme="minorHAnsi" w:cstheme="minorHAnsi"/>
              </w:rPr>
            </w:pPr>
            <w:r w:rsidRPr="00FD28A8">
              <w:rPr>
                <w:rFonts w:asciiTheme="minorHAnsi" w:hAnsiTheme="minorHAnsi" w:cstheme="minorHAnsi"/>
              </w:rPr>
              <w:t>Thursday 2</w:t>
            </w:r>
            <w:r w:rsidRPr="00FD28A8">
              <w:rPr>
                <w:rFonts w:asciiTheme="minorHAnsi" w:hAnsiTheme="minorHAnsi" w:cstheme="minorHAnsi"/>
                <w:vertAlign w:val="superscript"/>
              </w:rPr>
              <w:t>nd</w:t>
            </w:r>
            <w:r w:rsidRPr="00FD28A8">
              <w:rPr>
                <w:rFonts w:asciiTheme="minorHAnsi" w:hAnsiTheme="minorHAnsi" w:cstheme="minorHAnsi"/>
              </w:rPr>
              <w:t xml:space="preserve"> April </w:t>
            </w:r>
          </w:p>
        </w:tc>
      </w:tr>
      <w:tr w:rsidR="005E02BE" w:rsidRPr="00680A37" w14:paraId="475B306D" w14:textId="77777777" w:rsidTr="009E0C5F">
        <w:trPr>
          <w:trHeight w:val="441"/>
        </w:trPr>
        <w:tc>
          <w:tcPr>
            <w:tcW w:w="2541"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E574EB1" w14:textId="77777777" w:rsidR="005E02BE" w:rsidRPr="00FD28A8" w:rsidRDefault="005E02BE" w:rsidP="006242EC">
            <w:pPr>
              <w:spacing w:after="0" w:line="259" w:lineRule="auto"/>
              <w:ind w:left="0" w:firstLine="0"/>
              <w:jc w:val="left"/>
              <w:rPr>
                <w:rFonts w:asciiTheme="minorHAnsi" w:hAnsiTheme="minorHAnsi" w:cstheme="minorHAnsi"/>
              </w:rPr>
            </w:pPr>
            <w:r w:rsidRPr="00FD28A8">
              <w:rPr>
                <w:rFonts w:asciiTheme="minorHAnsi" w:hAnsiTheme="minorHAnsi" w:cstheme="minorHAnsi"/>
                <w:b/>
              </w:rPr>
              <w:t xml:space="preserve">Easter </w:t>
            </w:r>
          </w:p>
        </w:tc>
        <w:tc>
          <w:tcPr>
            <w:tcW w:w="807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672A61C" w14:textId="77777777" w:rsidR="005E02BE" w:rsidRPr="00FD28A8" w:rsidRDefault="005E02BE" w:rsidP="006242EC">
            <w:pPr>
              <w:spacing w:after="0" w:line="259" w:lineRule="auto"/>
              <w:ind w:left="5" w:firstLine="0"/>
              <w:jc w:val="left"/>
              <w:rPr>
                <w:rFonts w:asciiTheme="minorHAnsi" w:hAnsiTheme="minorHAnsi" w:cstheme="minorHAnsi"/>
              </w:rPr>
            </w:pPr>
            <w:r w:rsidRPr="00FD28A8">
              <w:rPr>
                <w:rFonts w:asciiTheme="minorHAnsi" w:hAnsiTheme="minorHAnsi" w:cstheme="minorHAnsi"/>
                <w:b/>
              </w:rPr>
              <w:t xml:space="preserve">Good Friday 3rd April to Easter Monday 6th April  </w:t>
            </w:r>
          </w:p>
        </w:tc>
      </w:tr>
      <w:tr w:rsidR="005E02BE" w:rsidRPr="00680A37" w14:paraId="474F7520" w14:textId="77777777" w:rsidTr="009E0C5F">
        <w:trPr>
          <w:trHeight w:val="448"/>
        </w:trPr>
        <w:tc>
          <w:tcPr>
            <w:tcW w:w="2541" w:type="dxa"/>
            <w:tcBorders>
              <w:top w:val="single" w:sz="8" w:space="0" w:color="000000"/>
              <w:left w:val="single" w:sz="8" w:space="0" w:color="000000"/>
              <w:bottom w:val="single" w:sz="8" w:space="0" w:color="000000"/>
              <w:right w:val="single" w:sz="8" w:space="0" w:color="000000"/>
            </w:tcBorders>
            <w:vAlign w:val="center"/>
          </w:tcPr>
          <w:p w14:paraId="105D9E8A" w14:textId="77777777" w:rsidR="005E02BE" w:rsidRPr="00FD28A8" w:rsidRDefault="005E02BE" w:rsidP="006242EC">
            <w:pPr>
              <w:spacing w:after="0" w:line="259" w:lineRule="auto"/>
              <w:ind w:left="0" w:firstLine="0"/>
              <w:jc w:val="left"/>
              <w:rPr>
                <w:rFonts w:asciiTheme="minorHAnsi" w:hAnsiTheme="minorHAnsi" w:cstheme="minorHAnsi"/>
              </w:rPr>
            </w:pPr>
            <w:r w:rsidRPr="00FD28A8">
              <w:rPr>
                <w:rFonts w:asciiTheme="minorHAnsi" w:hAnsiTheme="minorHAnsi" w:cstheme="minorHAnsi"/>
              </w:rPr>
              <w:t>Field Trips</w:t>
            </w:r>
          </w:p>
        </w:tc>
        <w:tc>
          <w:tcPr>
            <w:tcW w:w="8077" w:type="dxa"/>
            <w:tcBorders>
              <w:top w:val="single" w:sz="8" w:space="0" w:color="000000"/>
              <w:left w:val="single" w:sz="8" w:space="0" w:color="000000"/>
              <w:bottom w:val="single" w:sz="8" w:space="0" w:color="000000"/>
              <w:right w:val="single" w:sz="8" w:space="0" w:color="000000"/>
            </w:tcBorders>
            <w:vAlign w:val="center"/>
          </w:tcPr>
          <w:p w14:paraId="7297DEE9" w14:textId="77777777" w:rsidR="005E02BE" w:rsidRPr="00FD28A8" w:rsidRDefault="005E02BE" w:rsidP="006242EC">
            <w:pPr>
              <w:spacing w:after="0" w:line="259" w:lineRule="auto"/>
              <w:ind w:left="5" w:firstLine="0"/>
              <w:jc w:val="left"/>
              <w:rPr>
                <w:rFonts w:asciiTheme="minorHAnsi" w:hAnsiTheme="minorHAnsi" w:cstheme="minorHAnsi"/>
              </w:rPr>
            </w:pPr>
            <w:r w:rsidRPr="00FD28A8">
              <w:rPr>
                <w:rFonts w:asciiTheme="minorHAnsi" w:hAnsiTheme="minorHAnsi" w:cstheme="minorHAnsi"/>
              </w:rPr>
              <w:t>Tuesday 7</w:t>
            </w:r>
            <w:r w:rsidRPr="00FD28A8">
              <w:rPr>
                <w:rFonts w:asciiTheme="minorHAnsi" w:hAnsiTheme="minorHAnsi" w:cstheme="minorHAnsi"/>
                <w:vertAlign w:val="superscript"/>
              </w:rPr>
              <w:t>th</w:t>
            </w:r>
            <w:r w:rsidRPr="00FD28A8">
              <w:rPr>
                <w:rFonts w:asciiTheme="minorHAnsi" w:hAnsiTheme="minorHAnsi" w:cstheme="minorHAnsi"/>
              </w:rPr>
              <w:t xml:space="preserve"> April to Friday 10th April</w:t>
            </w:r>
          </w:p>
        </w:tc>
      </w:tr>
      <w:tr w:rsidR="005E02BE" w14:paraId="1CBA16B5" w14:textId="77777777" w:rsidTr="009E0C5F">
        <w:trPr>
          <w:trHeight w:val="448"/>
        </w:trPr>
        <w:tc>
          <w:tcPr>
            <w:tcW w:w="2541" w:type="dxa"/>
            <w:tcBorders>
              <w:top w:val="single" w:sz="8" w:space="0" w:color="000000"/>
              <w:left w:val="single" w:sz="8" w:space="0" w:color="000000"/>
              <w:bottom w:val="single" w:sz="8" w:space="0" w:color="000000"/>
              <w:right w:val="single" w:sz="8" w:space="0" w:color="000000"/>
            </w:tcBorders>
            <w:vAlign w:val="center"/>
          </w:tcPr>
          <w:p w14:paraId="4E4D166E" w14:textId="77777777" w:rsidR="005E02BE" w:rsidRPr="00FD28A8" w:rsidRDefault="005E02BE" w:rsidP="006242EC">
            <w:pPr>
              <w:spacing w:after="0" w:line="259" w:lineRule="auto"/>
              <w:ind w:left="0" w:firstLine="0"/>
              <w:jc w:val="left"/>
              <w:rPr>
                <w:rFonts w:asciiTheme="minorHAnsi" w:hAnsiTheme="minorHAnsi" w:cstheme="minorHAnsi"/>
              </w:rPr>
            </w:pPr>
            <w:r w:rsidRPr="00FD28A8">
              <w:rPr>
                <w:rFonts w:asciiTheme="minorHAnsi" w:hAnsiTheme="minorHAnsi" w:cstheme="minorHAnsi"/>
              </w:rPr>
              <w:t>Study Week</w:t>
            </w:r>
          </w:p>
        </w:tc>
        <w:tc>
          <w:tcPr>
            <w:tcW w:w="8077" w:type="dxa"/>
            <w:tcBorders>
              <w:top w:val="single" w:sz="8" w:space="0" w:color="000000"/>
              <w:left w:val="single" w:sz="8" w:space="0" w:color="000000"/>
              <w:bottom w:val="single" w:sz="8" w:space="0" w:color="000000"/>
              <w:right w:val="single" w:sz="8" w:space="0" w:color="000000"/>
            </w:tcBorders>
            <w:vAlign w:val="center"/>
          </w:tcPr>
          <w:p w14:paraId="7E625093" w14:textId="77777777" w:rsidR="005E02BE" w:rsidRPr="00FD28A8" w:rsidRDefault="005E02BE" w:rsidP="006242EC">
            <w:pPr>
              <w:spacing w:after="0" w:line="259" w:lineRule="auto"/>
              <w:ind w:left="5" w:firstLine="0"/>
              <w:jc w:val="left"/>
              <w:rPr>
                <w:rFonts w:asciiTheme="minorHAnsi" w:hAnsiTheme="minorHAnsi" w:cstheme="minorHAnsi"/>
              </w:rPr>
            </w:pPr>
            <w:r w:rsidRPr="00FD28A8">
              <w:rPr>
                <w:rFonts w:asciiTheme="minorHAnsi" w:hAnsiTheme="minorHAnsi" w:cstheme="minorHAnsi"/>
              </w:rPr>
              <w:t>Monday 13th April to Friday 17th April</w:t>
            </w:r>
          </w:p>
        </w:tc>
      </w:tr>
      <w:tr w:rsidR="005E02BE" w14:paraId="47B47116" w14:textId="77777777" w:rsidTr="009E0C5F">
        <w:trPr>
          <w:trHeight w:val="448"/>
        </w:trPr>
        <w:tc>
          <w:tcPr>
            <w:tcW w:w="2541" w:type="dxa"/>
            <w:tcBorders>
              <w:top w:val="single" w:sz="8" w:space="0" w:color="000000"/>
              <w:left w:val="single" w:sz="8" w:space="0" w:color="000000"/>
              <w:bottom w:val="single" w:sz="8" w:space="0" w:color="000000"/>
              <w:right w:val="single" w:sz="8" w:space="0" w:color="000000"/>
            </w:tcBorders>
            <w:vAlign w:val="center"/>
          </w:tcPr>
          <w:p w14:paraId="2A05E89C" w14:textId="77777777" w:rsidR="005E02BE" w:rsidRPr="00FD28A8" w:rsidRDefault="005E02BE" w:rsidP="006242EC">
            <w:pPr>
              <w:spacing w:after="0" w:line="259" w:lineRule="auto"/>
              <w:ind w:left="0" w:firstLine="0"/>
              <w:jc w:val="left"/>
              <w:rPr>
                <w:rFonts w:asciiTheme="minorHAnsi" w:hAnsiTheme="minorHAnsi" w:cstheme="minorHAnsi"/>
              </w:rPr>
            </w:pPr>
            <w:r w:rsidRPr="00FD28A8">
              <w:rPr>
                <w:rFonts w:asciiTheme="minorHAnsi" w:hAnsiTheme="minorHAnsi" w:cstheme="minorHAnsi"/>
              </w:rPr>
              <w:t xml:space="preserve">Semester 2 Exams  </w:t>
            </w:r>
          </w:p>
        </w:tc>
        <w:tc>
          <w:tcPr>
            <w:tcW w:w="8077" w:type="dxa"/>
            <w:tcBorders>
              <w:top w:val="single" w:sz="8" w:space="0" w:color="000000"/>
              <w:left w:val="single" w:sz="8" w:space="0" w:color="000000"/>
              <w:bottom w:val="single" w:sz="8" w:space="0" w:color="000000"/>
              <w:right w:val="single" w:sz="8" w:space="0" w:color="000000"/>
            </w:tcBorders>
            <w:vAlign w:val="center"/>
          </w:tcPr>
          <w:p w14:paraId="3FB96DC2" w14:textId="77777777" w:rsidR="005E02BE" w:rsidRPr="00FD28A8" w:rsidRDefault="005E02BE" w:rsidP="006242EC">
            <w:pPr>
              <w:spacing w:after="0" w:line="259" w:lineRule="auto"/>
              <w:ind w:left="5" w:firstLine="0"/>
              <w:jc w:val="left"/>
              <w:rPr>
                <w:rFonts w:asciiTheme="minorHAnsi" w:hAnsiTheme="minorHAnsi" w:cstheme="minorHAnsi"/>
              </w:rPr>
            </w:pPr>
            <w:r w:rsidRPr="00FD28A8">
              <w:rPr>
                <w:rFonts w:asciiTheme="minorHAnsi" w:hAnsiTheme="minorHAnsi" w:cstheme="minorHAnsi"/>
              </w:rPr>
              <w:t xml:space="preserve">Tuesday 21st April – Friday 8th May </w:t>
            </w:r>
          </w:p>
        </w:tc>
      </w:tr>
      <w:tr w:rsidR="005E02BE" w:rsidRPr="00680A37" w14:paraId="78218782" w14:textId="77777777" w:rsidTr="009E0C5F">
        <w:trPr>
          <w:trHeight w:val="466"/>
        </w:trPr>
        <w:tc>
          <w:tcPr>
            <w:tcW w:w="2541" w:type="dxa"/>
            <w:tcBorders>
              <w:top w:val="single" w:sz="8" w:space="0" w:color="000000"/>
              <w:left w:val="single" w:sz="8" w:space="0" w:color="000000"/>
              <w:bottom w:val="single" w:sz="19" w:space="0" w:color="92D050"/>
              <w:right w:val="single" w:sz="8" w:space="0" w:color="000000"/>
            </w:tcBorders>
            <w:vAlign w:val="center"/>
          </w:tcPr>
          <w:p w14:paraId="70632903" w14:textId="77777777" w:rsidR="005E02BE" w:rsidRPr="00FD28A8" w:rsidRDefault="005E02BE" w:rsidP="006242EC">
            <w:pPr>
              <w:spacing w:after="0" w:line="259" w:lineRule="auto"/>
              <w:ind w:left="0" w:firstLine="0"/>
              <w:jc w:val="left"/>
              <w:rPr>
                <w:rFonts w:asciiTheme="minorHAnsi" w:hAnsiTheme="minorHAnsi" w:cstheme="minorHAnsi"/>
              </w:rPr>
            </w:pPr>
            <w:r w:rsidRPr="00FD28A8">
              <w:rPr>
                <w:rFonts w:asciiTheme="minorHAnsi" w:hAnsiTheme="minorHAnsi" w:cstheme="minorHAnsi"/>
              </w:rPr>
              <w:t xml:space="preserve">Autumn Repeat Exams </w:t>
            </w:r>
          </w:p>
        </w:tc>
        <w:tc>
          <w:tcPr>
            <w:tcW w:w="8077" w:type="dxa"/>
            <w:tcBorders>
              <w:top w:val="single" w:sz="8" w:space="0" w:color="000000"/>
              <w:left w:val="single" w:sz="8" w:space="0" w:color="000000"/>
              <w:bottom w:val="single" w:sz="19" w:space="0" w:color="92D050"/>
              <w:right w:val="single" w:sz="8" w:space="0" w:color="000000"/>
            </w:tcBorders>
            <w:vAlign w:val="center"/>
          </w:tcPr>
          <w:p w14:paraId="272957FF" w14:textId="77777777" w:rsidR="005E02BE" w:rsidRPr="00FD28A8" w:rsidRDefault="005E02BE" w:rsidP="006242EC">
            <w:pPr>
              <w:spacing w:after="0" w:line="259" w:lineRule="auto"/>
              <w:ind w:left="5" w:firstLine="0"/>
              <w:jc w:val="left"/>
              <w:rPr>
                <w:rFonts w:asciiTheme="minorHAnsi" w:hAnsiTheme="minorHAnsi" w:cstheme="minorHAnsi"/>
              </w:rPr>
            </w:pPr>
            <w:r w:rsidRPr="00FD28A8">
              <w:rPr>
                <w:rFonts w:asciiTheme="minorHAnsi" w:hAnsiTheme="minorHAnsi" w:cstheme="minorHAnsi"/>
              </w:rPr>
              <w:t xml:space="preserve">Tuesday 4th August to Friday 14th August  </w:t>
            </w:r>
          </w:p>
        </w:tc>
      </w:tr>
      <w:tr w:rsidR="005E02BE" w:rsidRPr="00680A37" w14:paraId="5B4A4365" w14:textId="77777777" w:rsidTr="009E0C5F">
        <w:trPr>
          <w:trHeight w:val="578"/>
        </w:trPr>
        <w:tc>
          <w:tcPr>
            <w:tcW w:w="2541"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9587712" w14:textId="77777777" w:rsidR="005E02BE" w:rsidRPr="00FD28A8" w:rsidRDefault="005E02BE" w:rsidP="006242EC">
            <w:pPr>
              <w:spacing w:after="0" w:line="259" w:lineRule="auto"/>
              <w:ind w:left="0" w:firstLine="0"/>
              <w:jc w:val="left"/>
              <w:rPr>
                <w:rFonts w:asciiTheme="minorHAnsi" w:hAnsiTheme="minorHAnsi" w:cstheme="minorHAnsi"/>
                <w:b/>
                <w:bCs/>
              </w:rPr>
            </w:pPr>
            <w:r w:rsidRPr="00FD28A8">
              <w:rPr>
                <w:rFonts w:asciiTheme="minorHAnsi" w:hAnsiTheme="minorHAnsi" w:cstheme="minorHAnsi"/>
              </w:rPr>
              <w:t xml:space="preserve"> </w:t>
            </w:r>
            <w:r w:rsidRPr="00FD28A8">
              <w:rPr>
                <w:rFonts w:asciiTheme="minorHAnsi" w:hAnsiTheme="minorHAnsi" w:cstheme="minorHAnsi"/>
                <w:b/>
                <w:bCs/>
              </w:rPr>
              <w:t>Holidays</w:t>
            </w:r>
          </w:p>
        </w:tc>
        <w:tc>
          <w:tcPr>
            <w:tcW w:w="807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1DCB64C" w14:textId="77777777" w:rsidR="005E02BE" w:rsidRPr="00FD28A8" w:rsidRDefault="005E02BE" w:rsidP="006242EC">
            <w:pPr>
              <w:spacing w:after="0" w:line="259" w:lineRule="auto"/>
              <w:ind w:left="5" w:firstLine="0"/>
              <w:jc w:val="left"/>
              <w:rPr>
                <w:rFonts w:asciiTheme="minorHAnsi" w:hAnsiTheme="minorHAnsi" w:cstheme="minorHAnsi"/>
                <w:b/>
                <w:bCs/>
              </w:rPr>
            </w:pPr>
            <w:r w:rsidRPr="00FD28A8">
              <w:rPr>
                <w:rFonts w:asciiTheme="minorHAnsi" w:hAnsiTheme="minorHAnsi" w:cstheme="minorHAnsi"/>
                <w:b/>
              </w:rPr>
              <w:t>Easter: Good Friday 3rd April to Easter Monday 6</w:t>
            </w:r>
            <w:r w:rsidRPr="00FD28A8">
              <w:rPr>
                <w:rFonts w:asciiTheme="minorHAnsi" w:hAnsiTheme="minorHAnsi" w:cstheme="minorHAnsi"/>
                <w:b/>
                <w:vertAlign w:val="superscript"/>
              </w:rPr>
              <w:t>th</w:t>
            </w:r>
            <w:r w:rsidRPr="00FD28A8">
              <w:rPr>
                <w:rFonts w:asciiTheme="minorHAnsi" w:hAnsiTheme="minorHAnsi" w:cstheme="minorHAnsi"/>
                <w:b/>
              </w:rPr>
              <w:t xml:space="preserve"> April  </w:t>
            </w:r>
          </w:p>
        </w:tc>
      </w:tr>
      <w:tr w:rsidR="005E02BE" w:rsidRPr="00680A37" w14:paraId="572B4BC2" w14:textId="77777777" w:rsidTr="009E0C5F">
        <w:trPr>
          <w:trHeight w:val="509"/>
        </w:trPr>
        <w:tc>
          <w:tcPr>
            <w:tcW w:w="2541"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B0865F6" w14:textId="77777777" w:rsidR="005E02BE" w:rsidRPr="00FD28A8" w:rsidRDefault="005E02BE" w:rsidP="006242EC">
            <w:pPr>
              <w:spacing w:after="0" w:line="259" w:lineRule="auto"/>
              <w:ind w:left="0" w:firstLine="0"/>
              <w:jc w:val="left"/>
              <w:rPr>
                <w:rFonts w:asciiTheme="minorHAnsi" w:hAnsiTheme="minorHAnsi" w:cstheme="minorHAnsi"/>
              </w:rPr>
            </w:pPr>
            <w:r w:rsidRPr="00FD28A8">
              <w:rPr>
                <w:rFonts w:asciiTheme="minorHAnsi" w:hAnsiTheme="minorHAnsi" w:cstheme="minorHAnsi"/>
              </w:rPr>
              <w:t xml:space="preserve"> </w:t>
            </w:r>
          </w:p>
        </w:tc>
        <w:tc>
          <w:tcPr>
            <w:tcW w:w="8077"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C3C7A44" w14:textId="5DB50B86" w:rsidR="005E02BE" w:rsidRPr="00FD28A8" w:rsidRDefault="005E02BE" w:rsidP="006242EC">
            <w:pPr>
              <w:spacing w:after="0" w:line="259" w:lineRule="auto"/>
              <w:ind w:left="5" w:firstLine="0"/>
              <w:jc w:val="left"/>
              <w:rPr>
                <w:rFonts w:asciiTheme="minorHAnsi" w:hAnsiTheme="minorHAnsi" w:cstheme="minorHAnsi"/>
                <w:szCs w:val="24"/>
              </w:rPr>
            </w:pPr>
            <w:r w:rsidRPr="00FD28A8">
              <w:rPr>
                <w:rFonts w:asciiTheme="minorHAnsi" w:hAnsiTheme="minorHAnsi" w:cstheme="minorHAnsi"/>
                <w:b/>
                <w:bCs/>
              </w:rPr>
              <w:t>Bank Holidays: Monday 27th October 2025/</w:t>
            </w:r>
            <w:r w:rsidR="00AD30CB" w:rsidRPr="00FD28A8">
              <w:rPr>
                <w:rFonts w:asciiTheme="minorHAnsi" w:hAnsiTheme="minorHAnsi" w:cstheme="minorHAnsi"/>
                <w:b/>
                <w:bCs/>
              </w:rPr>
              <w:t>Monday 2nd February 2026/</w:t>
            </w:r>
            <w:r w:rsidRPr="00FD28A8">
              <w:rPr>
                <w:rFonts w:asciiTheme="minorHAnsi" w:hAnsiTheme="minorHAnsi" w:cstheme="minorHAnsi"/>
                <w:b/>
                <w:bCs/>
              </w:rPr>
              <w:t xml:space="preserve"> Tuesday 17th March 2026/</w:t>
            </w:r>
            <w:r w:rsidRPr="00FD28A8">
              <w:rPr>
                <w:rFonts w:asciiTheme="minorHAnsi" w:hAnsiTheme="minorHAnsi" w:cstheme="minorHAnsi"/>
                <w:b/>
                <w:bCs/>
                <w:szCs w:val="24"/>
              </w:rPr>
              <w:t xml:space="preserve"> Monday 4th May 2026/ Monday 1st June 2026 / Monday 3rd August 2026</w:t>
            </w:r>
          </w:p>
        </w:tc>
      </w:tr>
    </w:tbl>
    <w:p w14:paraId="22402842" w14:textId="6FC33876" w:rsidR="00770A56" w:rsidRPr="00FD28A8" w:rsidRDefault="00C83BF4" w:rsidP="00FD28A8">
      <w:pPr>
        <w:tabs>
          <w:tab w:val="center" w:pos="6498"/>
        </w:tabs>
        <w:spacing w:after="11" w:line="261" w:lineRule="auto"/>
        <w:ind w:left="0" w:firstLine="0"/>
        <w:jc w:val="left"/>
        <w:rPr>
          <w:rFonts w:ascii="Garamond" w:hAnsi="Garamond"/>
          <w:b/>
        </w:rPr>
      </w:pPr>
      <w:r w:rsidRPr="00497FDA">
        <w:rPr>
          <w:rFonts w:ascii="Garamond" w:hAnsi="Garamond"/>
        </w:rPr>
        <w:tab/>
      </w:r>
      <w:r w:rsidRPr="00497FDA">
        <w:rPr>
          <w:rFonts w:ascii="Garamond" w:hAnsi="Garamond"/>
          <w:b/>
        </w:rPr>
        <w:t xml:space="preserve"> </w:t>
      </w:r>
    </w:p>
    <w:p w14:paraId="762A4E5B" w14:textId="05C23A8D" w:rsidR="00A55DEE" w:rsidRDefault="00C83BF4">
      <w:pPr>
        <w:spacing w:after="0" w:line="259" w:lineRule="auto"/>
        <w:ind w:left="17" w:firstLine="0"/>
        <w:jc w:val="left"/>
      </w:pPr>
      <w:r>
        <w:rPr>
          <w:b/>
          <w:sz w:val="28"/>
        </w:rPr>
        <w:t xml:space="preserve"> </w:t>
      </w:r>
    </w:p>
    <w:tbl>
      <w:tblPr>
        <w:tblStyle w:val="TableGrid"/>
        <w:tblW w:w="8526" w:type="dxa"/>
        <w:tblInd w:w="-86" w:type="dxa"/>
        <w:tblCellMar>
          <w:top w:w="110" w:type="dxa"/>
          <w:left w:w="98" w:type="dxa"/>
          <w:bottom w:w="27" w:type="dxa"/>
        </w:tblCellMar>
        <w:tblLook w:val="04A0" w:firstRow="1" w:lastRow="0" w:firstColumn="1" w:lastColumn="0" w:noHBand="0" w:noVBand="1"/>
      </w:tblPr>
      <w:tblGrid>
        <w:gridCol w:w="3370"/>
        <w:gridCol w:w="5156"/>
      </w:tblGrid>
      <w:tr w:rsidR="00A55DEE" w:rsidRPr="00FD28A8" w14:paraId="1C3AA2B8" w14:textId="77777777">
        <w:trPr>
          <w:trHeight w:val="963"/>
        </w:trPr>
        <w:tc>
          <w:tcPr>
            <w:tcW w:w="8526" w:type="dxa"/>
            <w:gridSpan w:val="2"/>
            <w:tcBorders>
              <w:top w:val="single" w:sz="4" w:space="0" w:color="000000"/>
              <w:left w:val="single" w:sz="4" w:space="0" w:color="000000"/>
              <w:bottom w:val="single" w:sz="4" w:space="0" w:color="000000"/>
              <w:right w:val="single" w:sz="4" w:space="0" w:color="000000"/>
            </w:tcBorders>
            <w:vAlign w:val="center"/>
          </w:tcPr>
          <w:p w14:paraId="1A286F18" w14:textId="416681C3" w:rsidR="00A55DEE" w:rsidRPr="00FD28A8" w:rsidRDefault="00010CB5">
            <w:pPr>
              <w:spacing w:after="0" w:line="259" w:lineRule="auto"/>
              <w:ind w:left="10" w:firstLine="0"/>
              <w:jc w:val="left"/>
              <w:rPr>
                <w:rFonts w:asciiTheme="minorHAnsi" w:hAnsiTheme="minorHAnsi" w:cstheme="minorHAnsi"/>
                <w:b/>
                <w:bCs/>
                <w:szCs w:val="24"/>
              </w:rPr>
            </w:pPr>
            <w:r w:rsidRPr="00FD28A8">
              <w:rPr>
                <w:rFonts w:asciiTheme="minorHAnsi" w:hAnsiTheme="minorHAnsi" w:cstheme="minorHAnsi"/>
                <w:b/>
                <w:szCs w:val="24"/>
              </w:rPr>
              <w:lastRenderedPageBreak/>
              <w:t>Students must register for GR110</w:t>
            </w:r>
            <w:r w:rsidR="009C1C86" w:rsidRPr="00FD28A8">
              <w:rPr>
                <w:rFonts w:asciiTheme="minorHAnsi" w:hAnsiTheme="minorHAnsi" w:cstheme="minorHAnsi"/>
                <w:b/>
                <w:szCs w:val="24"/>
              </w:rPr>
              <w:t>0</w:t>
            </w:r>
            <w:r w:rsidRPr="00FD28A8">
              <w:rPr>
                <w:rFonts w:asciiTheme="minorHAnsi" w:hAnsiTheme="minorHAnsi" w:cstheme="minorHAnsi"/>
                <w:b/>
                <w:szCs w:val="24"/>
              </w:rPr>
              <w:t xml:space="preserve"> and for GR110</w:t>
            </w:r>
            <w:r w:rsidR="009C1C86" w:rsidRPr="00FD28A8">
              <w:rPr>
                <w:rFonts w:asciiTheme="minorHAnsi" w:hAnsiTheme="minorHAnsi" w:cstheme="minorHAnsi"/>
                <w:b/>
                <w:szCs w:val="24"/>
              </w:rPr>
              <w:t>2</w:t>
            </w:r>
            <w:r w:rsidRPr="00FD28A8">
              <w:rPr>
                <w:rFonts w:asciiTheme="minorHAnsi" w:hAnsiTheme="minorHAnsi" w:cstheme="minorHAnsi"/>
                <w:b/>
                <w:szCs w:val="24"/>
              </w:rPr>
              <w:t>.</w:t>
            </w:r>
            <w:r w:rsidR="00C83BF4" w:rsidRPr="00FD28A8">
              <w:rPr>
                <w:rFonts w:asciiTheme="minorHAnsi" w:hAnsiTheme="minorHAnsi" w:cstheme="minorHAnsi"/>
                <w:b/>
                <w:bCs/>
                <w:szCs w:val="24"/>
              </w:rPr>
              <w:t xml:space="preserve">   </w:t>
            </w:r>
          </w:p>
        </w:tc>
      </w:tr>
      <w:tr w:rsidR="00A55DEE" w:rsidRPr="00FD28A8" w14:paraId="2904EEDD" w14:textId="77777777">
        <w:trPr>
          <w:trHeight w:val="725"/>
        </w:trPr>
        <w:tc>
          <w:tcPr>
            <w:tcW w:w="3370" w:type="dxa"/>
            <w:tcBorders>
              <w:top w:val="single" w:sz="4" w:space="0" w:color="000000"/>
              <w:left w:val="single" w:sz="4" w:space="0" w:color="000000"/>
              <w:bottom w:val="single" w:sz="4" w:space="0" w:color="000000"/>
              <w:right w:val="single" w:sz="4" w:space="0" w:color="000000"/>
            </w:tcBorders>
          </w:tcPr>
          <w:p w14:paraId="088B28E2" w14:textId="7BB47052" w:rsidR="00A55DEE" w:rsidRPr="00FD28A8" w:rsidRDefault="00827ADB">
            <w:pPr>
              <w:spacing w:after="0" w:line="259" w:lineRule="auto"/>
              <w:ind w:left="10" w:firstLine="0"/>
              <w:jc w:val="left"/>
              <w:rPr>
                <w:rFonts w:asciiTheme="minorHAnsi" w:hAnsiTheme="minorHAnsi" w:cstheme="minorHAnsi"/>
                <w:b/>
                <w:bCs/>
                <w:szCs w:val="24"/>
              </w:rPr>
            </w:pPr>
            <w:r w:rsidRPr="00FD28A8">
              <w:rPr>
                <w:rFonts w:asciiTheme="minorHAnsi" w:hAnsiTheme="minorHAnsi" w:cstheme="minorHAnsi"/>
                <w:b/>
                <w:bCs/>
                <w:szCs w:val="24"/>
              </w:rPr>
              <w:t>GR110</w:t>
            </w:r>
            <w:r w:rsidR="009C1C86" w:rsidRPr="00FD28A8">
              <w:rPr>
                <w:rFonts w:asciiTheme="minorHAnsi" w:hAnsiTheme="minorHAnsi" w:cstheme="minorHAnsi"/>
                <w:b/>
                <w:bCs/>
                <w:szCs w:val="24"/>
              </w:rPr>
              <w:t>0</w:t>
            </w:r>
          </w:p>
          <w:p w14:paraId="48753901" w14:textId="534299AF" w:rsidR="00010CB5" w:rsidRPr="00FD28A8" w:rsidRDefault="00010CB5" w:rsidP="00010CB5">
            <w:pPr>
              <w:spacing w:after="0" w:line="259" w:lineRule="auto"/>
              <w:ind w:left="10" w:firstLine="0"/>
              <w:jc w:val="left"/>
              <w:rPr>
                <w:rFonts w:asciiTheme="minorHAnsi" w:hAnsiTheme="minorHAnsi" w:cstheme="minorHAnsi"/>
                <w:b/>
                <w:bCs/>
                <w:szCs w:val="24"/>
              </w:rPr>
            </w:pPr>
            <w:r w:rsidRPr="00FD28A8">
              <w:rPr>
                <w:rFonts w:asciiTheme="minorHAnsi" w:hAnsiTheme="minorHAnsi" w:cstheme="minorHAnsi"/>
                <w:b/>
                <w:bCs/>
                <w:szCs w:val="24"/>
              </w:rPr>
              <w:t>German Language and Culture</w:t>
            </w:r>
          </w:p>
          <w:p w14:paraId="21BFF0B6" w14:textId="77777777" w:rsidR="00827ADB" w:rsidRPr="00FD28A8" w:rsidRDefault="00827ADB">
            <w:pPr>
              <w:spacing w:after="0" w:line="259" w:lineRule="auto"/>
              <w:ind w:left="10" w:firstLine="0"/>
              <w:jc w:val="left"/>
              <w:rPr>
                <w:rFonts w:asciiTheme="minorHAnsi" w:hAnsiTheme="minorHAnsi" w:cstheme="minorHAnsi"/>
                <w:b/>
                <w:bCs/>
                <w:szCs w:val="24"/>
              </w:rPr>
            </w:pPr>
          </w:p>
          <w:p w14:paraId="10812CC3" w14:textId="4C7E3B90" w:rsidR="00827ADB" w:rsidRPr="00FD28A8" w:rsidRDefault="00827ADB">
            <w:pPr>
              <w:spacing w:after="0" w:line="259" w:lineRule="auto"/>
              <w:ind w:left="10" w:firstLine="0"/>
              <w:jc w:val="left"/>
              <w:rPr>
                <w:rFonts w:asciiTheme="minorHAnsi" w:hAnsiTheme="minorHAnsi" w:cstheme="minorHAnsi"/>
                <w:szCs w:val="24"/>
              </w:rPr>
            </w:pPr>
            <w:r w:rsidRPr="00FD28A8">
              <w:rPr>
                <w:rFonts w:asciiTheme="minorHAnsi" w:hAnsiTheme="minorHAnsi" w:cstheme="minorHAnsi"/>
                <w:b/>
                <w:bCs/>
                <w:szCs w:val="24"/>
              </w:rPr>
              <w:t>15 ECTS</w:t>
            </w:r>
          </w:p>
        </w:tc>
        <w:tc>
          <w:tcPr>
            <w:tcW w:w="5156" w:type="dxa"/>
            <w:tcBorders>
              <w:top w:val="single" w:sz="4" w:space="0" w:color="000000"/>
              <w:left w:val="single" w:sz="4" w:space="0" w:color="000000"/>
              <w:bottom w:val="single" w:sz="4" w:space="0" w:color="000000"/>
              <w:right w:val="single" w:sz="4" w:space="0" w:color="000000"/>
            </w:tcBorders>
          </w:tcPr>
          <w:p w14:paraId="469EE5FE" w14:textId="600ED2FB" w:rsidR="00A55DEE" w:rsidRPr="00FD28A8" w:rsidRDefault="00827ADB">
            <w:pPr>
              <w:spacing w:after="19" w:line="259" w:lineRule="auto"/>
              <w:ind w:left="10" w:firstLine="0"/>
              <w:jc w:val="left"/>
              <w:rPr>
                <w:rFonts w:asciiTheme="minorHAnsi" w:hAnsiTheme="minorHAnsi" w:cstheme="minorHAnsi"/>
                <w:szCs w:val="24"/>
              </w:rPr>
            </w:pPr>
            <w:r w:rsidRPr="00FD28A8">
              <w:rPr>
                <w:rFonts w:asciiTheme="minorHAnsi" w:hAnsiTheme="minorHAnsi" w:cstheme="minorHAnsi"/>
                <w:szCs w:val="24"/>
              </w:rPr>
              <w:t>Semester 1 and Semester 2</w:t>
            </w:r>
          </w:p>
          <w:p w14:paraId="58EA211B" w14:textId="77777777" w:rsidR="00A55DEE" w:rsidRPr="00FD28A8" w:rsidRDefault="00C83BF4">
            <w:pPr>
              <w:spacing w:after="0" w:line="259" w:lineRule="auto"/>
              <w:ind w:left="10" w:firstLine="0"/>
              <w:jc w:val="left"/>
              <w:rPr>
                <w:rFonts w:asciiTheme="minorHAnsi" w:hAnsiTheme="minorHAnsi" w:cstheme="minorHAnsi"/>
                <w:szCs w:val="24"/>
              </w:rPr>
            </w:pPr>
            <w:r w:rsidRPr="00FD28A8">
              <w:rPr>
                <w:rFonts w:asciiTheme="minorHAnsi" w:hAnsiTheme="minorHAnsi" w:cstheme="minorHAnsi"/>
                <w:szCs w:val="24"/>
              </w:rPr>
              <w:t xml:space="preserve">  </w:t>
            </w:r>
          </w:p>
        </w:tc>
      </w:tr>
      <w:tr w:rsidR="00A55DEE" w:rsidRPr="00FD28A8" w14:paraId="04AB435F" w14:textId="77777777">
        <w:trPr>
          <w:trHeight w:val="722"/>
        </w:trPr>
        <w:tc>
          <w:tcPr>
            <w:tcW w:w="3370" w:type="dxa"/>
            <w:tcBorders>
              <w:top w:val="single" w:sz="4" w:space="0" w:color="000000"/>
              <w:left w:val="single" w:sz="4" w:space="0" w:color="000000"/>
              <w:bottom w:val="single" w:sz="4" w:space="0" w:color="000000"/>
              <w:right w:val="single" w:sz="4" w:space="0" w:color="000000"/>
            </w:tcBorders>
            <w:vAlign w:val="center"/>
          </w:tcPr>
          <w:p w14:paraId="0FDAB5F0" w14:textId="50A599B4" w:rsidR="00827ADB" w:rsidRPr="00FD28A8" w:rsidRDefault="00827ADB">
            <w:pPr>
              <w:spacing w:after="0" w:line="259" w:lineRule="auto"/>
              <w:ind w:left="10" w:firstLine="0"/>
              <w:jc w:val="left"/>
              <w:rPr>
                <w:rFonts w:asciiTheme="minorHAnsi" w:hAnsiTheme="minorHAnsi" w:cstheme="minorHAnsi"/>
                <w:b/>
                <w:szCs w:val="24"/>
              </w:rPr>
            </w:pPr>
            <w:r w:rsidRPr="00FD28A8">
              <w:rPr>
                <w:rFonts w:asciiTheme="minorHAnsi" w:hAnsiTheme="minorHAnsi" w:cstheme="minorHAnsi"/>
                <w:b/>
                <w:szCs w:val="24"/>
              </w:rPr>
              <w:t>GR110</w:t>
            </w:r>
            <w:r w:rsidR="009C1C86" w:rsidRPr="00FD28A8">
              <w:rPr>
                <w:rFonts w:asciiTheme="minorHAnsi" w:hAnsiTheme="minorHAnsi" w:cstheme="minorHAnsi"/>
                <w:b/>
                <w:szCs w:val="24"/>
              </w:rPr>
              <w:t>2</w:t>
            </w:r>
          </w:p>
          <w:p w14:paraId="6B320447" w14:textId="77777777" w:rsidR="00827ADB" w:rsidRPr="00FD28A8" w:rsidRDefault="00827ADB">
            <w:pPr>
              <w:spacing w:after="0" w:line="259" w:lineRule="auto"/>
              <w:ind w:left="10" w:firstLine="0"/>
              <w:jc w:val="left"/>
              <w:rPr>
                <w:rFonts w:asciiTheme="minorHAnsi" w:hAnsiTheme="minorHAnsi" w:cstheme="minorHAnsi"/>
                <w:b/>
                <w:szCs w:val="24"/>
              </w:rPr>
            </w:pPr>
            <w:r w:rsidRPr="00FD28A8">
              <w:rPr>
                <w:rFonts w:asciiTheme="minorHAnsi" w:hAnsiTheme="minorHAnsi" w:cstheme="minorHAnsi"/>
                <w:b/>
                <w:szCs w:val="24"/>
              </w:rPr>
              <w:t>Skills for Studying German</w:t>
            </w:r>
          </w:p>
          <w:p w14:paraId="308DFD9B" w14:textId="2DD0A924" w:rsidR="00010CB5" w:rsidRPr="00FD28A8" w:rsidRDefault="00010CB5" w:rsidP="009C1C86">
            <w:pPr>
              <w:spacing w:after="0" w:line="259" w:lineRule="auto"/>
              <w:jc w:val="left"/>
              <w:rPr>
                <w:rFonts w:asciiTheme="minorHAnsi" w:hAnsiTheme="minorHAnsi" w:cstheme="minorHAnsi"/>
                <w:b/>
                <w:szCs w:val="24"/>
              </w:rPr>
            </w:pPr>
          </w:p>
          <w:p w14:paraId="07F5263B" w14:textId="77777777" w:rsidR="00827ADB" w:rsidRPr="00FD28A8" w:rsidRDefault="00827ADB" w:rsidP="0099175C">
            <w:pPr>
              <w:spacing w:after="0" w:line="259" w:lineRule="auto"/>
              <w:jc w:val="left"/>
              <w:rPr>
                <w:rFonts w:asciiTheme="minorHAnsi" w:hAnsiTheme="minorHAnsi" w:cstheme="minorHAnsi"/>
                <w:b/>
                <w:szCs w:val="24"/>
              </w:rPr>
            </w:pPr>
          </w:p>
          <w:p w14:paraId="3D4C56E6" w14:textId="64167473" w:rsidR="00A55DEE" w:rsidRPr="00FD28A8" w:rsidRDefault="00827ADB">
            <w:pPr>
              <w:spacing w:after="0" w:line="259" w:lineRule="auto"/>
              <w:ind w:left="10" w:firstLine="0"/>
              <w:jc w:val="left"/>
              <w:rPr>
                <w:rFonts w:asciiTheme="minorHAnsi" w:hAnsiTheme="minorHAnsi" w:cstheme="minorHAnsi"/>
                <w:bCs/>
                <w:szCs w:val="24"/>
              </w:rPr>
            </w:pPr>
            <w:r w:rsidRPr="00FD28A8">
              <w:rPr>
                <w:rFonts w:asciiTheme="minorHAnsi" w:hAnsiTheme="minorHAnsi" w:cstheme="minorHAnsi"/>
                <w:b/>
                <w:szCs w:val="24"/>
              </w:rPr>
              <w:t>5 ECTS</w:t>
            </w:r>
            <w:r w:rsidR="00C83BF4" w:rsidRPr="00FD28A8">
              <w:rPr>
                <w:rFonts w:asciiTheme="minorHAnsi" w:hAnsiTheme="minorHAnsi" w:cstheme="minorHAnsi"/>
                <w:bCs/>
                <w:szCs w:val="24"/>
              </w:rPr>
              <w:t xml:space="preserve">  </w:t>
            </w:r>
          </w:p>
        </w:tc>
        <w:tc>
          <w:tcPr>
            <w:tcW w:w="5156" w:type="dxa"/>
            <w:tcBorders>
              <w:top w:val="single" w:sz="4" w:space="0" w:color="000000"/>
              <w:left w:val="single" w:sz="4" w:space="0" w:color="000000"/>
              <w:bottom w:val="single" w:sz="4" w:space="0" w:color="000000"/>
              <w:right w:val="single" w:sz="4" w:space="0" w:color="000000"/>
            </w:tcBorders>
          </w:tcPr>
          <w:p w14:paraId="34AE7B64" w14:textId="4E14248B" w:rsidR="00A55DEE" w:rsidRPr="00FD28A8" w:rsidRDefault="00010CB5">
            <w:pPr>
              <w:spacing w:after="16" w:line="259" w:lineRule="auto"/>
              <w:ind w:left="10" w:firstLine="0"/>
              <w:jc w:val="left"/>
              <w:rPr>
                <w:rFonts w:asciiTheme="minorHAnsi" w:hAnsiTheme="minorHAnsi" w:cstheme="minorHAnsi"/>
                <w:szCs w:val="24"/>
              </w:rPr>
            </w:pPr>
            <w:r w:rsidRPr="00FD28A8">
              <w:rPr>
                <w:rFonts w:asciiTheme="minorHAnsi" w:hAnsiTheme="minorHAnsi" w:cstheme="minorHAnsi"/>
                <w:szCs w:val="24"/>
              </w:rPr>
              <w:t>Semester 1 and Semester 2</w:t>
            </w:r>
          </w:p>
          <w:p w14:paraId="24C069E5" w14:textId="77777777" w:rsidR="00A55DEE" w:rsidRPr="00FD28A8" w:rsidRDefault="00C83BF4">
            <w:pPr>
              <w:spacing w:after="0" w:line="259" w:lineRule="auto"/>
              <w:ind w:left="10" w:firstLine="0"/>
              <w:jc w:val="left"/>
              <w:rPr>
                <w:rFonts w:asciiTheme="minorHAnsi" w:hAnsiTheme="minorHAnsi" w:cstheme="minorHAnsi"/>
                <w:szCs w:val="24"/>
              </w:rPr>
            </w:pPr>
            <w:r w:rsidRPr="00FD28A8">
              <w:rPr>
                <w:rFonts w:asciiTheme="minorHAnsi" w:hAnsiTheme="minorHAnsi" w:cstheme="minorHAnsi"/>
                <w:b/>
                <w:szCs w:val="24"/>
              </w:rPr>
              <w:t xml:space="preserve">  </w:t>
            </w:r>
          </w:p>
        </w:tc>
      </w:tr>
      <w:bookmarkEnd w:id="0"/>
    </w:tbl>
    <w:p w14:paraId="6ED87F2E" w14:textId="77777777" w:rsidR="00010CB5" w:rsidRPr="00FD28A8" w:rsidRDefault="00010CB5" w:rsidP="00B86AFC">
      <w:pPr>
        <w:spacing w:after="80" w:line="300" w:lineRule="exact"/>
        <w:ind w:left="17" w:firstLine="0"/>
        <w:rPr>
          <w:rFonts w:asciiTheme="minorHAnsi" w:hAnsiTheme="minorHAnsi" w:cstheme="minorHAnsi"/>
        </w:rPr>
      </w:pPr>
    </w:p>
    <w:p w14:paraId="0076F66C" w14:textId="769F661D" w:rsidR="00010CB5" w:rsidRPr="00FD28A8" w:rsidRDefault="00010CB5" w:rsidP="00B86AFC">
      <w:pPr>
        <w:spacing w:after="80" w:line="300" w:lineRule="exact"/>
        <w:ind w:left="17" w:firstLine="0"/>
        <w:rPr>
          <w:rFonts w:asciiTheme="minorHAnsi" w:hAnsiTheme="minorHAnsi" w:cstheme="minorHAnsi"/>
        </w:rPr>
      </w:pPr>
      <w:r w:rsidRPr="00FD28A8">
        <w:rPr>
          <w:rFonts w:asciiTheme="minorHAnsi" w:hAnsiTheme="minorHAnsi" w:cstheme="minorHAnsi"/>
          <w:b/>
          <w:bCs/>
          <w:u w:val="single"/>
        </w:rPr>
        <w:t>Important notice for visiting students</w:t>
      </w:r>
      <w:r w:rsidRPr="00FD28A8">
        <w:rPr>
          <w:rFonts w:asciiTheme="minorHAnsi" w:hAnsiTheme="minorHAnsi" w:cstheme="minorHAnsi"/>
        </w:rPr>
        <w:t>:</w:t>
      </w:r>
    </w:p>
    <w:p w14:paraId="701AA579" w14:textId="5C332C08" w:rsidR="00010CB5" w:rsidRPr="00FD28A8" w:rsidRDefault="00010CB5" w:rsidP="00B86AFC">
      <w:pPr>
        <w:spacing w:after="80" w:line="300" w:lineRule="exact"/>
        <w:ind w:left="17" w:firstLine="0"/>
        <w:rPr>
          <w:rFonts w:asciiTheme="minorHAnsi" w:hAnsiTheme="minorHAnsi" w:cstheme="minorHAnsi"/>
        </w:rPr>
      </w:pPr>
      <w:r w:rsidRPr="00FD28A8">
        <w:rPr>
          <w:rFonts w:asciiTheme="minorHAnsi" w:hAnsiTheme="minorHAnsi" w:cstheme="minorHAnsi"/>
        </w:rPr>
        <w:t>Visiting students wishing to take the module</w:t>
      </w:r>
      <w:r w:rsidR="008078B8" w:rsidRPr="00FD28A8">
        <w:rPr>
          <w:rFonts w:asciiTheme="minorHAnsi" w:hAnsiTheme="minorHAnsi" w:cstheme="minorHAnsi"/>
        </w:rPr>
        <w:t xml:space="preserve"> GR1100</w:t>
      </w:r>
      <w:r w:rsidRPr="00FD28A8">
        <w:rPr>
          <w:rFonts w:asciiTheme="minorHAnsi" w:hAnsiTheme="minorHAnsi" w:cstheme="minorHAnsi"/>
        </w:rPr>
        <w:t xml:space="preserve"> German Language and Culture should register for GR</w:t>
      </w:r>
      <w:r w:rsidR="0065732F" w:rsidRPr="00FD28A8">
        <w:rPr>
          <w:rFonts w:asciiTheme="minorHAnsi" w:hAnsiTheme="minorHAnsi" w:cstheme="minorHAnsi"/>
        </w:rPr>
        <w:t>1</w:t>
      </w:r>
      <w:r w:rsidR="009C1C86" w:rsidRPr="00FD28A8">
        <w:rPr>
          <w:rFonts w:asciiTheme="minorHAnsi" w:hAnsiTheme="minorHAnsi" w:cstheme="minorHAnsi"/>
        </w:rPr>
        <w:t>4</w:t>
      </w:r>
      <w:r w:rsidR="00256125" w:rsidRPr="00FD28A8">
        <w:rPr>
          <w:rFonts w:asciiTheme="minorHAnsi" w:hAnsiTheme="minorHAnsi" w:cstheme="minorHAnsi"/>
        </w:rPr>
        <w:t>2</w:t>
      </w:r>
      <w:r w:rsidR="0065732F" w:rsidRPr="00FD28A8">
        <w:rPr>
          <w:rFonts w:asciiTheme="minorHAnsi" w:hAnsiTheme="minorHAnsi" w:cstheme="minorHAnsi"/>
        </w:rPr>
        <w:t xml:space="preserve">. </w:t>
      </w:r>
    </w:p>
    <w:p w14:paraId="78379A4B" w14:textId="77777777" w:rsidR="00010CB5" w:rsidRPr="00FD28A8" w:rsidRDefault="00010CB5" w:rsidP="00B86AFC">
      <w:pPr>
        <w:spacing w:after="80" w:line="300" w:lineRule="exact"/>
        <w:ind w:left="17" w:firstLine="0"/>
        <w:rPr>
          <w:rFonts w:asciiTheme="minorHAnsi" w:hAnsiTheme="minorHAnsi" w:cstheme="minorHAnsi"/>
        </w:rPr>
      </w:pPr>
    </w:p>
    <w:p w14:paraId="2130E1EB" w14:textId="173FC018" w:rsidR="0043409D" w:rsidRPr="00FD28A8" w:rsidRDefault="0043409D" w:rsidP="00D51D3E">
      <w:pPr>
        <w:tabs>
          <w:tab w:val="center" w:pos="6498"/>
        </w:tabs>
        <w:spacing w:after="80" w:line="300" w:lineRule="exact"/>
        <w:ind w:left="0" w:firstLine="0"/>
        <w:jc w:val="left"/>
        <w:rPr>
          <w:rStyle w:val="Hyperlink"/>
          <w:rFonts w:asciiTheme="minorHAnsi" w:hAnsiTheme="minorHAnsi" w:cstheme="minorHAnsi"/>
          <w:color w:val="auto"/>
          <w:u w:val="none"/>
        </w:rPr>
      </w:pPr>
      <w:r w:rsidRPr="00FD28A8">
        <w:rPr>
          <w:rStyle w:val="Hyperlink"/>
          <w:rFonts w:asciiTheme="minorHAnsi" w:hAnsiTheme="minorHAnsi" w:cstheme="minorHAnsi"/>
          <w:b/>
          <w:bCs/>
          <w:color w:val="auto"/>
        </w:rPr>
        <w:t>Important information about in-house assessments</w:t>
      </w:r>
      <w:r w:rsidRPr="00FD28A8">
        <w:rPr>
          <w:rStyle w:val="Hyperlink"/>
          <w:rFonts w:asciiTheme="minorHAnsi" w:hAnsiTheme="minorHAnsi" w:cstheme="minorHAnsi"/>
          <w:color w:val="auto"/>
          <w:u w:val="none"/>
        </w:rPr>
        <w:t xml:space="preserve">: </w:t>
      </w:r>
    </w:p>
    <w:p w14:paraId="1EA1D38C" w14:textId="1BBE3559" w:rsidR="0043409D" w:rsidRPr="00FD28A8" w:rsidRDefault="0043409D" w:rsidP="00D51D3E">
      <w:pPr>
        <w:tabs>
          <w:tab w:val="center" w:pos="6498"/>
        </w:tabs>
        <w:spacing w:after="80" w:line="300" w:lineRule="exact"/>
        <w:ind w:left="0" w:firstLine="0"/>
        <w:jc w:val="left"/>
        <w:rPr>
          <w:rStyle w:val="Hyperlink"/>
          <w:rFonts w:asciiTheme="minorHAnsi" w:hAnsiTheme="minorHAnsi" w:cstheme="minorHAnsi"/>
          <w:color w:val="auto"/>
        </w:rPr>
      </w:pPr>
      <w:r w:rsidRPr="00FD28A8">
        <w:rPr>
          <w:rStyle w:val="Hyperlink"/>
          <w:rFonts w:asciiTheme="minorHAnsi" w:hAnsiTheme="minorHAnsi" w:cstheme="minorHAnsi"/>
          <w:color w:val="auto"/>
          <w:u w:val="none"/>
        </w:rPr>
        <w:t xml:space="preserve">Both GR1100 and GR1102 contain graded in-class tests. </w:t>
      </w:r>
      <w:r w:rsidRPr="00FD28A8">
        <w:rPr>
          <w:rStyle w:val="Hyperlink"/>
          <w:rFonts w:asciiTheme="minorHAnsi" w:hAnsiTheme="minorHAnsi" w:cstheme="minorHAnsi"/>
          <w:b/>
          <w:bCs/>
          <w:color w:val="auto"/>
          <w:u w:val="none"/>
        </w:rPr>
        <w:t xml:space="preserve">A medical certificate or the approval of an </w:t>
      </w:r>
      <w:r w:rsidR="00FD28A8">
        <w:rPr>
          <w:rStyle w:val="Hyperlink"/>
          <w:rFonts w:asciiTheme="minorHAnsi" w:hAnsiTheme="minorHAnsi" w:cstheme="minorHAnsi"/>
          <w:b/>
          <w:bCs/>
          <w:color w:val="auto"/>
          <w:u w:val="none"/>
        </w:rPr>
        <w:t>e</w:t>
      </w:r>
      <w:r w:rsidRPr="00FD28A8">
        <w:rPr>
          <w:rStyle w:val="Hyperlink"/>
          <w:rFonts w:asciiTheme="minorHAnsi" w:hAnsiTheme="minorHAnsi" w:cstheme="minorHAnsi"/>
          <w:b/>
          <w:bCs/>
          <w:color w:val="auto"/>
          <w:u w:val="none"/>
        </w:rPr>
        <w:t xml:space="preserve">xtenuating </w:t>
      </w:r>
      <w:r w:rsidR="00FD28A8">
        <w:rPr>
          <w:rStyle w:val="Hyperlink"/>
          <w:rFonts w:asciiTheme="minorHAnsi" w:hAnsiTheme="minorHAnsi" w:cstheme="minorHAnsi"/>
          <w:b/>
          <w:bCs/>
          <w:color w:val="auto"/>
          <w:u w:val="none"/>
        </w:rPr>
        <w:t>c</w:t>
      </w:r>
      <w:r w:rsidRPr="00FD28A8">
        <w:rPr>
          <w:rStyle w:val="Hyperlink"/>
          <w:rFonts w:asciiTheme="minorHAnsi" w:hAnsiTheme="minorHAnsi" w:cstheme="minorHAnsi"/>
          <w:b/>
          <w:bCs/>
          <w:color w:val="auto"/>
          <w:u w:val="none"/>
        </w:rPr>
        <w:t>ircumstance is required for a student to be able to sit the in-class test at a later date</w:t>
      </w:r>
      <w:r w:rsidRPr="00FD28A8">
        <w:rPr>
          <w:rStyle w:val="Hyperlink"/>
          <w:rFonts w:asciiTheme="minorHAnsi" w:hAnsiTheme="minorHAnsi" w:cstheme="minorHAnsi"/>
          <w:color w:val="auto"/>
          <w:u w:val="none"/>
        </w:rPr>
        <w:t>. More information regarding the Extenuating Circumstance</w:t>
      </w:r>
      <w:r w:rsidR="00FD28A8">
        <w:rPr>
          <w:rStyle w:val="Hyperlink"/>
          <w:rFonts w:asciiTheme="minorHAnsi" w:hAnsiTheme="minorHAnsi" w:cstheme="minorHAnsi"/>
          <w:color w:val="auto"/>
          <w:u w:val="none"/>
        </w:rPr>
        <w:t>s</w:t>
      </w:r>
      <w:r w:rsidRPr="00FD28A8">
        <w:rPr>
          <w:rStyle w:val="Hyperlink"/>
          <w:rFonts w:asciiTheme="minorHAnsi" w:hAnsiTheme="minorHAnsi" w:cstheme="minorHAnsi"/>
          <w:color w:val="auto"/>
          <w:u w:val="none"/>
        </w:rPr>
        <w:t xml:space="preserve"> </w:t>
      </w:r>
      <w:r w:rsidR="00FD28A8">
        <w:rPr>
          <w:rStyle w:val="Hyperlink"/>
          <w:rFonts w:asciiTheme="minorHAnsi" w:hAnsiTheme="minorHAnsi" w:cstheme="minorHAnsi"/>
          <w:color w:val="auto"/>
          <w:u w:val="none"/>
        </w:rPr>
        <w:t>Policy</w:t>
      </w:r>
      <w:r w:rsidRPr="00FD28A8">
        <w:rPr>
          <w:rStyle w:val="Hyperlink"/>
          <w:rFonts w:asciiTheme="minorHAnsi" w:hAnsiTheme="minorHAnsi" w:cstheme="minorHAnsi"/>
          <w:color w:val="auto"/>
          <w:u w:val="none"/>
        </w:rPr>
        <w:t xml:space="preserve"> can be found here: </w:t>
      </w:r>
      <w:hyperlink r:id="rId13" w:history="1">
        <w:r w:rsidRPr="00FD28A8">
          <w:rPr>
            <w:rStyle w:val="Hyperlink"/>
            <w:rFonts w:asciiTheme="minorHAnsi" w:hAnsiTheme="minorHAnsi" w:cstheme="minorHAnsi"/>
            <w:color w:val="auto"/>
          </w:rPr>
          <w:t>https://www.universityofgalway.ie/colleges-and-schools/arts-social-sciences-and-celtic-studies/student-information/studentformsandlinks/</w:t>
        </w:r>
      </w:hyperlink>
    </w:p>
    <w:p w14:paraId="1232CD9D" w14:textId="77777777" w:rsidR="0043409D" w:rsidRPr="00FD28A8" w:rsidRDefault="0043409D" w:rsidP="00B86AFC">
      <w:pPr>
        <w:spacing w:after="80" w:line="300" w:lineRule="exact"/>
        <w:ind w:left="17" w:firstLine="0"/>
        <w:rPr>
          <w:rFonts w:asciiTheme="minorHAnsi" w:hAnsiTheme="minorHAnsi" w:cstheme="minorHAnsi"/>
        </w:rPr>
      </w:pPr>
    </w:p>
    <w:p w14:paraId="6145ECAE" w14:textId="77777777" w:rsidR="00010CB5" w:rsidRPr="00FD28A8" w:rsidRDefault="00010CB5" w:rsidP="00B86AFC">
      <w:pPr>
        <w:spacing w:after="80" w:line="300" w:lineRule="exact"/>
        <w:ind w:left="17" w:firstLine="0"/>
        <w:rPr>
          <w:rFonts w:asciiTheme="minorHAnsi" w:hAnsiTheme="minorHAnsi" w:cstheme="minorHAnsi"/>
        </w:rPr>
      </w:pPr>
    </w:p>
    <w:p w14:paraId="65574E6A" w14:textId="77777777" w:rsidR="00A77A6B" w:rsidRPr="00FD28A8" w:rsidRDefault="00A77A6B" w:rsidP="00A77A6B">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Theme="minorHAnsi" w:hAnsiTheme="minorHAnsi" w:cstheme="minorHAnsi"/>
          <w:szCs w:val="24"/>
          <w:lang w:val="en-GB"/>
        </w:rPr>
      </w:pPr>
      <w:r w:rsidRPr="00FD28A8">
        <w:rPr>
          <w:rFonts w:asciiTheme="minorHAnsi" w:hAnsiTheme="minorHAnsi" w:cstheme="minorHAnsi"/>
          <w:b/>
          <w:szCs w:val="24"/>
          <w:lang w:val="en-GB"/>
        </w:rPr>
        <w:t xml:space="preserve">  </w:t>
      </w:r>
    </w:p>
    <w:p w14:paraId="61681C9C" w14:textId="1E46DF09" w:rsidR="00A77A6B" w:rsidRPr="00FD28A8" w:rsidRDefault="00A77A6B" w:rsidP="00A77A6B">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Theme="minorHAnsi" w:hAnsiTheme="minorHAnsi" w:cstheme="minorHAnsi"/>
          <w:b/>
          <w:szCs w:val="24"/>
        </w:rPr>
      </w:pPr>
      <w:r w:rsidRPr="00FD28A8">
        <w:rPr>
          <w:rFonts w:asciiTheme="minorHAnsi" w:hAnsiTheme="minorHAnsi" w:cstheme="minorHAnsi"/>
          <w:b/>
          <w:szCs w:val="24"/>
        </w:rPr>
        <w:t>GR110</w:t>
      </w:r>
      <w:r w:rsidR="009C1C86" w:rsidRPr="00FD28A8">
        <w:rPr>
          <w:rFonts w:asciiTheme="minorHAnsi" w:hAnsiTheme="minorHAnsi" w:cstheme="minorHAnsi"/>
          <w:b/>
          <w:szCs w:val="24"/>
        </w:rPr>
        <w:t>0</w:t>
      </w:r>
      <w:r w:rsidRPr="00FD28A8">
        <w:rPr>
          <w:rFonts w:asciiTheme="minorHAnsi" w:hAnsiTheme="minorHAnsi" w:cstheme="minorHAnsi"/>
          <w:b/>
          <w:szCs w:val="24"/>
        </w:rPr>
        <w:t xml:space="preserve"> German Language and Culture </w:t>
      </w:r>
      <w:r w:rsidRPr="00FD28A8">
        <w:rPr>
          <w:rFonts w:asciiTheme="minorHAnsi" w:hAnsiTheme="minorHAnsi" w:cstheme="minorHAnsi"/>
          <w:b/>
          <w:bCs/>
          <w:szCs w:val="24"/>
        </w:rPr>
        <w:t>(5 hours per week)</w:t>
      </w:r>
    </w:p>
    <w:p w14:paraId="721E8049" w14:textId="77777777" w:rsidR="00A77A6B" w:rsidRPr="00FD28A8" w:rsidRDefault="00A77A6B" w:rsidP="00A77A6B">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Theme="minorHAnsi" w:hAnsiTheme="minorHAnsi" w:cstheme="minorHAnsi"/>
          <w:szCs w:val="24"/>
        </w:rPr>
      </w:pPr>
      <w:r w:rsidRPr="00FD28A8">
        <w:rPr>
          <w:rFonts w:asciiTheme="minorHAnsi" w:hAnsiTheme="minorHAnsi" w:cstheme="minorHAnsi"/>
          <w:b/>
          <w:szCs w:val="24"/>
        </w:rPr>
        <w:t xml:space="preserve"> </w:t>
      </w:r>
      <w:r w:rsidRPr="00FD28A8">
        <w:rPr>
          <w:rFonts w:asciiTheme="minorHAnsi" w:hAnsiTheme="minorHAnsi" w:cstheme="minorHAnsi"/>
          <w:szCs w:val="24"/>
        </w:rPr>
        <w:t xml:space="preserve"> </w:t>
      </w:r>
      <w:r w:rsidRPr="00FD28A8">
        <w:rPr>
          <w:rFonts w:asciiTheme="minorHAnsi" w:hAnsiTheme="minorHAnsi" w:cstheme="minorHAnsi"/>
          <w:szCs w:val="24"/>
        </w:rPr>
        <w:tab/>
      </w:r>
      <w:r w:rsidRPr="00FD28A8">
        <w:rPr>
          <w:rFonts w:asciiTheme="minorHAnsi" w:hAnsiTheme="minorHAnsi" w:cstheme="minorHAnsi"/>
          <w:b/>
          <w:szCs w:val="24"/>
        </w:rPr>
        <w:t xml:space="preserve"> </w:t>
      </w:r>
      <w:r w:rsidRPr="00FD28A8">
        <w:rPr>
          <w:rFonts w:asciiTheme="minorHAnsi" w:hAnsiTheme="minorHAnsi" w:cstheme="minorHAnsi"/>
          <w:szCs w:val="24"/>
        </w:rPr>
        <w:t xml:space="preserve"> </w:t>
      </w:r>
      <w:r w:rsidRPr="00FD28A8">
        <w:rPr>
          <w:rFonts w:asciiTheme="minorHAnsi" w:hAnsiTheme="minorHAnsi" w:cstheme="minorHAnsi"/>
          <w:b/>
          <w:szCs w:val="24"/>
        </w:rPr>
        <w:t xml:space="preserve">          </w:t>
      </w:r>
    </w:p>
    <w:p w14:paraId="6F6D413F" w14:textId="5E846693" w:rsidR="009B6AEE" w:rsidRPr="00FD28A8" w:rsidRDefault="00A77A6B" w:rsidP="009B6AEE">
      <w:pPr>
        <w:spacing w:after="80" w:line="300" w:lineRule="exact"/>
        <w:rPr>
          <w:rFonts w:asciiTheme="minorHAnsi" w:hAnsiTheme="minorHAnsi" w:cstheme="minorHAnsi"/>
        </w:rPr>
      </w:pPr>
      <w:r w:rsidRPr="00FD28A8">
        <w:rPr>
          <w:rFonts w:asciiTheme="minorHAnsi" w:hAnsiTheme="minorHAnsi" w:cstheme="minorHAnsi"/>
          <w:u w:val="single"/>
        </w:rPr>
        <w:t>Lecturer</w:t>
      </w:r>
      <w:r w:rsidR="009C1C86" w:rsidRPr="00FD28A8">
        <w:rPr>
          <w:rFonts w:asciiTheme="minorHAnsi" w:hAnsiTheme="minorHAnsi" w:cstheme="minorHAnsi"/>
          <w:u w:val="single"/>
        </w:rPr>
        <w:t>s</w:t>
      </w:r>
      <w:r w:rsidRPr="00FD28A8">
        <w:rPr>
          <w:rFonts w:asciiTheme="minorHAnsi" w:hAnsiTheme="minorHAnsi" w:cstheme="minorHAnsi"/>
        </w:rPr>
        <w:t>:</w:t>
      </w:r>
      <w:r w:rsidR="009C1C86" w:rsidRPr="00FD28A8">
        <w:rPr>
          <w:rFonts w:asciiTheme="minorHAnsi" w:hAnsiTheme="minorHAnsi" w:cstheme="minorHAnsi"/>
        </w:rPr>
        <w:t xml:space="preserve"> </w:t>
      </w:r>
      <w:r w:rsidR="008078B8" w:rsidRPr="00FD28A8">
        <w:rPr>
          <w:rFonts w:asciiTheme="minorHAnsi" w:hAnsiTheme="minorHAnsi" w:cstheme="minorHAnsi"/>
        </w:rPr>
        <w:t>Nura Alwani</w:t>
      </w:r>
      <w:r w:rsidR="0067055A" w:rsidRPr="00FD28A8">
        <w:rPr>
          <w:rFonts w:asciiTheme="minorHAnsi" w:hAnsiTheme="minorHAnsi" w:cstheme="minorHAnsi"/>
        </w:rPr>
        <w:t>, Maybritt Bonifer</w:t>
      </w:r>
    </w:p>
    <w:p w14:paraId="70765BA8" w14:textId="337435ED" w:rsidR="009C525D" w:rsidRPr="00FD28A8" w:rsidRDefault="009C525D" w:rsidP="009C525D">
      <w:pPr>
        <w:spacing w:after="80" w:line="300" w:lineRule="exact"/>
        <w:rPr>
          <w:rFonts w:asciiTheme="minorHAnsi" w:hAnsiTheme="minorHAnsi" w:cstheme="minorHAnsi"/>
          <w:lang w:val="en-US"/>
        </w:rPr>
      </w:pPr>
      <w:r w:rsidRPr="00FD28A8">
        <w:rPr>
          <w:rFonts w:asciiTheme="minorHAnsi" w:hAnsiTheme="minorHAnsi" w:cstheme="minorHAnsi"/>
          <w:u w:val="single"/>
          <w:lang w:val="en-US"/>
        </w:rPr>
        <w:t>Languages of instruction</w:t>
      </w:r>
      <w:r w:rsidRPr="00FD28A8">
        <w:rPr>
          <w:rFonts w:asciiTheme="minorHAnsi" w:hAnsiTheme="minorHAnsi" w:cstheme="minorHAnsi"/>
          <w:lang w:val="en-US"/>
        </w:rPr>
        <w:t xml:space="preserve">: German and English </w:t>
      </w:r>
    </w:p>
    <w:p w14:paraId="398425F5" w14:textId="189A95F4" w:rsidR="00A82B92" w:rsidRPr="00FD28A8" w:rsidRDefault="009B6AEE" w:rsidP="00B947D9">
      <w:pPr>
        <w:spacing w:after="80" w:line="300" w:lineRule="exact"/>
        <w:ind w:left="28" w:hanging="11"/>
        <w:rPr>
          <w:rFonts w:asciiTheme="minorHAnsi" w:hAnsiTheme="minorHAnsi" w:cstheme="minorHAnsi"/>
        </w:rPr>
      </w:pPr>
      <w:r w:rsidRPr="00FD28A8">
        <w:rPr>
          <w:rFonts w:asciiTheme="minorHAnsi" w:hAnsiTheme="minorHAnsi" w:cstheme="minorHAnsi"/>
          <w:u w:val="single"/>
        </w:rPr>
        <w:t>Course description</w:t>
      </w:r>
      <w:r w:rsidRPr="00FD28A8">
        <w:rPr>
          <w:rFonts w:asciiTheme="minorHAnsi" w:hAnsiTheme="minorHAnsi" w:cstheme="minorHAnsi"/>
        </w:rPr>
        <w:t xml:space="preserve">: </w:t>
      </w:r>
    </w:p>
    <w:p w14:paraId="7EEC16E6" w14:textId="7FC2A797" w:rsidR="009B6AEE" w:rsidRPr="00FD28A8" w:rsidRDefault="00B947D9" w:rsidP="00B947D9">
      <w:pPr>
        <w:spacing w:after="80" w:line="300" w:lineRule="exact"/>
        <w:ind w:left="28" w:hanging="11"/>
        <w:rPr>
          <w:rFonts w:asciiTheme="minorHAnsi" w:hAnsiTheme="minorHAnsi" w:cstheme="minorHAnsi"/>
        </w:rPr>
      </w:pPr>
      <w:r w:rsidRPr="00FD28A8">
        <w:rPr>
          <w:rFonts w:asciiTheme="minorHAnsi" w:hAnsiTheme="minorHAnsi" w:cstheme="minorHAnsi"/>
        </w:rPr>
        <w:t xml:space="preserve">This course aims to expand your knowledge of </w:t>
      </w:r>
      <w:r w:rsidR="008C5382" w:rsidRPr="00FD28A8">
        <w:rPr>
          <w:rFonts w:asciiTheme="minorHAnsi" w:hAnsiTheme="minorHAnsi" w:cstheme="minorHAnsi"/>
        </w:rPr>
        <w:t xml:space="preserve">the </w:t>
      </w:r>
      <w:r w:rsidRPr="00FD28A8">
        <w:rPr>
          <w:rFonts w:asciiTheme="minorHAnsi" w:hAnsiTheme="minorHAnsi" w:cstheme="minorHAnsi"/>
        </w:rPr>
        <w:t>German</w:t>
      </w:r>
      <w:r w:rsidR="005B5A74" w:rsidRPr="00FD28A8">
        <w:rPr>
          <w:rFonts w:asciiTheme="minorHAnsi" w:hAnsiTheme="minorHAnsi" w:cstheme="minorHAnsi"/>
        </w:rPr>
        <w:t xml:space="preserve"> </w:t>
      </w:r>
      <w:r w:rsidR="008C5382" w:rsidRPr="00FD28A8">
        <w:rPr>
          <w:rFonts w:asciiTheme="minorHAnsi" w:hAnsiTheme="minorHAnsi" w:cstheme="minorHAnsi"/>
        </w:rPr>
        <w:t>language and of</w:t>
      </w:r>
      <w:r w:rsidR="005B5A74" w:rsidRPr="00FD28A8">
        <w:rPr>
          <w:rFonts w:asciiTheme="minorHAnsi" w:hAnsiTheme="minorHAnsi" w:cstheme="minorHAnsi"/>
        </w:rPr>
        <w:t xml:space="preserve"> German culture and traditions.</w:t>
      </w:r>
      <w:r w:rsidRPr="00FD28A8">
        <w:rPr>
          <w:rFonts w:asciiTheme="minorHAnsi" w:hAnsiTheme="minorHAnsi" w:cstheme="minorHAnsi"/>
        </w:rPr>
        <w:t xml:space="preserve"> Classes focus on improving your confidence in the use of German in everyday situations. A communicative approach and a variety of oral and written exercises </w:t>
      </w:r>
      <w:r w:rsidR="009C525D" w:rsidRPr="00FD28A8">
        <w:rPr>
          <w:rFonts w:asciiTheme="minorHAnsi" w:hAnsiTheme="minorHAnsi" w:cstheme="minorHAnsi"/>
        </w:rPr>
        <w:t>are</w:t>
      </w:r>
      <w:r w:rsidRPr="00FD28A8">
        <w:rPr>
          <w:rFonts w:asciiTheme="minorHAnsi" w:hAnsiTheme="minorHAnsi" w:cstheme="minorHAnsi"/>
        </w:rPr>
        <w:t xml:space="preserve"> employed, in conjunction with listening comprehension exercises. You will read and discuss a broad variety of texts which will expand your vocabulary. Grammatical ability will also be strengthened.</w:t>
      </w:r>
    </w:p>
    <w:p w14:paraId="68F63E08" w14:textId="614EF66C" w:rsidR="00C205F4" w:rsidRPr="00FD28A8" w:rsidRDefault="00C205F4" w:rsidP="00C205F4">
      <w:pPr>
        <w:spacing w:after="80" w:line="300" w:lineRule="exact"/>
        <w:rPr>
          <w:rFonts w:asciiTheme="minorHAnsi" w:hAnsiTheme="minorHAnsi" w:cstheme="minorHAnsi"/>
          <w:lang w:val="en-US"/>
        </w:rPr>
      </w:pPr>
      <w:r w:rsidRPr="00FD28A8">
        <w:rPr>
          <w:rFonts w:asciiTheme="minorHAnsi" w:hAnsiTheme="minorHAnsi" w:cstheme="minorHAnsi"/>
          <w:lang w:val="en-US"/>
        </w:rPr>
        <w:t>Course content and grammatical progression comply with the requirements of level A2</w:t>
      </w:r>
      <w:r w:rsidR="008078B8" w:rsidRPr="00FD28A8">
        <w:rPr>
          <w:rFonts w:asciiTheme="minorHAnsi" w:hAnsiTheme="minorHAnsi" w:cstheme="minorHAnsi"/>
          <w:lang w:val="en-US"/>
        </w:rPr>
        <w:t xml:space="preserve"> (Semester 1) and </w:t>
      </w:r>
      <w:r w:rsidRPr="00FD28A8">
        <w:rPr>
          <w:rFonts w:asciiTheme="minorHAnsi" w:hAnsiTheme="minorHAnsi" w:cstheme="minorHAnsi"/>
          <w:lang w:val="en-US"/>
        </w:rPr>
        <w:t>B1</w:t>
      </w:r>
      <w:r w:rsidR="008078B8" w:rsidRPr="00FD28A8">
        <w:rPr>
          <w:rFonts w:asciiTheme="minorHAnsi" w:hAnsiTheme="minorHAnsi" w:cstheme="minorHAnsi"/>
          <w:lang w:val="en-US"/>
        </w:rPr>
        <w:t xml:space="preserve"> (Semester 2)</w:t>
      </w:r>
      <w:r w:rsidRPr="00FD28A8">
        <w:rPr>
          <w:rFonts w:asciiTheme="minorHAnsi" w:hAnsiTheme="minorHAnsi" w:cstheme="minorHAnsi"/>
          <w:i/>
          <w:iCs/>
          <w:lang w:val="en-US"/>
        </w:rPr>
        <w:t xml:space="preserve"> </w:t>
      </w:r>
      <w:r w:rsidRPr="00FD28A8">
        <w:rPr>
          <w:rFonts w:asciiTheme="minorHAnsi" w:hAnsiTheme="minorHAnsi" w:cstheme="minorHAnsi"/>
          <w:lang w:val="en-US"/>
        </w:rPr>
        <w:t xml:space="preserve">of the </w:t>
      </w:r>
      <w:r w:rsidRPr="00FD28A8">
        <w:rPr>
          <w:rFonts w:asciiTheme="minorHAnsi" w:hAnsiTheme="minorHAnsi" w:cstheme="minorHAnsi"/>
          <w:i/>
          <w:iCs/>
          <w:lang w:val="en-US"/>
        </w:rPr>
        <w:t xml:space="preserve">Common European Framework of Reference for Languages. </w:t>
      </w:r>
    </w:p>
    <w:p w14:paraId="00026EB4" w14:textId="661AC595" w:rsidR="00C205F4" w:rsidRPr="00FD28A8" w:rsidRDefault="00FB424F" w:rsidP="00C205F4">
      <w:pPr>
        <w:spacing w:after="80" w:line="300" w:lineRule="exact"/>
        <w:rPr>
          <w:rFonts w:asciiTheme="minorHAnsi" w:hAnsiTheme="minorHAnsi" w:cstheme="minorHAnsi"/>
          <w:lang w:val="en-US"/>
        </w:rPr>
      </w:pPr>
      <w:r w:rsidRPr="00FD28A8">
        <w:rPr>
          <w:rFonts w:asciiTheme="minorHAnsi" w:hAnsiTheme="minorHAnsi" w:cstheme="minorHAnsi"/>
          <w:u w:val="single"/>
          <w:lang w:val="en-US"/>
        </w:rPr>
        <w:lastRenderedPageBreak/>
        <w:t>Teaching</w:t>
      </w:r>
      <w:r w:rsidR="00C205F4" w:rsidRPr="00FD28A8">
        <w:rPr>
          <w:rFonts w:asciiTheme="minorHAnsi" w:hAnsiTheme="minorHAnsi" w:cstheme="minorHAnsi"/>
          <w:u w:val="single"/>
          <w:lang w:val="en-US"/>
        </w:rPr>
        <w:t xml:space="preserve"> and </w:t>
      </w:r>
      <w:r w:rsidRPr="00FD28A8">
        <w:rPr>
          <w:rFonts w:asciiTheme="minorHAnsi" w:hAnsiTheme="minorHAnsi" w:cstheme="minorHAnsi"/>
          <w:u w:val="single"/>
          <w:lang w:val="en-US"/>
        </w:rPr>
        <w:t>learning</w:t>
      </w:r>
      <w:r w:rsidR="00C205F4" w:rsidRPr="00FD28A8">
        <w:rPr>
          <w:rFonts w:asciiTheme="minorHAnsi" w:hAnsiTheme="minorHAnsi" w:cstheme="minorHAnsi"/>
          <w:u w:val="single"/>
          <w:lang w:val="en-US"/>
        </w:rPr>
        <w:t xml:space="preserve"> methods</w:t>
      </w:r>
      <w:r w:rsidR="00C205F4" w:rsidRPr="00FD28A8">
        <w:rPr>
          <w:rFonts w:asciiTheme="minorHAnsi" w:hAnsiTheme="minorHAnsi" w:cstheme="minorHAnsi"/>
          <w:lang w:val="en-US"/>
        </w:rPr>
        <w:t xml:space="preserve">: A variety of stimulating oral, written and listening exercises is employed. The course programme includes a systematic revision of German grammar. All students have access to the Virtual Learning Environment </w:t>
      </w:r>
      <w:r w:rsidR="00C205F4" w:rsidRPr="00FD28A8">
        <w:rPr>
          <w:rFonts w:asciiTheme="minorHAnsi" w:hAnsiTheme="minorHAnsi" w:cstheme="minorHAnsi"/>
          <w:i/>
          <w:iCs/>
          <w:lang w:val="en-US"/>
        </w:rPr>
        <w:t xml:space="preserve">Canvas </w:t>
      </w:r>
      <w:r w:rsidR="00C205F4" w:rsidRPr="00FD28A8">
        <w:rPr>
          <w:rFonts w:asciiTheme="minorHAnsi" w:hAnsiTheme="minorHAnsi" w:cstheme="minorHAnsi"/>
          <w:lang w:val="en-US"/>
        </w:rPr>
        <w:t xml:space="preserve">where they can find announcements, assignments, lecture notes, websites, videos and audio material. </w:t>
      </w:r>
    </w:p>
    <w:p w14:paraId="5CA3C1E5" w14:textId="77777777" w:rsidR="003B7418" w:rsidRPr="00FD28A8" w:rsidRDefault="00C205F4" w:rsidP="00C205F4">
      <w:pPr>
        <w:spacing w:after="80" w:line="300" w:lineRule="exact"/>
        <w:rPr>
          <w:rFonts w:asciiTheme="minorHAnsi" w:hAnsiTheme="minorHAnsi" w:cstheme="minorHAnsi"/>
          <w:lang w:val="de-DE"/>
        </w:rPr>
      </w:pPr>
      <w:r w:rsidRPr="00FD28A8">
        <w:rPr>
          <w:rFonts w:asciiTheme="minorHAnsi" w:hAnsiTheme="minorHAnsi" w:cstheme="minorHAnsi"/>
          <w:u w:val="single"/>
          <w:lang w:val="de-DE"/>
        </w:rPr>
        <w:t>Core texts</w:t>
      </w:r>
      <w:r w:rsidRPr="00FD28A8">
        <w:rPr>
          <w:rFonts w:asciiTheme="minorHAnsi" w:hAnsiTheme="minorHAnsi" w:cstheme="minorHAnsi"/>
          <w:lang w:val="de-DE"/>
        </w:rPr>
        <w:t xml:space="preserve">: </w:t>
      </w:r>
    </w:p>
    <w:p w14:paraId="68468A57" w14:textId="26E79D10" w:rsidR="003B7418" w:rsidRPr="00FD28A8" w:rsidRDefault="00570E66" w:rsidP="003B7418">
      <w:pPr>
        <w:spacing w:after="80" w:line="240" w:lineRule="auto"/>
        <w:ind w:left="28" w:hanging="11"/>
        <w:rPr>
          <w:rFonts w:asciiTheme="minorHAnsi" w:hAnsiTheme="minorHAnsi" w:cstheme="minorHAnsi"/>
          <w:lang w:val="de-DE"/>
        </w:rPr>
      </w:pPr>
      <w:r w:rsidRPr="00FD28A8">
        <w:rPr>
          <w:rFonts w:asciiTheme="minorHAnsi" w:hAnsiTheme="minorHAnsi" w:cstheme="minorHAnsi"/>
          <w:i/>
          <w:iCs/>
          <w:lang w:val="de-DE"/>
        </w:rPr>
        <w:t>Menschen</w:t>
      </w:r>
      <w:r w:rsidR="00C205F4" w:rsidRPr="00FD28A8">
        <w:rPr>
          <w:rFonts w:asciiTheme="minorHAnsi" w:hAnsiTheme="minorHAnsi" w:cstheme="minorHAnsi"/>
          <w:i/>
          <w:iCs/>
          <w:lang w:val="de-DE"/>
        </w:rPr>
        <w:t xml:space="preserve"> A2</w:t>
      </w:r>
      <w:r w:rsidR="008B5603" w:rsidRPr="00FD28A8">
        <w:rPr>
          <w:rFonts w:asciiTheme="minorHAnsi" w:hAnsiTheme="minorHAnsi" w:cstheme="minorHAnsi"/>
          <w:i/>
          <w:iCs/>
          <w:lang w:val="de-DE"/>
        </w:rPr>
        <w:t>.2</w:t>
      </w:r>
      <w:r w:rsidR="009C525D" w:rsidRPr="00FD28A8">
        <w:rPr>
          <w:rFonts w:asciiTheme="minorHAnsi" w:hAnsiTheme="minorHAnsi" w:cstheme="minorHAnsi"/>
          <w:i/>
          <w:iCs/>
          <w:lang w:val="de-DE"/>
        </w:rPr>
        <w:t>:</w:t>
      </w:r>
      <w:r w:rsidR="00C205F4" w:rsidRPr="00FD28A8">
        <w:rPr>
          <w:rFonts w:asciiTheme="minorHAnsi" w:hAnsiTheme="minorHAnsi" w:cstheme="minorHAnsi"/>
          <w:i/>
          <w:iCs/>
          <w:lang w:val="de-DE"/>
        </w:rPr>
        <w:t xml:space="preserve"> Kursbuch</w:t>
      </w:r>
      <w:r w:rsidR="00C205F4" w:rsidRPr="00FD28A8">
        <w:rPr>
          <w:rFonts w:asciiTheme="minorHAnsi" w:hAnsiTheme="minorHAnsi" w:cstheme="minorHAnsi"/>
          <w:lang w:val="de-DE"/>
        </w:rPr>
        <w:t xml:space="preserve"> </w:t>
      </w:r>
      <w:r w:rsidRPr="00FD28A8">
        <w:rPr>
          <w:rFonts w:asciiTheme="minorHAnsi" w:hAnsiTheme="minorHAnsi" w:cstheme="minorHAnsi"/>
          <w:lang w:val="de-DE"/>
        </w:rPr>
        <w:t xml:space="preserve">and </w:t>
      </w:r>
      <w:r w:rsidRPr="00FD28A8">
        <w:rPr>
          <w:rFonts w:asciiTheme="minorHAnsi" w:hAnsiTheme="minorHAnsi" w:cstheme="minorHAnsi"/>
          <w:i/>
          <w:iCs/>
          <w:lang w:val="de-DE"/>
        </w:rPr>
        <w:t>Menschen A2.2: Arbeitsbuch</w:t>
      </w:r>
      <w:r w:rsidRPr="00FD28A8">
        <w:rPr>
          <w:rFonts w:asciiTheme="minorHAnsi" w:hAnsiTheme="minorHAnsi" w:cstheme="minorHAnsi"/>
          <w:lang w:val="de-DE"/>
        </w:rPr>
        <w:t xml:space="preserve"> </w:t>
      </w:r>
      <w:r w:rsidR="003B7418" w:rsidRPr="00FD28A8">
        <w:rPr>
          <w:rFonts w:asciiTheme="minorHAnsi" w:hAnsiTheme="minorHAnsi" w:cstheme="minorHAnsi"/>
          <w:lang w:val="de-DE"/>
        </w:rPr>
        <w:t>for Semester 1</w:t>
      </w:r>
    </w:p>
    <w:p w14:paraId="0CBF1FCB" w14:textId="6EE14CAD" w:rsidR="003B7418" w:rsidRPr="00FD28A8" w:rsidRDefault="008B5603" w:rsidP="003B7418">
      <w:pPr>
        <w:spacing w:after="80" w:line="240" w:lineRule="auto"/>
        <w:ind w:left="28" w:hanging="11"/>
        <w:rPr>
          <w:rFonts w:asciiTheme="minorHAnsi" w:hAnsiTheme="minorHAnsi" w:cstheme="minorHAnsi"/>
          <w:lang w:val="de-DE"/>
        </w:rPr>
      </w:pPr>
      <w:r w:rsidRPr="00FD28A8">
        <w:rPr>
          <w:rFonts w:asciiTheme="minorHAnsi" w:hAnsiTheme="minorHAnsi" w:cstheme="minorHAnsi"/>
          <w:i/>
          <w:iCs/>
          <w:lang w:val="de-DE"/>
        </w:rPr>
        <w:t>M</w:t>
      </w:r>
      <w:r w:rsidR="00570E66" w:rsidRPr="00FD28A8">
        <w:rPr>
          <w:rFonts w:asciiTheme="minorHAnsi" w:hAnsiTheme="minorHAnsi" w:cstheme="minorHAnsi"/>
          <w:i/>
          <w:iCs/>
          <w:lang w:val="de-DE"/>
        </w:rPr>
        <w:t>enschen</w:t>
      </w:r>
      <w:r w:rsidRPr="00FD28A8">
        <w:rPr>
          <w:rFonts w:asciiTheme="minorHAnsi" w:hAnsiTheme="minorHAnsi" w:cstheme="minorHAnsi"/>
          <w:i/>
          <w:iCs/>
          <w:lang w:val="de-DE"/>
        </w:rPr>
        <w:t xml:space="preserve"> B1.1: Kursbuch</w:t>
      </w:r>
      <w:r w:rsidR="00570E66" w:rsidRPr="00FD28A8">
        <w:rPr>
          <w:rFonts w:asciiTheme="minorHAnsi" w:hAnsiTheme="minorHAnsi" w:cstheme="minorHAnsi"/>
          <w:lang w:val="de-DE"/>
        </w:rPr>
        <w:t xml:space="preserve"> and </w:t>
      </w:r>
      <w:r w:rsidR="00570E66" w:rsidRPr="00FD28A8">
        <w:rPr>
          <w:rFonts w:asciiTheme="minorHAnsi" w:hAnsiTheme="minorHAnsi" w:cstheme="minorHAnsi"/>
          <w:i/>
          <w:iCs/>
          <w:lang w:val="de-DE"/>
        </w:rPr>
        <w:t>Menschen B1.1: Arbeitsbuch</w:t>
      </w:r>
      <w:r w:rsidR="00570E66" w:rsidRPr="00FD28A8">
        <w:rPr>
          <w:rFonts w:asciiTheme="minorHAnsi" w:hAnsiTheme="minorHAnsi" w:cstheme="minorHAnsi"/>
          <w:lang w:val="de-DE"/>
        </w:rPr>
        <w:t xml:space="preserve"> </w:t>
      </w:r>
      <w:r w:rsidR="003B7418" w:rsidRPr="00FD28A8">
        <w:rPr>
          <w:rFonts w:asciiTheme="minorHAnsi" w:hAnsiTheme="minorHAnsi" w:cstheme="minorHAnsi"/>
          <w:lang w:val="de-DE"/>
        </w:rPr>
        <w:t>for Semester 2</w:t>
      </w:r>
    </w:p>
    <w:p w14:paraId="785DA855" w14:textId="4E3DB86C" w:rsidR="00C205F4" w:rsidRPr="00FD28A8" w:rsidRDefault="009C525D" w:rsidP="003B7418">
      <w:pPr>
        <w:spacing w:after="80" w:line="240" w:lineRule="auto"/>
        <w:ind w:left="28" w:hanging="11"/>
        <w:rPr>
          <w:rFonts w:asciiTheme="minorHAnsi" w:hAnsiTheme="minorHAnsi" w:cstheme="minorHAnsi"/>
          <w:lang w:val="en-GB"/>
        </w:rPr>
      </w:pPr>
      <w:r w:rsidRPr="00FD28A8">
        <w:rPr>
          <w:rFonts w:asciiTheme="minorHAnsi" w:hAnsiTheme="minorHAnsi" w:cstheme="minorHAnsi"/>
          <w:lang w:val="en-GB"/>
        </w:rPr>
        <w:t>These texts are available</w:t>
      </w:r>
      <w:r w:rsidR="00826FEC" w:rsidRPr="00FD28A8">
        <w:rPr>
          <w:rFonts w:asciiTheme="minorHAnsi" w:hAnsiTheme="minorHAnsi" w:cstheme="minorHAnsi"/>
          <w:lang w:val="en-GB"/>
        </w:rPr>
        <w:t xml:space="preserve"> for purchase</w:t>
      </w:r>
      <w:r w:rsidRPr="00FD28A8">
        <w:rPr>
          <w:rFonts w:asciiTheme="minorHAnsi" w:hAnsiTheme="minorHAnsi" w:cstheme="minorHAnsi"/>
          <w:lang w:val="en-GB"/>
        </w:rPr>
        <w:t xml:space="preserve"> in the campus bookshop.</w:t>
      </w:r>
      <w:r w:rsidR="00C205F4" w:rsidRPr="00FD28A8">
        <w:rPr>
          <w:rFonts w:asciiTheme="minorHAnsi" w:hAnsiTheme="minorHAnsi" w:cstheme="minorHAnsi"/>
          <w:lang w:val="en-GB"/>
        </w:rPr>
        <w:t xml:space="preserve"> </w:t>
      </w:r>
    </w:p>
    <w:p w14:paraId="1941C7FA" w14:textId="77777777" w:rsidR="00D51D3E" w:rsidRPr="00FD28A8" w:rsidRDefault="00D51D3E" w:rsidP="00570E66">
      <w:pPr>
        <w:spacing w:after="80" w:line="300" w:lineRule="exact"/>
        <w:ind w:left="0" w:firstLine="0"/>
        <w:rPr>
          <w:rFonts w:asciiTheme="minorHAnsi" w:hAnsiTheme="minorHAnsi" w:cstheme="minorHAnsi"/>
          <w:u w:val="single"/>
        </w:rPr>
      </w:pPr>
    </w:p>
    <w:p w14:paraId="421FEE2F" w14:textId="2CECF362" w:rsidR="009B6AEE" w:rsidRPr="00FD28A8" w:rsidRDefault="009B6AEE" w:rsidP="00D51D3E">
      <w:pPr>
        <w:spacing w:after="0" w:line="300" w:lineRule="exact"/>
        <w:ind w:left="28" w:hanging="11"/>
        <w:rPr>
          <w:rFonts w:asciiTheme="minorHAnsi" w:hAnsiTheme="minorHAnsi" w:cstheme="minorHAnsi"/>
        </w:rPr>
      </w:pPr>
      <w:r w:rsidRPr="00FD28A8">
        <w:rPr>
          <w:rFonts w:asciiTheme="minorHAnsi" w:hAnsiTheme="minorHAnsi" w:cstheme="minorHAnsi"/>
          <w:u w:val="single"/>
        </w:rPr>
        <w:t xml:space="preserve">Assessment </w:t>
      </w:r>
      <w:r w:rsidR="008C23FA" w:rsidRPr="00FD28A8">
        <w:rPr>
          <w:rFonts w:asciiTheme="minorHAnsi" w:hAnsiTheme="minorHAnsi" w:cstheme="minorHAnsi"/>
          <w:u w:val="single"/>
        </w:rPr>
        <w:t>(Semester 1)</w:t>
      </w:r>
      <w:r w:rsidRPr="00FD28A8">
        <w:rPr>
          <w:rFonts w:asciiTheme="minorHAnsi" w:hAnsiTheme="minorHAnsi" w:cstheme="minorHAnsi"/>
        </w:rPr>
        <w:t xml:space="preserve">: </w:t>
      </w:r>
    </w:p>
    <w:p w14:paraId="7725FC5D" w14:textId="5A6FCDD5" w:rsidR="009B6AEE" w:rsidRPr="00FD28A8" w:rsidRDefault="009B6AEE" w:rsidP="00D51D3E">
      <w:pPr>
        <w:spacing w:after="0" w:line="300" w:lineRule="exact"/>
        <w:ind w:left="28" w:hanging="11"/>
        <w:rPr>
          <w:rFonts w:asciiTheme="minorHAnsi" w:hAnsiTheme="minorHAnsi" w:cstheme="minorHAnsi"/>
        </w:rPr>
      </w:pPr>
      <w:r w:rsidRPr="00FD28A8">
        <w:rPr>
          <w:rFonts w:asciiTheme="minorHAnsi" w:hAnsiTheme="minorHAnsi" w:cstheme="minorHAnsi"/>
        </w:rPr>
        <w:t xml:space="preserve">Written examination </w:t>
      </w:r>
      <w:r w:rsidR="009C525D" w:rsidRPr="00FD28A8">
        <w:rPr>
          <w:rFonts w:asciiTheme="minorHAnsi" w:hAnsiTheme="minorHAnsi" w:cstheme="minorHAnsi"/>
        </w:rPr>
        <w:t>(GR1100-1)</w:t>
      </w:r>
      <w:r w:rsidR="003B7418" w:rsidRPr="00FD28A8">
        <w:rPr>
          <w:rFonts w:asciiTheme="minorHAnsi" w:hAnsiTheme="minorHAnsi" w:cstheme="minorHAnsi"/>
        </w:rPr>
        <w:t xml:space="preserve"> </w:t>
      </w:r>
      <w:r w:rsidRPr="00FD28A8">
        <w:rPr>
          <w:rFonts w:asciiTheme="minorHAnsi" w:hAnsiTheme="minorHAnsi" w:cstheme="minorHAnsi"/>
        </w:rPr>
        <w:t>at the end of Semester 1</w:t>
      </w:r>
      <w:r w:rsidR="009C525D" w:rsidRPr="00FD28A8">
        <w:rPr>
          <w:rFonts w:asciiTheme="minorHAnsi" w:hAnsiTheme="minorHAnsi" w:cstheme="minorHAnsi"/>
        </w:rPr>
        <w:t xml:space="preserve">: </w:t>
      </w:r>
      <w:r w:rsidR="008B5603" w:rsidRPr="00FD28A8">
        <w:rPr>
          <w:rFonts w:asciiTheme="minorHAnsi" w:hAnsiTheme="minorHAnsi" w:cstheme="minorHAnsi"/>
        </w:rPr>
        <w:t>50</w:t>
      </w:r>
      <w:r w:rsidR="005B5A74" w:rsidRPr="00FD28A8">
        <w:rPr>
          <w:rFonts w:asciiTheme="minorHAnsi" w:hAnsiTheme="minorHAnsi" w:cstheme="minorHAnsi"/>
        </w:rPr>
        <w:t>%</w:t>
      </w:r>
    </w:p>
    <w:p w14:paraId="0DEC08D7" w14:textId="3D40815D" w:rsidR="00256125" w:rsidRPr="00FD28A8" w:rsidRDefault="00256125" w:rsidP="00D51D3E">
      <w:pPr>
        <w:spacing w:after="0" w:line="300" w:lineRule="exact"/>
        <w:ind w:left="28" w:hanging="11"/>
        <w:rPr>
          <w:rFonts w:asciiTheme="minorHAnsi" w:hAnsiTheme="minorHAnsi" w:cstheme="minorHAnsi"/>
        </w:rPr>
      </w:pPr>
      <w:r w:rsidRPr="00FD28A8">
        <w:rPr>
          <w:rFonts w:asciiTheme="minorHAnsi" w:hAnsiTheme="minorHAnsi" w:cstheme="minorHAnsi"/>
        </w:rPr>
        <w:t xml:space="preserve">Oral </w:t>
      </w:r>
      <w:r w:rsidR="009C525D" w:rsidRPr="00FD28A8">
        <w:rPr>
          <w:rFonts w:asciiTheme="minorHAnsi" w:hAnsiTheme="minorHAnsi" w:cstheme="minorHAnsi"/>
        </w:rPr>
        <w:t>a</w:t>
      </w:r>
      <w:r w:rsidR="005B5A74" w:rsidRPr="00FD28A8">
        <w:rPr>
          <w:rFonts w:asciiTheme="minorHAnsi" w:hAnsiTheme="minorHAnsi" w:cstheme="minorHAnsi"/>
        </w:rPr>
        <w:t xml:space="preserve">ssignment: </w:t>
      </w:r>
      <w:r w:rsidR="00C064A2" w:rsidRPr="00FD28A8">
        <w:rPr>
          <w:rFonts w:asciiTheme="minorHAnsi" w:hAnsiTheme="minorHAnsi" w:cstheme="minorHAnsi"/>
        </w:rPr>
        <w:t>15</w:t>
      </w:r>
      <w:r w:rsidR="005B5A74" w:rsidRPr="00FD28A8">
        <w:rPr>
          <w:rFonts w:asciiTheme="minorHAnsi" w:hAnsiTheme="minorHAnsi" w:cstheme="minorHAnsi"/>
        </w:rPr>
        <w:t>%</w:t>
      </w:r>
    </w:p>
    <w:p w14:paraId="448D9DED" w14:textId="60B5B452" w:rsidR="009B6AEE" w:rsidRPr="00FD28A8" w:rsidRDefault="009B6AEE" w:rsidP="00D51D3E">
      <w:pPr>
        <w:spacing w:after="0" w:line="300" w:lineRule="exact"/>
        <w:ind w:left="28" w:hanging="11"/>
        <w:rPr>
          <w:rFonts w:asciiTheme="minorHAnsi" w:hAnsiTheme="minorHAnsi" w:cstheme="minorHAnsi"/>
        </w:rPr>
      </w:pPr>
      <w:r w:rsidRPr="00FD28A8">
        <w:rPr>
          <w:rFonts w:asciiTheme="minorHAnsi" w:hAnsiTheme="minorHAnsi" w:cstheme="minorHAnsi"/>
        </w:rPr>
        <w:t xml:space="preserve">Continuous </w:t>
      </w:r>
      <w:r w:rsidR="008C23FA" w:rsidRPr="00FD28A8">
        <w:rPr>
          <w:rFonts w:asciiTheme="minorHAnsi" w:hAnsiTheme="minorHAnsi" w:cstheme="minorHAnsi"/>
        </w:rPr>
        <w:t>a</w:t>
      </w:r>
      <w:r w:rsidRPr="00FD28A8">
        <w:rPr>
          <w:rFonts w:asciiTheme="minorHAnsi" w:hAnsiTheme="minorHAnsi" w:cstheme="minorHAnsi"/>
        </w:rPr>
        <w:t xml:space="preserve">ssessment: </w:t>
      </w:r>
      <w:r w:rsidR="008B5603" w:rsidRPr="00FD28A8">
        <w:rPr>
          <w:rFonts w:asciiTheme="minorHAnsi" w:hAnsiTheme="minorHAnsi" w:cstheme="minorHAnsi"/>
        </w:rPr>
        <w:t>35</w:t>
      </w:r>
      <w:r w:rsidR="005B5A74" w:rsidRPr="00FD28A8">
        <w:rPr>
          <w:rFonts w:asciiTheme="minorHAnsi" w:hAnsiTheme="minorHAnsi" w:cstheme="minorHAnsi"/>
        </w:rPr>
        <w:t xml:space="preserve">% </w:t>
      </w:r>
    </w:p>
    <w:p w14:paraId="0FCEB571" w14:textId="77777777" w:rsidR="008C23FA" w:rsidRPr="00FD28A8" w:rsidRDefault="008C23FA" w:rsidP="009B6AEE">
      <w:pPr>
        <w:spacing w:after="80" w:line="300" w:lineRule="exact"/>
        <w:rPr>
          <w:rFonts w:asciiTheme="minorHAnsi" w:hAnsiTheme="minorHAnsi" w:cstheme="minorHAnsi"/>
        </w:rPr>
      </w:pPr>
    </w:p>
    <w:p w14:paraId="6E05BF5F" w14:textId="0471578F" w:rsidR="008C23FA" w:rsidRPr="00FD28A8" w:rsidRDefault="008C23FA" w:rsidP="00D51D3E">
      <w:pPr>
        <w:spacing w:after="0" w:line="300" w:lineRule="exact"/>
        <w:ind w:left="28" w:hanging="11"/>
        <w:rPr>
          <w:rFonts w:asciiTheme="minorHAnsi" w:hAnsiTheme="minorHAnsi" w:cstheme="minorHAnsi"/>
        </w:rPr>
      </w:pPr>
      <w:r w:rsidRPr="00FD28A8">
        <w:rPr>
          <w:rFonts w:asciiTheme="minorHAnsi" w:hAnsiTheme="minorHAnsi" w:cstheme="minorHAnsi"/>
          <w:u w:val="single"/>
        </w:rPr>
        <w:t>Assessment (Semester 2)</w:t>
      </w:r>
      <w:r w:rsidRPr="00FD28A8">
        <w:rPr>
          <w:rFonts w:asciiTheme="minorHAnsi" w:hAnsiTheme="minorHAnsi" w:cstheme="minorHAnsi"/>
        </w:rPr>
        <w:t>:</w:t>
      </w:r>
    </w:p>
    <w:p w14:paraId="2677F739" w14:textId="35D3A1EE" w:rsidR="008C23FA" w:rsidRPr="00FD28A8" w:rsidRDefault="008C23FA" w:rsidP="00D51D3E">
      <w:pPr>
        <w:spacing w:after="0" w:line="300" w:lineRule="exact"/>
        <w:ind w:left="28" w:hanging="11"/>
        <w:rPr>
          <w:rFonts w:asciiTheme="minorHAnsi" w:hAnsiTheme="minorHAnsi" w:cstheme="minorHAnsi"/>
        </w:rPr>
      </w:pPr>
      <w:r w:rsidRPr="00FD28A8">
        <w:rPr>
          <w:rFonts w:asciiTheme="minorHAnsi" w:hAnsiTheme="minorHAnsi" w:cstheme="minorHAnsi"/>
        </w:rPr>
        <w:t>Written examination</w:t>
      </w:r>
      <w:r w:rsidR="009C525D" w:rsidRPr="00FD28A8">
        <w:rPr>
          <w:rFonts w:asciiTheme="minorHAnsi" w:hAnsiTheme="minorHAnsi" w:cstheme="minorHAnsi"/>
        </w:rPr>
        <w:t xml:space="preserve"> (GR1100-2)</w:t>
      </w:r>
      <w:r w:rsidRPr="00FD28A8">
        <w:rPr>
          <w:rFonts w:asciiTheme="minorHAnsi" w:hAnsiTheme="minorHAnsi" w:cstheme="minorHAnsi"/>
        </w:rPr>
        <w:t xml:space="preserve"> at the end of Semester 2: </w:t>
      </w:r>
      <w:r w:rsidR="00F57164" w:rsidRPr="00FD28A8">
        <w:rPr>
          <w:rFonts w:asciiTheme="minorHAnsi" w:hAnsiTheme="minorHAnsi" w:cstheme="minorHAnsi"/>
        </w:rPr>
        <w:t>50</w:t>
      </w:r>
      <w:r w:rsidR="005B5A74" w:rsidRPr="00FD28A8">
        <w:rPr>
          <w:rFonts w:asciiTheme="minorHAnsi" w:hAnsiTheme="minorHAnsi" w:cstheme="minorHAnsi"/>
        </w:rPr>
        <w:t>%</w:t>
      </w:r>
    </w:p>
    <w:p w14:paraId="057CE873" w14:textId="1B2E17EE" w:rsidR="008C23FA" w:rsidRPr="00FD28A8" w:rsidRDefault="008C23FA" w:rsidP="00D51D3E">
      <w:pPr>
        <w:spacing w:after="0" w:line="300" w:lineRule="exact"/>
        <w:ind w:left="28" w:hanging="11"/>
        <w:rPr>
          <w:rFonts w:asciiTheme="minorHAnsi" w:hAnsiTheme="minorHAnsi" w:cstheme="minorHAnsi"/>
        </w:rPr>
      </w:pPr>
      <w:r w:rsidRPr="00FD28A8">
        <w:rPr>
          <w:rFonts w:asciiTheme="minorHAnsi" w:hAnsiTheme="minorHAnsi" w:cstheme="minorHAnsi"/>
        </w:rPr>
        <w:t xml:space="preserve">Oral examination: </w:t>
      </w:r>
      <w:r w:rsidR="00C064A2" w:rsidRPr="00FD28A8">
        <w:rPr>
          <w:rFonts w:asciiTheme="minorHAnsi" w:hAnsiTheme="minorHAnsi" w:cstheme="minorHAnsi"/>
        </w:rPr>
        <w:t>20</w:t>
      </w:r>
      <w:r w:rsidR="005B5A74" w:rsidRPr="00FD28A8">
        <w:rPr>
          <w:rFonts w:asciiTheme="minorHAnsi" w:hAnsiTheme="minorHAnsi" w:cstheme="minorHAnsi"/>
        </w:rPr>
        <w:t>%</w:t>
      </w:r>
    </w:p>
    <w:p w14:paraId="7B1C36BE" w14:textId="12F7EFC5" w:rsidR="008C23FA" w:rsidRPr="00FD28A8" w:rsidRDefault="00B947D9" w:rsidP="00D51D3E">
      <w:pPr>
        <w:spacing w:after="0" w:line="300" w:lineRule="exact"/>
        <w:ind w:left="28" w:hanging="11"/>
        <w:rPr>
          <w:rFonts w:asciiTheme="minorHAnsi" w:hAnsiTheme="minorHAnsi" w:cstheme="minorHAnsi"/>
        </w:rPr>
      </w:pPr>
      <w:r w:rsidRPr="00FD28A8">
        <w:rPr>
          <w:rFonts w:asciiTheme="minorHAnsi" w:hAnsiTheme="minorHAnsi" w:cstheme="minorHAnsi"/>
        </w:rPr>
        <w:t xml:space="preserve">Continuous assessment: </w:t>
      </w:r>
      <w:r w:rsidR="00C064A2" w:rsidRPr="00FD28A8">
        <w:rPr>
          <w:rFonts w:asciiTheme="minorHAnsi" w:hAnsiTheme="minorHAnsi" w:cstheme="minorHAnsi"/>
        </w:rPr>
        <w:t>3</w:t>
      </w:r>
      <w:r w:rsidR="00F57164" w:rsidRPr="00FD28A8">
        <w:rPr>
          <w:rFonts w:asciiTheme="minorHAnsi" w:hAnsiTheme="minorHAnsi" w:cstheme="minorHAnsi"/>
        </w:rPr>
        <w:t>0</w:t>
      </w:r>
      <w:r w:rsidR="005B5A74" w:rsidRPr="00FD28A8">
        <w:rPr>
          <w:rFonts w:asciiTheme="minorHAnsi" w:hAnsiTheme="minorHAnsi" w:cstheme="minorHAnsi"/>
        </w:rPr>
        <w:t>%</w:t>
      </w:r>
    </w:p>
    <w:p w14:paraId="14B99CA3" w14:textId="77777777" w:rsidR="00010CB5" w:rsidRPr="00FD28A8" w:rsidRDefault="00010CB5" w:rsidP="00B86AFC">
      <w:pPr>
        <w:spacing w:after="80" w:line="300" w:lineRule="exact"/>
        <w:ind w:left="17" w:firstLine="0"/>
        <w:rPr>
          <w:rFonts w:asciiTheme="minorHAnsi" w:hAnsiTheme="minorHAnsi" w:cstheme="minorHAnsi"/>
          <w:lang w:val="en-GB"/>
        </w:rPr>
      </w:pPr>
    </w:p>
    <w:p w14:paraId="54EF678C" w14:textId="77777777" w:rsidR="00490DF0" w:rsidRPr="00FD28A8" w:rsidRDefault="00490DF0" w:rsidP="00490DF0">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Theme="minorHAnsi" w:hAnsiTheme="minorHAnsi" w:cstheme="minorHAnsi"/>
          <w:szCs w:val="24"/>
          <w:lang w:val="en-GB"/>
        </w:rPr>
      </w:pPr>
      <w:r w:rsidRPr="00FD28A8">
        <w:rPr>
          <w:rFonts w:asciiTheme="minorHAnsi" w:hAnsiTheme="minorHAnsi" w:cstheme="minorHAnsi"/>
          <w:b/>
          <w:szCs w:val="24"/>
          <w:lang w:val="en-GB"/>
        </w:rPr>
        <w:t xml:space="preserve">  </w:t>
      </w:r>
    </w:p>
    <w:p w14:paraId="2685B77C" w14:textId="31A07205" w:rsidR="00995968" w:rsidRPr="00FD28A8" w:rsidRDefault="0065732F" w:rsidP="00490DF0">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Theme="minorHAnsi" w:hAnsiTheme="minorHAnsi" w:cstheme="minorHAnsi"/>
          <w:b/>
          <w:szCs w:val="24"/>
        </w:rPr>
      </w:pPr>
      <w:r w:rsidRPr="00FD28A8">
        <w:rPr>
          <w:rFonts w:asciiTheme="minorHAnsi" w:hAnsiTheme="minorHAnsi" w:cstheme="minorHAnsi"/>
          <w:b/>
          <w:szCs w:val="24"/>
        </w:rPr>
        <w:t>GR110</w:t>
      </w:r>
      <w:r w:rsidR="009C1C86" w:rsidRPr="00FD28A8">
        <w:rPr>
          <w:rFonts w:asciiTheme="minorHAnsi" w:hAnsiTheme="minorHAnsi" w:cstheme="minorHAnsi"/>
          <w:b/>
          <w:szCs w:val="24"/>
        </w:rPr>
        <w:t>2</w:t>
      </w:r>
      <w:r w:rsidR="00490DF0" w:rsidRPr="00FD28A8">
        <w:rPr>
          <w:rFonts w:asciiTheme="minorHAnsi" w:hAnsiTheme="minorHAnsi" w:cstheme="minorHAnsi"/>
          <w:b/>
          <w:szCs w:val="24"/>
        </w:rPr>
        <w:t xml:space="preserve"> </w:t>
      </w:r>
      <w:r w:rsidR="000F28C6" w:rsidRPr="00FD28A8">
        <w:rPr>
          <w:rFonts w:asciiTheme="minorHAnsi" w:hAnsiTheme="minorHAnsi" w:cstheme="minorHAnsi"/>
          <w:b/>
          <w:szCs w:val="24"/>
        </w:rPr>
        <w:t>Skills for Studying German</w:t>
      </w:r>
      <w:r w:rsidRPr="00FD28A8">
        <w:rPr>
          <w:rFonts w:asciiTheme="minorHAnsi" w:hAnsiTheme="minorHAnsi" w:cstheme="minorHAnsi"/>
          <w:b/>
          <w:szCs w:val="24"/>
        </w:rPr>
        <w:t xml:space="preserve"> </w:t>
      </w:r>
      <w:r w:rsidR="00995968" w:rsidRPr="00FD28A8">
        <w:rPr>
          <w:rFonts w:asciiTheme="minorHAnsi" w:hAnsiTheme="minorHAnsi" w:cstheme="minorHAnsi"/>
          <w:b/>
          <w:bCs/>
          <w:szCs w:val="24"/>
        </w:rPr>
        <w:t>(</w:t>
      </w:r>
      <w:r w:rsidR="000F28C6" w:rsidRPr="00FD28A8">
        <w:rPr>
          <w:rFonts w:asciiTheme="minorHAnsi" w:hAnsiTheme="minorHAnsi" w:cstheme="minorHAnsi"/>
          <w:b/>
          <w:bCs/>
          <w:szCs w:val="24"/>
        </w:rPr>
        <w:t xml:space="preserve">1 </w:t>
      </w:r>
      <w:r w:rsidR="00995968" w:rsidRPr="00FD28A8">
        <w:rPr>
          <w:rFonts w:asciiTheme="minorHAnsi" w:hAnsiTheme="minorHAnsi" w:cstheme="minorHAnsi"/>
          <w:b/>
          <w:bCs/>
          <w:szCs w:val="24"/>
        </w:rPr>
        <w:t>hour per week)</w:t>
      </w:r>
    </w:p>
    <w:p w14:paraId="74627877" w14:textId="52BDAE4D" w:rsidR="00AB62E3" w:rsidRPr="00FD28A8" w:rsidRDefault="00490DF0" w:rsidP="00AB62E3">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Theme="minorHAnsi" w:hAnsiTheme="minorHAnsi" w:cstheme="minorHAnsi"/>
          <w:szCs w:val="24"/>
        </w:rPr>
      </w:pPr>
      <w:r w:rsidRPr="00FD28A8">
        <w:rPr>
          <w:rFonts w:asciiTheme="minorHAnsi" w:hAnsiTheme="minorHAnsi" w:cstheme="minorHAnsi"/>
          <w:b/>
          <w:szCs w:val="24"/>
        </w:rPr>
        <w:t xml:space="preserve"> </w:t>
      </w:r>
      <w:r w:rsidRPr="00FD28A8">
        <w:rPr>
          <w:rFonts w:asciiTheme="minorHAnsi" w:hAnsiTheme="minorHAnsi" w:cstheme="minorHAnsi"/>
          <w:szCs w:val="24"/>
        </w:rPr>
        <w:t xml:space="preserve"> </w:t>
      </w:r>
      <w:r w:rsidRPr="00FD28A8">
        <w:rPr>
          <w:rFonts w:asciiTheme="minorHAnsi" w:hAnsiTheme="minorHAnsi" w:cstheme="minorHAnsi"/>
          <w:szCs w:val="24"/>
        </w:rPr>
        <w:tab/>
      </w:r>
      <w:r w:rsidRPr="00FD28A8">
        <w:rPr>
          <w:rFonts w:asciiTheme="minorHAnsi" w:hAnsiTheme="minorHAnsi" w:cstheme="minorHAnsi"/>
          <w:b/>
          <w:szCs w:val="24"/>
        </w:rPr>
        <w:t xml:space="preserve"> </w:t>
      </w:r>
      <w:r w:rsidRPr="00FD28A8">
        <w:rPr>
          <w:rFonts w:asciiTheme="minorHAnsi" w:hAnsiTheme="minorHAnsi" w:cstheme="minorHAnsi"/>
          <w:szCs w:val="24"/>
        </w:rPr>
        <w:t xml:space="preserve"> </w:t>
      </w:r>
      <w:r w:rsidRPr="00FD28A8">
        <w:rPr>
          <w:rFonts w:asciiTheme="minorHAnsi" w:hAnsiTheme="minorHAnsi" w:cstheme="minorHAnsi"/>
          <w:b/>
          <w:szCs w:val="24"/>
        </w:rPr>
        <w:t xml:space="preserve">          </w:t>
      </w:r>
    </w:p>
    <w:p w14:paraId="7EF5E392" w14:textId="77777777" w:rsidR="00570E66" w:rsidRPr="00FD28A8" w:rsidRDefault="00570E66" w:rsidP="00570E66">
      <w:pPr>
        <w:pStyle w:val="xmsonormal"/>
        <w:shd w:val="clear" w:color="auto" w:fill="FFFFFF"/>
        <w:spacing w:before="0" w:beforeAutospacing="0" w:afterLines="80" w:after="192" w:afterAutospacing="0" w:line="300" w:lineRule="exact"/>
        <w:jc w:val="both"/>
        <w:rPr>
          <w:rFonts w:asciiTheme="minorHAnsi" w:hAnsiTheme="minorHAnsi" w:cstheme="minorHAnsi"/>
          <w:color w:val="242424"/>
        </w:rPr>
      </w:pPr>
      <w:r w:rsidRPr="00FD28A8">
        <w:rPr>
          <w:rFonts w:asciiTheme="minorHAnsi" w:hAnsiTheme="minorHAnsi" w:cstheme="minorHAnsi"/>
          <w:color w:val="242424"/>
          <w:u w:val="single"/>
        </w:rPr>
        <w:t>Lecturer</w:t>
      </w:r>
      <w:r w:rsidRPr="00FD28A8">
        <w:rPr>
          <w:rFonts w:asciiTheme="minorHAnsi" w:hAnsiTheme="minorHAnsi" w:cstheme="minorHAnsi"/>
          <w:color w:val="242424"/>
        </w:rPr>
        <w:t>: Tina-Karen Pusse</w:t>
      </w:r>
    </w:p>
    <w:p w14:paraId="3A284210" w14:textId="77777777" w:rsidR="00570E66" w:rsidRPr="00FD28A8" w:rsidRDefault="00570E66" w:rsidP="00570E66">
      <w:pPr>
        <w:pStyle w:val="xmsonormal"/>
        <w:shd w:val="clear" w:color="auto" w:fill="FFFFFF"/>
        <w:spacing w:before="0" w:beforeAutospacing="0" w:afterLines="80" w:after="192" w:afterAutospacing="0" w:line="300" w:lineRule="exact"/>
        <w:jc w:val="both"/>
        <w:rPr>
          <w:rFonts w:asciiTheme="minorHAnsi" w:hAnsiTheme="minorHAnsi" w:cstheme="minorHAnsi"/>
          <w:color w:val="242424"/>
        </w:rPr>
      </w:pPr>
      <w:r w:rsidRPr="00FD28A8">
        <w:rPr>
          <w:rFonts w:asciiTheme="minorHAnsi" w:hAnsiTheme="minorHAnsi" w:cstheme="minorHAnsi"/>
          <w:color w:val="242424"/>
          <w:u w:val="single"/>
        </w:rPr>
        <w:t>Language of instruction</w:t>
      </w:r>
      <w:r w:rsidRPr="00FD28A8">
        <w:rPr>
          <w:rFonts w:asciiTheme="minorHAnsi" w:hAnsiTheme="minorHAnsi" w:cstheme="minorHAnsi"/>
          <w:color w:val="242424"/>
        </w:rPr>
        <w:t>: English</w:t>
      </w:r>
    </w:p>
    <w:p w14:paraId="357B3A8D" w14:textId="77777777" w:rsidR="00570E66" w:rsidRPr="00FD28A8" w:rsidRDefault="00570E66" w:rsidP="00570E66">
      <w:pPr>
        <w:pStyle w:val="xmsonormal"/>
        <w:shd w:val="clear" w:color="auto" w:fill="FFFFFF"/>
        <w:spacing w:before="0" w:beforeAutospacing="0" w:afterLines="80" w:after="192" w:afterAutospacing="0" w:line="300" w:lineRule="exact"/>
        <w:jc w:val="both"/>
        <w:rPr>
          <w:rFonts w:asciiTheme="minorHAnsi" w:hAnsiTheme="minorHAnsi" w:cstheme="minorHAnsi"/>
          <w:color w:val="242424"/>
        </w:rPr>
      </w:pPr>
      <w:r w:rsidRPr="00FD28A8">
        <w:rPr>
          <w:rFonts w:asciiTheme="minorHAnsi" w:hAnsiTheme="minorHAnsi" w:cstheme="minorHAnsi"/>
          <w:color w:val="242424"/>
          <w:u w:val="single"/>
        </w:rPr>
        <w:t>Course description</w:t>
      </w:r>
      <w:r w:rsidRPr="00FD28A8">
        <w:rPr>
          <w:rFonts w:asciiTheme="minorHAnsi" w:hAnsiTheme="minorHAnsi" w:cstheme="minorHAnsi"/>
          <w:color w:val="242424"/>
        </w:rPr>
        <w:t>:</w:t>
      </w:r>
    </w:p>
    <w:p w14:paraId="53820BC9" w14:textId="77777777" w:rsidR="00570E66" w:rsidRPr="00FD28A8" w:rsidRDefault="00570E66" w:rsidP="00570E66">
      <w:pPr>
        <w:pStyle w:val="xmsonormal"/>
        <w:shd w:val="clear" w:color="auto" w:fill="FFFFFF"/>
        <w:spacing w:before="0" w:beforeAutospacing="0" w:afterLines="80" w:after="192" w:afterAutospacing="0" w:line="300" w:lineRule="exact"/>
        <w:jc w:val="both"/>
        <w:rPr>
          <w:rFonts w:asciiTheme="minorHAnsi" w:hAnsiTheme="minorHAnsi" w:cstheme="minorHAnsi"/>
          <w:color w:val="242424"/>
        </w:rPr>
      </w:pPr>
      <w:r w:rsidRPr="00FD28A8">
        <w:rPr>
          <w:rFonts w:asciiTheme="minorHAnsi" w:hAnsiTheme="minorHAnsi" w:cstheme="minorHAnsi"/>
          <w:color w:val="242424"/>
        </w:rPr>
        <w:t>The course explores the basis for effective ways of studying in general and studying a foreign language and culture specifically.</w:t>
      </w:r>
    </w:p>
    <w:p w14:paraId="3F0B12AF" w14:textId="77777777" w:rsidR="00570E66" w:rsidRPr="00FD28A8" w:rsidRDefault="00570E66" w:rsidP="00570E66">
      <w:pPr>
        <w:pStyle w:val="xmsonormal"/>
        <w:shd w:val="clear" w:color="auto" w:fill="FFFFFF"/>
        <w:spacing w:before="0" w:beforeAutospacing="0" w:afterLines="80" w:after="192" w:afterAutospacing="0" w:line="300" w:lineRule="exact"/>
        <w:jc w:val="both"/>
        <w:rPr>
          <w:rFonts w:asciiTheme="minorHAnsi" w:hAnsiTheme="minorHAnsi" w:cstheme="minorHAnsi"/>
          <w:color w:val="242424"/>
        </w:rPr>
      </w:pPr>
      <w:r w:rsidRPr="00FD28A8">
        <w:rPr>
          <w:rFonts w:asciiTheme="minorHAnsi" w:hAnsiTheme="minorHAnsi" w:cstheme="minorHAnsi"/>
          <w:color w:val="242424"/>
        </w:rPr>
        <w:t>In Semester 1, the focus is on individual learning techniques and self-motivational skills, group learning, efficient exam preparation, memory and retention, tools for reading, speaking, writing and listening comprehension, and the basics of German grammar terminology and phonetics.</w:t>
      </w:r>
    </w:p>
    <w:p w14:paraId="26D8964C" w14:textId="77777777" w:rsidR="00570E66" w:rsidRPr="00FD28A8" w:rsidRDefault="00570E66" w:rsidP="00570E66">
      <w:pPr>
        <w:pStyle w:val="xmsonormal"/>
        <w:shd w:val="clear" w:color="auto" w:fill="FFFFFF"/>
        <w:spacing w:before="0" w:beforeAutospacing="0" w:afterLines="80" w:after="192" w:afterAutospacing="0" w:line="300" w:lineRule="exact"/>
        <w:jc w:val="both"/>
        <w:rPr>
          <w:rFonts w:asciiTheme="minorHAnsi" w:hAnsiTheme="minorHAnsi" w:cstheme="minorHAnsi"/>
          <w:color w:val="242424"/>
        </w:rPr>
      </w:pPr>
      <w:r w:rsidRPr="00FD28A8">
        <w:rPr>
          <w:rFonts w:asciiTheme="minorHAnsi" w:hAnsiTheme="minorHAnsi" w:cstheme="minorHAnsi"/>
          <w:color w:val="242424"/>
        </w:rPr>
        <w:t>In Semester 2, the focus is on enabling and encouraging students to interpret literature or other cultural products. It introduces relevant literary terms, reading strategies, narratology and genre theory. The final course segment introduces students to film analysis and aims to convey awareness regarding approach and terminology while discussing examples from German film history.</w:t>
      </w:r>
    </w:p>
    <w:p w14:paraId="5E0AA977" w14:textId="77777777" w:rsidR="00570E66" w:rsidRPr="00FD28A8" w:rsidRDefault="00570E66" w:rsidP="00570E66">
      <w:pPr>
        <w:pStyle w:val="xmsonormal"/>
        <w:shd w:val="clear" w:color="auto" w:fill="FFFFFF"/>
        <w:spacing w:before="0" w:beforeAutospacing="0" w:afterLines="80" w:after="192" w:afterAutospacing="0" w:line="300" w:lineRule="exact"/>
        <w:jc w:val="both"/>
        <w:rPr>
          <w:rFonts w:asciiTheme="minorHAnsi" w:hAnsiTheme="minorHAnsi" w:cstheme="minorHAnsi"/>
          <w:color w:val="242424"/>
        </w:rPr>
      </w:pPr>
      <w:r w:rsidRPr="00FD28A8">
        <w:rPr>
          <w:rFonts w:asciiTheme="minorHAnsi" w:hAnsiTheme="minorHAnsi" w:cstheme="minorHAnsi"/>
          <w:color w:val="242424"/>
        </w:rPr>
        <w:t>In both semesters, continuous engagement with course materials through an online learning journal is essential and will help to prepare for the in-class exam at the end of term.</w:t>
      </w:r>
    </w:p>
    <w:p w14:paraId="5A141B7C" w14:textId="77777777" w:rsidR="00570E66" w:rsidRPr="00FD28A8" w:rsidRDefault="00570E66" w:rsidP="00570E66">
      <w:pPr>
        <w:spacing w:after="0" w:line="300" w:lineRule="exact"/>
        <w:rPr>
          <w:rFonts w:asciiTheme="minorHAnsi" w:hAnsiTheme="minorHAnsi" w:cstheme="minorHAnsi"/>
        </w:rPr>
      </w:pPr>
      <w:r w:rsidRPr="00FD28A8">
        <w:rPr>
          <w:rFonts w:asciiTheme="minorHAnsi" w:hAnsiTheme="minorHAnsi" w:cstheme="minorHAnsi"/>
          <w:u w:val="single"/>
        </w:rPr>
        <w:t>Assessment (Semester 1)</w:t>
      </w:r>
      <w:r w:rsidRPr="00FD28A8">
        <w:rPr>
          <w:rFonts w:asciiTheme="minorHAnsi" w:hAnsiTheme="minorHAnsi" w:cstheme="minorHAnsi"/>
        </w:rPr>
        <w:t xml:space="preserve">: </w:t>
      </w:r>
    </w:p>
    <w:p w14:paraId="506F5B68" w14:textId="77777777" w:rsidR="00570E66" w:rsidRPr="00FD28A8" w:rsidRDefault="00570E66" w:rsidP="00570E66">
      <w:pPr>
        <w:pStyle w:val="xmsonormal"/>
        <w:shd w:val="clear" w:color="auto" w:fill="FFFFFF"/>
        <w:spacing w:before="0" w:beforeAutospacing="0" w:after="0" w:afterAutospacing="0" w:line="300" w:lineRule="exact"/>
        <w:jc w:val="both"/>
        <w:rPr>
          <w:rFonts w:asciiTheme="minorHAnsi" w:hAnsiTheme="minorHAnsi" w:cstheme="minorHAnsi"/>
          <w:color w:val="242424"/>
        </w:rPr>
      </w:pPr>
      <w:r w:rsidRPr="00FD28A8">
        <w:rPr>
          <w:rFonts w:asciiTheme="minorHAnsi" w:hAnsiTheme="minorHAnsi" w:cstheme="minorHAnsi"/>
          <w:color w:val="242424"/>
        </w:rPr>
        <w:t>Learning journal: 40%</w:t>
      </w:r>
    </w:p>
    <w:p w14:paraId="5B128C2E" w14:textId="77777777" w:rsidR="00570E66" w:rsidRPr="00FD28A8" w:rsidRDefault="00570E66" w:rsidP="00570E66">
      <w:pPr>
        <w:pStyle w:val="xmsonormal"/>
        <w:shd w:val="clear" w:color="auto" w:fill="FFFFFF"/>
        <w:spacing w:before="0" w:beforeAutospacing="0" w:after="0" w:afterAutospacing="0" w:line="300" w:lineRule="exact"/>
        <w:jc w:val="both"/>
        <w:rPr>
          <w:rFonts w:asciiTheme="minorHAnsi" w:hAnsiTheme="minorHAnsi" w:cstheme="minorHAnsi"/>
          <w:color w:val="242424"/>
        </w:rPr>
      </w:pPr>
      <w:r w:rsidRPr="00FD28A8">
        <w:rPr>
          <w:rFonts w:asciiTheme="minorHAnsi" w:hAnsiTheme="minorHAnsi" w:cstheme="minorHAnsi"/>
          <w:color w:val="242424"/>
        </w:rPr>
        <w:t xml:space="preserve">In-class exam: 60% </w:t>
      </w:r>
    </w:p>
    <w:p w14:paraId="7198B406" w14:textId="77777777" w:rsidR="00570E66" w:rsidRPr="00FD28A8" w:rsidRDefault="00570E66" w:rsidP="00570E66">
      <w:pPr>
        <w:pStyle w:val="xmsonormal"/>
        <w:shd w:val="clear" w:color="auto" w:fill="FFFFFF"/>
        <w:spacing w:before="0" w:beforeAutospacing="0" w:after="0" w:afterAutospacing="0" w:line="300" w:lineRule="exact"/>
        <w:jc w:val="both"/>
        <w:rPr>
          <w:rFonts w:asciiTheme="minorHAnsi" w:hAnsiTheme="minorHAnsi" w:cstheme="minorHAnsi"/>
          <w:color w:val="242424"/>
        </w:rPr>
      </w:pPr>
    </w:p>
    <w:p w14:paraId="0A3F38ED" w14:textId="77777777" w:rsidR="00570E66" w:rsidRPr="00FD28A8" w:rsidRDefault="00570E66" w:rsidP="00570E66">
      <w:pPr>
        <w:spacing w:after="0" w:line="300" w:lineRule="exact"/>
        <w:rPr>
          <w:rFonts w:asciiTheme="minorHAnsi" w:hAnsiTheme="minorHAnsi" w:cstheme="minorHAnsi"/>
        </w:rPr>
      </w:pPr>
      <w:r w:rsidRPr="00FD28A8">
        <w:rPr>
          <w:rFonts w:asciiTheme="minorHAnsi" w:hAnsiTheme="minorHAnsi" w:cstheme="minorHAnsi"/>
          <w:u w:val="single"/>
        </w:rPr>
        <w:t>Assessment (Semester 2)</w:t>
      </w:r>
      <w:r w:rsidRPr="00FD28A8">
        <w:rPr>
          <w:rFonts w:asciiTheme="minorHAnsi" w:hAnsiTheme="minorHAnsi" w:cstheme="minorHAnsi"/>
        </w:rPr>
        <w:t>:</w:t>
      </w:r>
    </w:p>
    <w:p w14:paraId="3677A18F" w14:textId="77777777" w:rsidR="00570E66" w:rsidRPr="00FD28A8" w:rsidRDefault="00570E66" w:rsidP="00570E66">
      <w:pPr>
        <w:pStyle w:val="xmsonormal"/>
        <w:shd w:val="clear" w:color="auto" w:fill="FFFFFF"/>
        <w:spacing w:before="0" w:beforeAutospacing="0" w:after="0" w:afterAutospacing="0" w:line="300" w:lineRule="exact"/>
        <w:jc w:val="both"/>
        <w:rPr>
          <w:rFonts w:asciiTheme="minorHAnsi" w:hAnsiTheme="minorHAnsi" w:cstheme="minorHAnsi"/>
          <w:color w:val="242424"/>
        </w:rPr>
      </w:pPr>
      <w:r w:rsidRPr="00FD28A8">
        <w:rPr>
          <w:rFonts w:asciiTheme="minorHAnsi" w:hAnsiTheme="minorHAnsi" w:cstheme="minorHAnsi"/>
          <w:color w:val="242424"/>
        </w:rPr>
        <w:t>Learning journal: 40%</w:t>
      </w:r>
    </w:p>
    <w:p w14:paraId="267DAD0A" w14:textId="77777777" w:rsidR="00570E66" w:rsidRPr="00FD28A8" w:rsidRDefault="00570E66" w:rsidP="00570E66">
      <w:pPr>
        <w:pStyle w:val="xmsonormal"/>
        <w:shd w:val="clear" w:color="auto" w:fill="FFFFFF"/>
        <w:spacing w:before="0" w:beforeAutospacing="0" w:after="0" w:afterAutospacing="0" w:line="300" w:lineRule="exact"/>
        <w:jc w:val="both"/>
        <w:rPr>
          <w:rFonts w:asciiTheme="minorHAnsi" w:hAnsiTheme="minorHAnsi" w:cstheme="minorHAnsi"/>
          <w:color w:val="242424"/>
        </w:rPr>
      </w:pPr>
      <w:r w:rsidRPr="00FD28A8">
        <w:rPr>
          <w:rFonts w:asciiTheme="minorHAnsi" w:hAnsiTheme="minorHAnsi" w:cstheme="minorHAnsi"/>
          <w:color w:val="242424"/>
        </w:rPr>
        <w:t xml:space="preserve">In-class exam: 60% </w:t>
      </w:r>
    </w:p>
    <w:p w14:paraId="3E64140D" w14:textId="77777777" w:rsidR="00570E66" w:rsidRPr="00FD28A8" w:rsidRDefault="00570E66" w:rsidP="00570E66">
      <w:pPr>
        <w:pStyle w:val="xmsonormal"/>
        <w:shd w:val="clear" w:color="auto" w:fill="FFFFFF"/>
        <w:spacing w:before="0" w:beforeAutospacing="0" w:after="0" w:afterAutospacing="0" w:line="300" w:lineRule="exact"/>
        <w:jc w:val="both"/>
        <w:rPr>
          <w:rFonts w:asciiTheme="minorHAnsi" w:hAnsiTheme="minorHAnsi" w:cstheme="minorHAnsi"/>
          <w:color w:val="242424"/>
        </w:rPr>
      </w:pPr>
    </w:p>
    <w:p w14:paraId="20621223" w14:textId="77777777" w:rsidR="00570E66" w:rsidRPr="00FD28A8" w:rsidRDefault="00570E66" w:rsidP="00570E66">
      <w:pPr>
        <w:pStyle w:val="xmsonormal"/>
        <w:shd w:val="clear" w:color="auto" w:fill="FFFFFF"/>
        <w:spacing w:before="0" w:beforeAutospacing="0" w:afterLines="80" w:after="192" w:afterAutospacing="0" w:line="300" w:lineRule="exact"/>
        <w:jc w:val="both"/>
        <w:rPr>
          <w:rFonts w:asciiTheme="minorHAnsi" w:hAnsiTheme="minorHAnsi" w:cstheme="minorHAnsi"/>
          <w:color w:val="242424"/>
        </w:rPr>
      </w:pPr>
      <w:r w:rsidRPr="00FD28A8">
        <w:rPr>
          <w:rFonts w:asciiTheme="minorHAnsi" w:hAnsiTheme="minorHAnsi" w:cstheme="minorHAnsi"/>
          <w:color w:val="242424"/>
          <w:u w:val="single"/>
        </w:rPr>
        <w:t>Learning materials</w:t>
      </w:r>
      <w:r w:rsidRPr="00FD28A8">
        <w:rPr>
          <w:rFonts w:asciiTheme="minorHAnsi" w:hAnsiTheme="minorHAnsi" w:cstheme="minorHAnsi"/>
          <w:color w:val="242424"/>
        </w:rPr>
        <w:t>: handouts, videos, online articles</w:t>
      </w:r>
      <w:bookmarkStart w:id="1" w:name="_Hlk145509002"/>
    </w:p>
    <w:p w14:paraId="6D5E9344" w14:textId="77777777" w:rsidR="00570E66" w:rsidRPr="00FD28A8" w:rsidRDefault="00570E66" w:rsidP="00570E66">
      <w:pPr>
        <w:pStyle w:val="xmsonormal"/>
        <w:shd w:val="clear" w:color="auto" w:fill="FFFFFF"/>
        <w:spacing w:before="0" w:beforeAutospacing="0" w:after="160" w:afterAutospacing="0" w:line="300" w:lineRule="exact"/>
        <w:jc w:val="both"/>
        <w:rPr>
          <w:rFonts w:asciiTheme="minorHAnsi" w:hAnsiTheme="minorHAnsi" w:cstheme="minorHAnsi"/>
          <w:color w:val="242424"/>
        </w:rPr>
      </w:pPr>
      <w:r w:rsidRPr="00FD28A8">
        <w:rPr>
          <w:rFonts w:asciiTheme="minorHAnsi" w:hAnsiTheme="minorHAnsi" w:cstheme="minorHAnsi"/>
          <w:color w:val="242424"/>
          <w:u w:val="single"/>
        </w:rPr>
        <w:t>Learning outcomes</w:t>
      </w:r>
      <w:r w:rsidRPr="00FD28A8">
        <w:rPr>
          <w:rFonts w:asciiTheme="minorHAnsi" w:hAnsiTheme="minorHAnsi" w:cstheme="minorHAnsi"/>
          <w:color w:val="242424"/>
        </w:rPr>
        <w:t xml:space="preserve">: </w:t>
      </w:r>
    </w:p>
    <w:p w14:paraId="60448DA3" w14:textId="77777777" w:rsidR="00570E66" w:rsidRPr="00FD28A8" w:rsidRDefault="00570E66" w:rsidP="00570E66">
      <w:pPr>
        <w:pStyle w:val="xmsonormal"/>
        <w:shd w:val="clear" w:color="auto" w:fill="FFFFFF"/>
        <w:spacing w:before="0" w:beforeAutospacing="0" w:after="160" w:afterAutospacing="0" w:line="300" w:lineRule="exact"/>
        <w:jc w:val="both"/>
        <w:rPr>
          <w:rFonts w:asciiTheme="minorHAnsi" w:hAnsiTheme="minorHAnsi" w:cstheme="minorHAnsi"/>
          <w:color w:val="242424"/>
        </w:rPr>
      </w:pPr>
      <w:r w:rsidRPr="00FD28A8">
        <w:rPr>
          <w:rFonts w:asciiTheme="minorHAnsi" w:hAnsiTheme="minorHAnsi" w:cstheme="minorHAnsi"/>
          <w:color w:val="242424"/>
        </w:rPr>
        <w:t>If you engage continuously with this class, you will find out which learning strategies come easier to you and the areas where you will have to put in more work. You will develop professional study methods as well as strategies to approach literary texts and films.</w:t>
      </w:r>
    </w:p>
    <w:p w14:paraId="40FAA2D2" w14:textId="77777777" w:rsidR="00570E66" w:rsidRPr="00FD28A8" w:rsidRDefault="00570E66" w:rsidP="00570E66">
      <w:pPr>
        <w:pStyle w:val="xmsonormal"/>
        <w:shd w:val="clear" w:color="auto" w:fill="FFFFFF"/>
        <w:spacing w:before="0" w:beforeAutospacing="0" w:after="160" w:afterAutospacing="0" w:line="300" w:lineRule="exact"/>
        <w:jc w:val="both"/>
        <w:rPr>
          <w:rFonts w:asciiTheme="minorHAnsi" w:hAnsiTheme="minorHAnsi" w:cstheme="minorHAnsi"/>
        </w:rPr>
      </w:pPr>
      <w:r w:rsidRPr="00FD28A8">
        <w:rPr>
          <w:rFonts w:asciiTheme="minorHAnsi" w:hAnsiTheme="minorHAnsi" w:cstheme="minorHAnsi"/>
          <w:color w:val="242424"/>
        </w:rPr>
        <w:t> </w:t>
      </w:r>
      <w:bookmarkEnd w:id="1"/>
      <w:r w:rsidRPr="00FD28A8">
        <w:rPr>
          <w:rFonts w:asciiTheme="minorHAnsi" w:hAnsiTheme="minorHAnsi" w:cstheme="minorHAnsi"/>
        </w:rPr>
        <w:t xml:space="preserve"> </w:t>
      </w:r>
    </w:p>
    <w:p w14:paraId="6A452EC0" w14:textId="77777777" w:rsidR="00570E66" w:rsidRPr="00FD28A8" w:rsidRDefault="00570E66" w:rsidP="00570E66">
      <w:pPr>
        <w:ind w:left="21" w:right="258"/>
        <w:rPr>
          <w:rFonts w:asciiTheme="minorHAnsi" w:hAnsiTheme="minorHAnsi" w:cstheme="minorHAnsi"/>
        </w:rPr>
      </w:pPr>
      <w:r w:rsidRPr="00FD28A8">
        <w:rPr>
          <w:rFonts w:asciiTheme="minorHAnsi" w:hAnsiTheme="minorHAnsi" w:cstheme="minorHAnsi"/>
          <w:b/>
          <w:u w:val="single" w:color="000000"/>
        </w:rPr>
        <w:t>Essay Guidelines</w:t>
      </w:r>
      <w:r w:rsidRPr="00FD28A8">
        <w:rPr>
          <w:rFonts w:asciiTheme="minorHAnsi" w:hAnsiTheme="minorHAnsi" w:cstheme="minorHAnsi"/>
          <w:b/>
          <w:u w:color="000000"/>
        </w:rPr>
        <w:t xml:space="preserve">: </w:t>
      </w:r>
      <w:r w:rsidRPr="00FD28A8">
        <w:rPr>
          <w:rFonts w:asciiTheme="minorHAnsi" w:hAnsiTheme="minorHAnsi" w:cstheme="minorHAnsi"/>
        </w:rPr>
        <w:t xml:space="preserve">All essays which form part of the assessment of any module within the BA German programme must adhere to the format and the referencing system laid out in the discipline’s essay guidelines, available on the Discipline of German website (Section: </w:t>
      </w:r>
      <w:r w:rsidRPr="00FD28A8">
        <w:rPr>
          <w:rFonts w:asciiTheme="minorHAnsi" w:hAnsiTheme="minorHAnsi" w:cstheme="minorHAnsi"/>
          <w:iCs/>
        </w:rPr>
        <w:t>Undergraduate Programmes</w:t>
      </w:r>
      <w:r w:rsidRPr="00FD28A8">
        <w:rPr>
          <w:rFonts w:asciiTheme="minorHAnsi" w:hAnsiTheme="minorHAnsi" w:cstheme="minorHAnsi"/>
        </w:rPr>
        <w:t xml:space="preserve">).  </w:t>
      </w:r>
    </w:p>
    <w:p w14:paraId="7B1F5B21" w14:textId="77777777" w:rsidR="00570E66" w:rsidRPr="00FD28A8" w:rsidRDefault="00570E66" w:rsidP="00570E66">
      <w:pPr>
        <w:ind w:left="21"/>
        <w:rPr>
          <w:rFonts w:asciiTheme="minorHAnsi" w:hAnsiTheme="minorHAnsi" w:cstheme="minorHAnsi"/>
          <w:b/>
          <w:bCs/>
          <w:szCs w:val="24"/>
          <w:u w:color="000000"/>
        </w:rPr>
      </w:pPr>
    </w:p>
    <w:p w14:paraId="7CF809F4" w14:textId="77777777" w:rsidR="00570E66" w:rsidRPr="00FD28A8" w:rsidRDefault="00570E66" w:rsidP="00570E66">
      <w:pPr>
        <w:pStyle w:val="xmsonormal"/>
        <w:shd w:val="clear" w:color="auto" w:fill="FFFFFF"/>
        <w:spacing w:before="0" w:beforeAutospacing="0" w:after="80" w:afterAutospacing="0" w:line="300" w:lineRule="exact"/>
        <w:jc w:val="both"/>
        <w:rPr>
          <w:rFonts w:asciiTheme="minorHAnsi" w:hAnsiTheme="minorHAnsi" w:cstheme="minorHAnsi"/>
          <w:color w:val="242424"/>
          <w:u w:val="single"/>
          <w:lang w:val="en-GB"/>
        </w:rPr>
      </w:pPr>
    </w:p>
    <w:p w14:paraId="52A2D757" w14:textId="77777777" w:rsidR="00570E66" w:rsidRPr="00FD28A8" w:rsidRDefault="00570E66" w:rsidP="00570E66">
      <w:pPr>
        <w:pStyle w:val="xmsonormal"/>
        <w:shd w:val="clear" w:color="auto" w:fill="FFFFFF"/>
        <w:spacing w:before="0" w:beforeAutospacing="0" w:after="80" w:afterAutospacing="0" w:line="300" w:lineRule="exact"/>
        <w:jc w:val="both"/>
        <w:rPr>
          <w:rFonts w:asciiTheme="minorHAnsi" w:hAnsiTheme="minorHAnsi" w:cstheme="minorHAnsi"/>
          <w:color w:val="242424"/>
          <w:u w:val="single"/>
        </w:rPr>
      </w:pPr>
    </w:p>
    <w:p w14:paraId="4E8984D2" w14:textId="77777777" w:rsidR="000F28C6" w:rsidRPr="00FD28A8" w:rsidRDefault="000F28C6" w:rsidP="009B0B2D">
      <w:pPr>
        <w:ind w:left="21"/>
        <w:rPr>
          <w:rFonts w:asciiTheme="minorHAnsi" w:hAnsiTheme="minorHAnsi" w:cstheme="minorHAnsi"/>
          <w:b/>
          <w:bCs/>
          <w:szCs w:val="24"/>
          <w:u w:color="000000"/>
          <w:lang w:val="en-GB"/>
        </w:rPr>
      </w:pPr>
    </w:p>
    <w:sectPr w:rsidR="000F28C6" w:rsidRPr="00FD28A8">
      <w:headerReference w:type="default" r:id="rId14"/>
      <w:footerReference w:type="even" r:id="rId15"/>
      <w:footerReference w:type="default" r:id="rId16"/>
      <w:footerReference w:type="first" r:id="rId17"/>
      <w:pgSz w:w="11906" w:h="16838"/>
      <w:pgMar w:top="1396" w:right="1532" w:bottom="901" w:left="17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57948" w14:textId="77777777" w:rsidR="00886EA6" w:rsidRDefault="00886EA6">
      <w:pPr>
        <w:spacing w:after="0" w:line="240" w:lineRule="auto"/>
      </w:pPr>
      <w:r>
        <w:separator/>
      </w:r>
    </w:p>
  </w:endnote>
  <w:endnote w:type="continuationSeparator" w:id="0">
    <w:p w14:paraId="08CC9B95" w14:textId="77777777" w:rsidR="00886EA6" w:rsidRDefault="0088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5915" w14:textId="77777777" w:rsidR="00A55DEE" w:rsidRDefault="00C83BF4">
    <w:pPr>
      <w:tabs>
        <w:tab w:val="center" w:pos="416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959B" w14:textId="45364507" w:rsidR="00A55DEE" w:rsidRDefault="00C83BF4">
    <w:pPr>
      <w:tabs>
        <w:tab w:val="center" w:pos="4169"/>
      </w:tabs>
      <w:spacing w:after="0" w:line="259" w:lineRule="auto"/>
      <w:ind w:left="0" w:firstLine="0"/>
      <w:jc w:val="lef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98F8" w14:textId="77777777" w:rsidR="00A55DEE" w:rsidRDefault="00A55D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6B727" w14:textId="77777777" w:rsidR="00886EA6" w:rsidRDefault="00886EA6">
      <w:pPr>
        <w:spacing w:after="0" w:line="240" w:lineRule="auto"/>
      </w:pPr>
      <w:r>
        <w:separator/>
      </w:r>
    </w:p>
  </w:footnote>
  <w:footnote w:type="continuationSeparator" w:id="0">
    <w:p w14:paraId="529017FD" w14:textId="77777777" w:rsidR="00886EA6" w:rsidRDefault="00886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278710"/>
      <w:docPartObj>
        <w:docPartGallery w:val="Page Numbers (Top of Page)"/>
        <w:docPartUnique/>
      </w:docPartObj>
    </w:sdtPr>
    <w:sdtEndPr>
      <w:rPr>
        <w:noProof/>
      </w:rPr>
    </w:sdtEndPr>
    <w:sdtContent>
      <w:p w14:paraId="5763AE44" w14:textId="166443AA" w:rsidR="00490DF0" w:rsidRDefault="00490D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251339" w14:textId="77777777" w:rsidR="00490DF0" w:rsidRDefault="0049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82342"/>
    <w:multiLevelType w:val="hybridMultilevel"/>
    <w:tmpl w:val="8D50D4C2"/>
    <w:lvl w:ilvl="0" w:tplc="B20E68CA">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0DDC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307B0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03FD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C92F2">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2CC8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2B54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4E9A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88478">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8752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EE"/>
    <w:rsid w:val="00010CB5"/>
    <w:rsid w:val="00053FA5"/>
    <w:rsid w:val="000A1673"/>
    <w:rsid w:val="000B3FFE"/>
    <w:rsid w:val="000D2A4F"/>
    <w:rsid w:val="000D58A9"/>
    <w:rsid w:val="000F28C6"/>
    <w:rsid w:val="00151BA2"/>
    <w:rsid w:val="00182437"/>
    <w:rsid w:val="00182F66"/>
    <w:rsid w:val="001A430C"/>
    <w:rsid w:val="001C272A"/>
    <w:rsid w:val="0024146C"/>
    <w:rsid w:val="00256125"/>
    <w:rsid w:val="002E3F39"/>
    <w:rsid w:val="002F74EB"/>
    <w:rsid w:val="00325196"/>
    <w:rsid w:val="00342BE7"/>
    <w:rsid w:val="003965A6"/>
    <w:rsid w:val="003B351F"/>
    <w:rsid w:val="003B7418"/>
    <w:rsid w:val="003D797A"/>
    <w:rsid w:val="004308D7"/>
    <w:rsid w:val="0043409D"/>
    <w:rsid w:val="00490DF0"/>
    <w:rsid w:val="00497FDA"/>
    <w:rsid w:val="004A3F92"/>
    <w:rsid w:val="004C339F"/>
    <w:rsid w:val="00504D28"/>
    <w:rsid w:val="00547824"/>
    <w:rsid w:val="00553F62"/>
    <w:rsid w:val="00570E66"/>
    <w:rsid w:val="005A3C5E"/>
    <w:rsid w:val="005A4451"/>
    <w:rsid w:val="005B5A74"/>
    <w:rsid w:val="005D5B6B"/>
    <w:rsid w:val="005E02BE"/>
    <w:rsid w:val="006118E6"/>
    <w:rsid w:val="00640691"/>
    <w:rsid w:val="0065732F"/>
    <w:rsid w:val="00664912"/>
    <w:rsid w:val="0067055A"/>
    <w:rsid w:val="00680A37"/>
    <w:rsid w:val="006815C4"/>
    <w:rsid w:val="00692C59"/>
    <w:rsid w:val="00694BCD"/>
    <w:rsid w:val="006B520D"/>
    <w:rsid w:val="006B619D"/>
    <w:rsid w:val="006F5EBE"/>
    <w:rsid w:val="007069EE"/>
    <w:rsid w:val="00770A56"/>
    <w:rsid w:val="00794CD2"/>
    <w:rsid w:val="007E79BB"/>
    <w:rsid w:val="007F4EB0"/>
    <w:rsid w:val="00806E42"/>
    <w:rsid w:val="008078B8"/>
    <w:rsid w:val="00826FEC"/>
    <w:rsid w:val="00827ADB"/>
    <w:rsid w:val="00842989"/>
    <w:rsid w:val="00884C8F"/>
    <w:rsid w:val="00886E69"/>
    <w:rsid w:val="00886EA6"/>
    <w:rsid w:val="00890115"/>
    <w:rsid w:val="00897BEF"/>
    <w:rsid w:val="008B5603"/>
    <w:rsid w:val="008C23FA"/>
    <w:rsid w:val="008C5382"/>
    <w:rsid w:val="0099175C"/>
    <w:rsid w:val="00995968"/>
    <w:rsid w:val="009A40DA"/>
    <w:rsid w:val="009B0B2D"/>
    <w:rsid w:val="009B357E"/>
    <w:rsid w:val="009B6AEE"/>
    <w:rsid w:val="009C1C86"/>
    <w:rsid w:val="009C525D"/>
    <w:rsid w:val="009E0C5F"/>
    <w:rsid w:val="009F231E"/>
    <w:rsid w:val="009F50FD"/>
    <w:rsid w:val="009F78A6"/>
    <w:rsid w:val="00A4039B"/>
    <w:rsid w:val="00A55DEE"/>
    <w:rsid w:val="00A70D67"/>
    <w:rsid w:val="00A77A6B"/>
    <w:rsid w:val="00A82B92"/>
    <w:rsid w:val="00AB62E3"/>
    <w:rsid w:val="00AD30CB"/>
    <w:rsid w:val="00AE3BDA"/>
    <w:rsid w:val="00AF3BF4"/>
    <w:rsid w:val="00B318DB"/>
    <w:rsid w:val="00B339DC"/>
    <w:rsid w:val="00B4633B"/>
    <w:rsid w:val="00B62A51"/>
    <w:rsid w:val="00B76DE4"/>
    <w:rsid w:val="00B86AFC"/>
    <w:rsid w:val="00B92926"/>
    <w:rsid w:val="00B947D9"/>
    <w:rsid w:val="00BA196A"/>
    <w:rsid w:val="00C064A2"/>
    <w:rsid w:val="00C205F4"/>
    <w:rsid w:val="00C36B56"/>
    <w:rsid w:val="00C83BF4"/>
    <w:rsid w:val="00CA4F60"/>
    <w:rsid w:val="00CC4545"/>
    <w:rsid w:val="00CD3E4B"/>
    <w:rsid w:val="00D17536"/>
    <w:rsid w:val="00D21043"/>
    <w:rsid w:val="00D421F1"/>
    <w:rsid w:val="00D51D3E"/>
    <w:rsid w:val="00D54600"/>
    <w:rsid w:val="00D7257E"/>
    <w:rsid w:val="00D91B1A"/>
    <w:rsid w:val="00DC1F6B"/>
    <w:rsid w:val="00E31BB1"/>
    <w:rsid w:val="00E86F0C"/>
    <w:rsid w:val="00EB6BD5"/>
    <w:rsid w:val="00EC3F5E"/>
    <w:rsid w:val="00ED2740"/>
    <w:rsid w:val="00EF337C"/>
    <w:rsid w:val="00F16E13"/>
    <w:rsid w:val="00F32C10"/>
    <w:rsid w:val="00F57164"/>
    <w:rsid w:val="00FB1A15"/>
    <w:rsid w:val="00FB424F"/>
    <w:rsid w:val="00FD28A8"/>
    <w:rsid w:val="00FF63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6ADD"/>
  <w15:docId w15:val="{31222BCC-4ED6-4988-AE4C-8C59428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63" w:lineRule="auto"/>
      <w:ind w:left="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ind w:left="14"/>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01" w:line="261" w:lineRule="auto"/>
      <w:ind w:left="1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7FDA"/>
    <w:rPr>
      <w:color w:val="0563C1" w:themeColor="hyperlink"/>
      <w:u w:val="single"/>
    </w:rPr>
  </w:style>
  <w:style w:type="character" w:styleId="UnresolvedMention">
    <w:name w:val="Unresolved Mention"/>
    <w:basedOn w:val="DefaultParagraphFont"/>
    <w:uiPriority w:val="99"/>
    <w:semiHidden/>
    <w:unhideWhenUsed/>
    <w:rsid w:val="00497FDA"/>
    <w:rPr>
      <w:color w:val="605E5C"/>
      <w:shd w:val="clear" w:color="auto" w:fill="E1DFDD"/>
    </w:rPr>
  </w:style>
  <w:style w:type="paragraph" w:customStyle="1" w:styleId="xmsonormal">
    <w:name w:val="x_msonormal"/>
    <w:basedOn w:val="Normal"/>
    <w:rsid w:val="00D21043"/>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490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F0"/>
    <w:rPr>
      <w:rFonts w:ascii="Times New Roman" w:eastAsia="Times New Roman" w:hAnsi="Times New Roman" w:cs="Times New Roman"/>
      <w:color w:val="000000"/>
      <w:sz w:val="24"/>
    </w:rPr>
  </w:style>
  <w:style w:type="paragraph" w:styleId="NormalWeb">
    <w:name w:val="Normal (Web)"/>
    <w:basedOn w:val="Normal"/>
    <w:uiPriority w:val="99"/>
    <w:unhideWhenUsed/>
    <w:rsid w:val="006815C4"/>
    <w:pPr>
      <w:spacing w:before="100" w:beforeAutospacing="1" w:after="100" w:afterAutospacing="1" w:line="240" w:lineRule="auto"/>
      <w:ind w:left="0" w:firstLine="0"/>
      <w:jc w:val="left"/>
    </w:pPr>
    <w:rPr>
      <w:color w:val="auto"/>
      <w:szCs w:val="24"/>
    </w:rPr>
  </w:style>
  <w:style w:type="paragraph" w:styleId="Revision">
    <w:name w:val="Revision"/>
    <w:hidden/>
    <w:uiPriority w:val="99"/>
    <w:semiHidden/>
    <w:rsid w:val="008B5603"/>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52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versityofgalway.ie/colleges-and-schools/arts-social-sciences-and-celtic-studies/student-information/studentformsandlink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versityofgalway.ie/germa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rebecca.nevin@universityofgalway.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irdre.byrnes@universityofgalway.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ina-karen.pusse@universityofgalway.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28884-5155-4E80-9937-91D7E074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German Course Descriptions for 2nd Year B</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Course Descriptions for 2nd Year B</dc:title>
  <dc:subject/>
  <dc:creator>user</dc:creator>
  <cp:keywords/>
  <cp:lastModifiedBy>Byrnes, Deirdre</cp:lastModifiedBy>
  <cp:revision>8</cp:revision>
  <cp:lastPrinted>2023-08-23T20:18:00Z</cp:lastPrinted>
  <dcterms:created xsi:type="dcterms:W3CDTF">2025-08-27T15:54:00Z</dcterms:created>
  <dcterms:modified xsi:type="dcterms:W3CDTF">2025-09-02T17:12:00Z</dcterms:modified>
</cp:coreProperties>
</file>