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3CC4B" w14:textId="59A74E7F" w:rsidR="005D4AA5" w:rsidRPr="005D4AA5" w:rsidRDefault="005D4AA5" w:rsidP="3E1B33FC">
      <w:pPr>
        <w:spacing w:before="83"/>
        <w:rPr>
          <w:b/>
          <w:bCs/>
          <w:sz w:val="32"/>
          <w:szCs w:val="32"/>
        </w:rPr>
      </w:pPr>
      <w:r w:rsidRPr="3E1B33FC">
        <w:rPr>
          <w:b/>
          <w:bCs/>
          <w:sz w:val="32"/>
          <w:szCs w:val="32"/>
        </w:rPr>
        <w:t>University of Galway DPIA Template V2.</w:t>
      </w:r>
      <w:r w:rsidR="00DD4508">
        <w:rPr>
          <w:b/>
          <w:bCs/>
          <w:sz w:val="32"/>
          <w:szCs w:val="32"/>
        </w:rPr>
        <w:t>4</w:t>
      </w:r>
    </w:p>
    <w:p w14:paraId="0A6F0B99" w14:textId="77777777" w:rsidR="005D4AA5" w:rsidRPr="00E61A0E" w:rsidRDefault="005D4AA5" w:rsidP="00941012">
      <w:pPr>
        <w:ind w:left="397" w:right="397"/>
        <w:rPr>
          <w:rFonts w:ascii="Arial" w:hAnsi="Arial" w:cs="Arial"/>
        </w:rPr>
      </w:pPr>
    </w:p>
    <w:tbl>
      <w:tblPr>
        <w:tblStyle w:val="TableGrid"/>
        <w:tblW w:w="10343" w:type="dxa"/>
        <w:tblLook w:val="04A0" w:firstRow="1" w:lastRow="0" w:firstColumn="1" w:lastColumn="0" w:noHBand="0" w:noVBand="1"/>
      </w:tblPr>
      <w:tblGrid>
        <w:gridCol w:w="4890"/>
        <w:gridCol w:w="5453"/>
      </w:tblGrid>
      <w:tr w:rsidR="005D4AA5" w:rsidRPr="005D4AA5" w14:paraId="23DDA84E" w14:textId="77777777" w:rsidTr="3E1B33FC">
        <w:trPr>
          <w:trHeight w:val="248"/>
        </w:trPr>
        <w:tc>
          <w:tcPr>
            <w:tcW w:w="4890" w:type="dxa"/>
            <w:shd w:val="clear" w:color="auto" w:fill="A80050"/>
          </w:tcPr>
          <w:p w14:paraId="75513508" w14:textId="2361832C" w:rsidR="005D4AA5" w:rsidRPr="005D4AA5" w:rsidRDefault="005D4AA5" w:rsidP="005D4AA5">
            <w:pPr>
              <w:rPr>
                <w:rFonts w:cstheme="minorHAnsi"/>
                <w:b/>
                <w:color w:val="FFFFFF" w:themeColor="background1"/>
              </w:rPr>
            </w:pPr>
            <w:r>
              <w:rPr>
                <w:rFonts w:cstheme="minorHAnsi"/>
                <w:b/>
                <w:color w:val="FFFFFF" w:themeColor="background1"/>
              </w:rPr>
              <w:t>Project or Unit Name</w:t>
            </w:r>
          </w:p>
        </w:tc>
        <w:tc>
          <w:tcPr>
            <w:tcW w:w="5453" w:type="dxa"/>
          </w:tcPr>
          <w:p w14:paraId="476C614D" w14:textId="094328E6" w:rsidR="005D4AA5" w:rsidRPr="005D4AA5" w:rsidRDefault="005D4AA5" w:rsidP="005D4AA5">
            <w:pPr>
              <w:keepNext/>
              <w:keepLines/>
              <w:spacing w:line="252" w:lineRule="auto"/>
              <w:jc w:val="both"/>
              <w:outlineLvl w:val="2"/>
              <w:rPr>
                <w:rFonts w:cstheme="minorHAnsi"/>
              </w:rPr>
            </w:pPr>
          </w:p>
        </w:tc>
      </w:tr>
      <w:tr w:rsidR="005D4AA5" w:rsidRPr="005D4AA5" w14:paraId="446333F0" w14:textId="77777777" w:rsidTr="3E1B33FC">
        <w:trPr>
          <w:trHeight w:val="234"/>
        </w:trPr>
        <w:tc>
          <w:tcPr>
            <w:tcW w:w="4890" w:type="dxa"/>
            <w:shd w:val="clear" w:color="auto" w:fill="A80050"/>
          </w:tcPr>
          <w:p w14:paraId="098E904E" w14:textId="6311F62E" w:rsidR="005D4AA5" w:rsidRPr="005D4AA5" w:rsidRDefault="00937985" w:rsidP="005D4AA5">
            <w:pPr>
              <w:rPr>
                <w:rFonts w:cstheme="minorHAnsi"/>
                <w:b/>
                <w:color w:val="FFFFFF" w:themeColor="background1"/>
              </w:rPr>
            </w:pPr>
            <w:r>
              <w:rPr>
                <w:rFonts w:cstheme="minorHAnsi"/>
                <w:b/>
                <w:color w:val="FFFFFF" w:themeColor="background1"/>
              </w:rPr>
              <w:t>DPIA Applicant Name</w:t>
            </w:r>
          </w:p>
        </w:tc>
        <w:tc>
          <w:tcPr>
            <w:tcW w:w="5453" w:type="dxa"/>
          </w:tcPr>
          <w:p w14:paraId="3D42BD41" w14:textId="7084C3E3" w:rsidR="005D4AA5" w:rsidRPr="005D4AA5" w:rsidRDefault="005D4AA5" w:rsidP="005D4AA5">
            <w:pPr>
              <w:rPr>
                <w:rFonts w:cstheme="minorHAnsi"/>
              </w:rPr>
            </w:pPr>
          </w:p>
        </w:tc>
      </w:tr>
      <w:tr w:rsidR="007F0E12" w:rsidRPr="005D4AA5" w14:paraId="4AFED428" w14:textId="77777777" w:rsidTr="3E1B33FC">
        <w:trPr>
          <w:trHeight w:val="234"/>
        </w:trPr>
        <w:tc>
          <w:tcPr>
            <w:tcW w:w="4890" w:type="dxa"/>
            <w:shd w:val="clear" w:color="auto" w:fill="A80050"/>
          </w:tcPr>
          <w:p w14:paraId="298FD963" w14:textId="431E2372" w:rsidR="007F0E12" w:rsidRDefault="00937985" w:rsidP="005D4AA5">
            <w:pPr>
              <w:rPr>
                <w:rFonts w:cstheme="minorHAnsi"/>
                <w:b/>
                <w:color w:val="FFFFFF" w:themeColor="background1"/>
              </w:rPr>
            </w:pPr>
            <w:r>
              <w:rPr>
                <w:rFonts w:cstheme="minorHAnsi"/>
                <w:b/>
                <w:color w:val="FFFFFF" w:themeColor="background1"/>
              </w:rPr>
              <w:t>Date</w:t>
            </w:r>
          </w:p>
        </w:tc>
        <w:tc>
          <w:tcPr>
            <w:tcW w:w="5453" w:type="dxa"/>
          </w:tcPr>
          <w:p w14:paraId="0E937BBE" w14:textId="77777777" w:rsidR="007F0E12" w:rsidRPr="005D4AA5" w:rsidRDefault="007F0E12" w:rsidP="005D4AA5">
            <w:pPr>
              <w:rPr>
                <w:rFonts w:cstheme="minorHAnsi"/>
              </w:rPr>
            </w:pPr>
          </w:p>
        </w:tc>
      </w:tr>
      <w:tr w:rsidR="005D4AA5" w:rsidRPr="005D4AA5" w14:paraId="1F4BCC02" w14:textId="77777777" w:rsidTr="3E1B33FC">
        <w:trPr>
          <w:trHeight w:val="248"/>
        </w:trPr>
        <w:tc>
          <w:tcPr>
            <w:tcW w:w="4890" w:type="dxa"/>
            <w:shd w:val="clear" w:color="auto" w:fill="A80050"/>
          </w:tcPr>
          <w:p w14:paraId="2CCC6969" w14:textId="500B4FDF" w:rsidR="005D4AA5" w:rsidRPr="005D4AA5" w:rsidRDefault="005D4AA5" w:rsidP="005D4AA5">
            <w:pPr>
              <w:rPr>
                <w:rFonts w:cstheme="minorHAnsi"/>
                <w:b/>
                <w:color w:val="FFFFFF" w:themeColor="background1"/>
              </w:rPr>
            </w:pPr>
            <w:r w:rsidRPr="005D4AA5">
              <w:rPr>
                <w:rFonts w:cstheme="minorHAnsi"/>
                <w:b/>
                <w:color w:val="FFFFFF" w:themeColor="background1"/>
              </w:rPr>
              <w:t>P</w:t>
            </w:r>
            <w:r>
              <w:rPr>
                <w:rFonts w:cstheme="minorHAnsi"/>
                <w:b/>
                <w:color w:val="FFFFFF" w:themeColor="background1"/>
              </w:rPr>
              <w:t>rinciple Investigator or Head of Unit Name</w:t>
            </w:r>
          </w:p>
        </w:tc>
        <w:tc>
          <w:tcPr>
            <w:tcW w:w="5453" w:type="dxa"/>
          </w:tcPr>
          <w:p w14:paraId="38F4B836" w14:textId="305BCE7B" w:rsidR="005D4AA5" w:rsidRPr="005D4AA5" w:rsidRDefault="005D4AA5" w:rsidP="005D4AA5">
            <w:pPr>
              <w:tabs>
                <w:tab w:val="left" w:pos="2835"/>
              </w:tabs>
              <w:rPr>
                <w:rFonts w:cstheme="minorHAnsi"/>
              </w:rPr>
            </w:pPr>
          </w:p>
        </w:tc>
      </w:tr>
      <w:tr w:rsidR="005D4AA5" w:rsidRPr="005D4AA5" w14:paraId="1F9D39C8" w14:textId="77777777" w:rsidTr="3E1B33FC">
        <w:trPr>
          <w:trHeight w:val="248"/>
        </w:trPr>
        <w:tc>
          <w:tcPr>
            <w:tcW w:w="4890" w:type="dxa"/>
            <w:shd w:val="clear" w:color="auto" w:fill="A80050"/>
          </w:tcPr>
          <w:p w14:paraId="39DE1AC8" w14:textId="528C32CC" w:rsidR="005D4AA5" w:rsidRPr="005D4AA5" w:rsidRDefault="005D4AA5" w:rsidP="005D4AA5">
            <w:pPr>
              <w:rPr>
                <w:rFonts w:cstheme="minorHAnsi"/>
                <w:b/>
                <w:color w:val="FFFFFF" w:themeColor="background1"/>
              </w:rPr>
            </w:pPr>
            <w:r w:rsidRPr="005D4AA5">
              <w:rPr>
                <w:rFonts w:cstheme="minorHAnsi"/>
                <w:b/>
                <w:color w:val="FFFFFF" w:themeColor="background1"/>
              </w:rPr>
              <w:t>D</w:t>
            </w:r>
            <w:r>
              <w:rPr>
                <w:rFonts w:cstheme="minorHAnsi"/>
                <w:b/>
                <w:color w:val="FFFFFF" w:themeColor="background1"/>
              </w:rPr>
              <w:t>PIA Number</w:t>
            </w:r>
          </w:p>
        </w:tc>
        <w:tc>
          <w:tcPr>
            <w:tcW w:w="5453" w:type="dxa"/>
          </w:tcPr>
          <w:p w14:paraId="18B62B06" w14:textId="4D0D17A1" w:rsidR="005D4AA5" w:rsidRPr="005D4AA5" w:rsidRDefault="005D4AA5" w:rsidP="005D4AA5">
            <w:pPr>
              <w:tabs>
                <w:tab w:val="left" w:pos="2835"/>
              </w:tabs>
              <w:jc w:val="both"/>
              <w:rPr>
                <w:rFonts w:cstheme="minorHAnsi"/>
              </w:rPr>
            </w:pPr>
          </w:p>
        </w:tc>
      </w:tr>
      <w:tr w:rsidR="005D4AA5" w:rsidRPr="005D4AA5" w14:paraId="0C7349ED" w14:textId="77777777" w:rsidTr="3E1B33FC">
        <w:trPr>
          <w:trHeight w:val="234"/>
        </w:trPr>
        <w:tc>
          <w:tcPr>
            <w:tcW w:w="4890" w:type="dxa"/>
            <w:shd w:val="clear" w:color="auto" w:fill="A80050"/>
          </w:tcPr>
          <w:p w14:paraId="6DBE74C3" w14:textId="2AA89061" w:rsidR="005D4AA5" w:rsidRPr="005D4AA5" w:rsidRDefault="005D4AA5" w:rsidP="005D4AA5">
            <w:pPr>
              <w:rPr>
                <w:rFonts w:cstheme="minorHAnsi"/>
                <w:b/>
                <w:color w:val="FFFFFF" w:themeColor="background1"/>
              </w:rPr>
            </w:pPr>
            <w:r>
              <w:rPr>
                <w:rFonts w:cstheme="minorHAnsi"/>
                <w:b/>
                <w:color w:val="FFFFFF" w:themeColor="background1"/>
              </w:rPr>
              <w:t>Version Number</w:t>
            </w:r>
          </w:p>
        </w:tc>
        <w:tc>
          <w:tcPr>
            <w:tcW w:w="5453" w:type="dxa"/>
          </w:tcPr>
          <w:p w14:paraId="3E924524" w14:textId="0A505841" w:rsidR="005D4AA5" w:rsidRPr="005D4AA5" w:rsidRDefault="005D4AA5" w:rsidP="005D4AA5">
            <w:pPr>
              <w:rPr>
                <w:rFonts w:cstheme="minorHAnsi"/>
              </w:rPr>
            </w:pPr>
          </w:p>
        </w:tc>
      </w:tr>
    </w:tbl>
    <w:p w14:paraId="35C55A57" w14:textId="779C4A1A" w:rsidR="00941012" w:rsidRPr="00E61A0E" w:rsidRDefault="00941012" w:rsidP="00941012">
      <w:pPr>
        <w:ind w:left="397" w:right="397"/>
        <w:rPr>
          <w:rFonts w:ascii="Arial" w:hAnsi="Arial" w:cs="Arial"/>
        </w:rPr>
      </w:pPr>
    </w:p>
    <w:tbl>
      <w:tblPr>
        <w:tblStyle w:val="TableGrid"/>
        <w:tblW w:w="0" w:type="auto"/>
        <w:shd w:val="clear" w:color="auto" w:fill="A6A6A6" w:themeFill="background1" w:themeFillShade="A6"/>
        <w:tblLook w:val="04A0" w:firstRow="1" w:lastRow="0" w:firstColumn="1" w:lastColumn="0" w:noHBand="0" w:noVBand="1"/>
      </w:tblPr>
      <w:tblGrid>
        <w:gridCol w:w="10343"/>
      </w:tblGrid>
      <w:tr w:rsidR="005D4AA5" w14:paraId="6DBB35B4" w14:textId="77777777" w:rsidTr="00325613">
        <w:tc>
          <w:tcPr>
            <w:tcW w:w="10343" w:type="dxa"/>
            <w:shd w:val="clear" w:color="auto" w:fill="A6A6A6" w:themeFill="background1" w:themeFillShade="A6"/>
          </w:tcPr>
          <w:p w14:paraId="43FED4E3" w14:textId="77777777" w:rsidR="005D4AA5" w:rsidRPr="005D4AA5" w:rsidRDefault="005D4AA5" w:rsidP="004E0DCD">
            <w:pPr>
              <w:pStyle w:val="ListParagraph"/>
              <w:numPr>
                <w:ilvl w:val="0"/>
                <w:numId w:val="3"/>
              </w:numPr>
              <w:rPr>
                <w:rFonts w:asciiTheme="minorHAnsi" w:hAnsiTheme="minorHAnsi" w:cstheme="minorHAnsi"/>
                <w:b/>
                <w:u w:val="single"/>
              </w:rPr>
            </w:pPr>
            <w:bookmarkStart w:id="0" w:name="_Hlk168566958"/>
            <w:r w:rsidRPr="005D4AA5">
              <w:rPr>
                <w:rFonts w:asciiTheme="minorHAnsi" w:hAnsiTheme="minorHAnsi" w:cstheme="minorHAnsi"/>
                <w:b/>
                <w:u w:val="single"/>
              </w:rPr>
              <w:t>Purpose</w:t>
            </w:r>
          </w:p>
          <w:p w14:paraId="2239E288" w14:textId="77777777" w:rsidR="005D4AA5" w:rsidRPr="005D4AA5" w:rsidRDefault="005D4AA5" w:rsidP="004E0DCD">
            <w:pPr>
              <w:rPr>
                <w:rFonts w:cstheme="minorHAnsi"/>
                <w:b/>
                <w:u w:val="single"/>
              </w:rPr>
            </w:pPr>
          </w:p>
          <w:p w14:paraId="21B44716" w14:textId="5272CDB5" w:rsidR="005D4AA5" w:rsidRPr="005D4AA5" w:rsidRDefault="005D4AA5" w:rsidP="004E0DCD">
            <w:pPr>
              <w:jc w:val="both"/>
              <w:rPr>
                <w:rFonts w:cstheme="minorHAnsi"/>
              </w:rPr>
            </w:pPr>
            <w:r w:rsidRPr="005D4AA5">
              <w:rPr>
                <w:rFonts w:cstheme="minorHAnsi"/>
              </w:rPr>
              <w:t>The purpose of a Data Protection Impact Assessment (DPIA) is to determine if the concept of ‘privacy by design’ is adequately embedded into University of Galway processes, systems or projects that will affect or bring about high risk to individuals or high-volume processing of personal data</w:t>
            </w:r>
            <w:r w:rsidRPr="005D4AA5">
              <w:rPr>
                <w:rFonts w:cstheme="minorHAnsi"/>
                <w:b/>
              </w:rPr>
              <w:t>.</w:t>
            </w:r>
            <w:r w:rsidRPr="005D4AA5">
              <w:rPr>
                <w:rFonts w:cstheme="minorHAnsi"/>
              </w:rPr>
              <w:t xml:space="preserve"> It is the responsibility of the University of Galway Project Principal Investigator, Head of School or Head of Unit as applicable to ensure the required controls are put in place and to sign off on any risks arising from the processing of personal data. </w:t>
            </w:r>
            <w:r w:rsidRPr="005D4AA5">
              <w:rPr>
                <w:rFonts w:cstheme="minorHAnsi"/>
                <w:b/>
              </w:rPr>
              <w:t>A DPIA must be completed by the University of Galway project owner, Head of School or Head of Unit for personal data processing that is likely to result in a high risk to the rights and freedoms of individuals.</w:t>
            </w:r>
            <w:r w:rsidRPr="005D4AA5">
              <w:rPr>
                <w:rFonts w:cstheme="minorHAnsi"/>
              </w:rPr>
              <w:t xml:space="preserve"> Please use the checklists at </w:t>
            </w:r>
            <w:r w:rsidRPr="005D4AA5">
              <w:rPr>
                <w:rFonts w:cstheme="minorHAnsi"/>
                <w:b/>
              </w:rPr>
              <w:t>Appendix 1</w:t>
            </w:r>
            <w:r w:rsidRPr="005D4AA5">
              <w:rPr>
                <w:rFonts w:cstheme="minorHAnsi"/>
              </w:rPr>
              <w:t xml:space="preserve"> to help </w:t>
            </w:r>
            <w:r>
              <w:rPr>
                <w:rFonts w:cstheme="minorHAnsi"/>
              </w:rPr>
              <w:t>your</w:t>
            </w:r>
            <w:r w:rsidRPr="005D4AA5">
              <w:rPr>
                <w:rFonts w:cstheme="minorHAnsi"/>
              </w:rPr>
              <w:t xml:space="preserve"> unit or project owner to decide when to do a DPIA. </w:t>
            </w:r>
          </w:p>
          <w:p w14:paraId="1C17DC01" w14:textId="77777777" w:rsidR="005D4AA5" w:rsidRPr="005D4AA5" w:rsidRDefault="005D4AA5" w:rsidP="004E0DCD">
            <w:pPr>
              <w:jc w:val="both"/>
              <w:rPr>
                <w:rFonts w:cstheme="minorHAnsi"/>
              </w:rPr>
            </w:pPr>
          </w:p>
          <w:p w14:paraId="5A5FD101" w14:textId="7A934615" w:rsidR="005D4AA5" w:rsidRPr="005D4AA5" w:rsidRDefault="005D4AA5" w:rsidP="004E0DCD">
            <w:pPr>
              <w:pStyle w:val="ListParagraph"/>
              <w:numPr>
                <w:ilvl w:val="0"/>
                <w:numId w:val="3"/>
              </w:numPr>
              <w:jc w:val="both"/>
              <w:rPr>
                <w:rFonts w:asciiTheme="minorHAnsi" w:hAnsiTheme="minorHAnsi" w:cstheme="minorHAnsi"/>
                <w:b/>
                <w:u w:val="single"/>
              </w:rPr>
            </w:pPr>
            <w:r w:rsidRPr="005D4AA5">
              <w:rPr>
                <w:rFonts w:asciiTheme="minorHAnsi" w:hAnsiTheme="minorHAnsi" w:cstheme="minorHAnsi"/>
                <w:b/>
                <w:u w:val="single"/>
              </w:rPr>
              <w:t xml:space="preserve">What </w:t>
            </w:r>
            <w:r w:rsidR="00C06914">
              <w:rPr>
                <w:rFonts w:asciiTheme="minorHAnsi" w:hAnsiTheme="minorHAnsi" w:cstheme="minorHAnsi"/>
                <w:b/>
                <w:u w:val="single"/>
              </w:rPr>
              <w:t>Constitutes a</w:t>
            </w:r>
            <w:r w:rsidRPr="005D4AA5">
              <w:rPr>
                <w:rFonts w:asciiTheme="minorHAnsi" w:hAnsiTheme="minorHAnsi" w:cstheme="minorHAnsi"/>
                <w:b/>
                <w:u w:val="single"/>
              </w:rPr>
              <w:t xml:space="preserve"> Privacy Risk</w:t>
            </w:r>
          </w:p>
          <w:p w14:paraId="28E1E782" w14:textId="77777777" w:rsidR="005D4AA5" w:rsidRPr="005D4AA5" w:rsidRDefault="005D4AA5" w:rsidP="004E0DCD">
            <w:pPr>
              <w:pStyle w:val="ListParagraph"/>
              <w:jc w:val="both"/>
              <w:rPr>
                <w:rFonts w:asciiTheme="minorHAnsi" w:hAnsiTheme="minorHAnsi" w:cstheme="minorHAnsi"/>
                <w:b/>
                <w:u w:val="single"/>
              </w:rPr>
            </w:pPr>
          </w:p>
          <w:p w14:paraId="59E4A29D" w14:textId="77777777" w:rsidR="005D4AA5" w:rsidRDefault="005D4AA5" w:rsidP="004E0DCD">
            <w:pPr>
              <w:jc w:val="both"/>
              <w:rPr>
                <w:rFonts w:cstheme="minorHAnsi"/>
              </w:rPr>
            </w:pPr>
            <w:r w:rsidRPr="005D4AA5">
              <w:rPr>
                <w:rFonts w:cstheme="minorHAnsi"/>
              </w:rPr>
              <w:t xml:space="preserve">A privacy risk can be defined as the probability that the fundamental rights and freedom of a data subject may be put at risk through the data processing activities of University of Galway. </w:t>
            </w:r>
          </w:p>
          <w:p w14:paraId="1BB9D570" w14:textId="77777777" w:rsidR="005D4AA5" w:rsidRDefault="005D4AA5" w:rsidP="004E0DCD">
            <w:pPr>
              <w:jc w:val="both"/>
              <w:rPr>
                <w:rFonts w:cstheme="minorHAnsi"/>
              </w:rPr>
            </w:pPr>
          </w:p>
          <w:p w14:paraId="7D7B3F63" w14:textId="333F3AA7" w:rsidR="005D4AA5" w:rsidRPr="005D4AA5" w:rsidRDefault="005D4AA5" w:rsidP="004E0DCD">
            <w:pPr>
              <w:jc w:val="both"/>
              <w:rPr>
                <w:rFonts w:cstheme="minorHAnsi"/>
                <w:i/>
              </w:rPr>
            </w:pPr>
            <w:r w:rsidRPr="005D4AA5">
              <w:rPr>
                <w:rFonts w:cstheme="minorHAnsi"/>
              </w:rPr>
              <w:t>Recital 4 of the General Data Protection Regulation</w:t>
            </w:r>
            <w:r>
              <w:rPr>
                <w:rFonts w:cstheme="minorHAnsi"/>
              </w:rPr>
              <w:t xml:space="preserve"> (GDPR)</w:t>
            </w:r>
            <w:r w:rsidRPr="005D4AA5">
              <w:rPr>
                <w:rFonts w:cstheme="minorHAnsi"/>
              </w:rPr>
              <w:t xml:space="preserve"> defines the fundamental rights of a data subject as: </w:t>
            </w:r>
          </w:p>
          <w:p w14:paraId="7C3BBF02" w14:textId="646B9FAE" w:rsidR="005D4AA5" w:rsidRPr="005D4AA5" w:rsidRDefault="005D4AA5" w:rsidP="004E0DCD">
            <w:pPr>
              <w:pStyle w:val="ListParagraph"/>
              <w:numPr>
                <w:ilvl w:val="0"/>
                <w:numId w:val="1"/>
              </w:numPr>
              <w:jc w:val="both"/>
              <w:rPr>
                <w:rFonts w:asciiTheme="minorHAnsi" w:hAnsiTheme="minorHAnsi" w:cstheme="minorHAnsi"/>
              </w:rPr>
            </w:pPr>
            <w:r>
              <w:rPr>
                <w:rFonts w:asciiTheme="minorHAnsi" w:hAnsiTheme="minorHAnsi" w:cstheme="minorHAnsi"/>
              </w:rPr>
              <w:t>R</w:t>
            </w:r>
            <w:r w:rsidRPr="005D4AA5">
              <w:rPr>
                <w:rFonts w:asciiTheme="minorHAnsi" w:hAnsiTheme="minorHAnsi" w:cstheme="minorHAnsi"/>
              </w:rPr>
              <w:t>espect for private and family life</w:t>
            </w:r>
          </w:p>
          <w:p w14:paraId="1B1BAE48" w14:textId="2E3DC925" w:rsidR="005D4AA5" w:rsidRPr="005D4AA5" w:rsidRDefault="005D4AA5" w:rsidP="004E0DCD">
            <w:pPr>
              <w:pStyle w:val="ListParagraph"/>
              <w:numPr>
                <w:ilvl w:val="0"/>
                <w:numId w:val="1"/>
              </w:numPr>
              <w:jc w:val="both"/>
              <w:rPr>
                <w:rFonts w:asciiTheme="minorHAnsi" w:hAnsiTheme="minorHAnsi" w:cstheme="minorHAnsi"/>
              </w:rPr>
            </w:pPr>
            <w:r>
              <w:rPr>
                <w:rFonts w:asciiTheme="minorHAnsi" w:hAnsiTheme="minorHAnsi" w:cstheme="minorHAnsi"/>
              </w:rPr>
              <w:t>R</w:t>
            </w:r>
            <w:r w:rsidRPr="005D4AA5">
              <w:rPr>
                <w:rFonts w:asciiTheme="minorHAnsi" w:hAnsiTheme="minorHAnsi" w:cstheme="minorHAnsi"/>
              </w:rPr>
              <w:t>espect for home and communications</w:t>
            </w:r>
          </w:p>
          <w:p w14:paraId="0FF9D20E" w14:textId="0C9E1580" w:rsidR="005D4AA5" w:rsidRPr="005D4AA5" w:rsidRDefault="005D4AA5" w:rsidP="004E0DCD">
            <w:pPr>
              <w:pStyle w:val="ListParagraph"/>
              <w:numPr>
                <w:ilvl w:val="0"/>
                <w:numId w:val="1"/>
              </w:numPr>
              <w:jc w:val="both"/>
              <w:rPr>
                <w:rFonts w:asciiTheme="minorHAnsi" w:hAnsiTheme="minorHAnsi" w:cstheme="minorHAnsi"/>
              </w:rPr>
            </w:pPr>
            <w:r>
              <w:rPr>
                <w:rFonts w:asciiTheme="minorHAnsi" w:hAnsiTheme="minorHAnsi" w:cstheme="minorHAnsi"/>
              </w:rPr>
              <w:t>P</w:t>
            </w:r>
            <w:r w:rsidRPr="005D4AA5">
              <w:rPr>
                <w:rFonts w:asciiTheme="minorHAnsi" w:hAnsiTheme="minorHAnsi" w:cstheme="minorHAnsi"/>
              </w:rPr>
              <w:t>rotection of personal data</w:t>
            </w:r>
          </w:p>
          <w:p w14:paraId="7DFC2B03" w14:textId="27AB756A" w:rsidR="005D4AA5" w:rsidRPr="005D4AA5" w:rsidRDefault="005D4AA5" w:rsidP="004E0DCD">
            <w:pPr>
              <w:pStyle w:val="ListParagraph"/>
              <w:numPr>
                <w:ilvl w:val="0"/>
                <w:numId w:val="1"/>
              </w:numPr>
              <w:jc w:val="both"/>
              <w:rPr>
                <w:rFonts w:asciiTheme="minorHAnsi" w:hAnsiTheme="minorHAnsi" w:cstheme="minorHAnsi"/>
              </w:rPr>
            </w:pPr>
            <w:r>
              <w:rPr>
                <w:rFonts w:asciiTheme="minorHAnsi" w:hAnsiTheme="minorHAnsi" w:cstheme="minorHAnsi"/>
              </w:rPr>
              <w:t>F</w:t>
            </w:r>
            <w:r w:rsidRPr="005D4AA5">
              <w:rPr>
                <w:rFonts w:asciiTheme="minorHAnsi" w:hAnsiTheme="minorHAnsi" w:cstheme="minorHAnsi"/>
              </w:rPr>
              <w:t xml:space="preserve">reedom of thought, conscience and religion </w:t>
            </w:r>
          </w:p>
          <w:p w14:paraId="4E0B20AE" w14:textId="5AF28088" w:rsidR="005D4AA5" w:rsidRPr="005D4AA5" w:rsidRDefault="005D4AA5" w:rsidP="004E0DCD">
            <w:pPr>
              <w:pStyle w:val="ListParagraph"/>
              <w:numPr>
                <w:ilvl w:val="0"/>
                <w:numId w:val="1"/>
              </w:numPr>
              <w:jc w:val="both"/>
              <w:rPr>
                <w:rFonts w:asciiTheme="minorHAnsi" w:hAnsiTheme="minorHAnsi" w:cstheme="minorHAnsi"/>
              </w:rPr>
            </w:pPr>
            <w:r>
              <w:rPr>
                <w:rFonts w:asciiTheme="minorHAnsi" w:hAnsiTheme="minorHAnsi" w:cstheme="minorHAnsi"/>
              </w:rPr>
              <w:t>F</w:t>
            </w:r>
            <w:r w:rsidRPr="005D4AA5">
              <w:rPr>
                <w:rFonts w:asciiTheme="minorHAnsi" w:hAnsiTheme="minorHAnsi" w:cstheme="minorHAnsi"/>
              </w:rPr>
              <w:t>reedom of expression and informatio</w:t>
            </w:r>
            <w:r>
              <w:rPr>
                <w:rFonts w:asciiTheme="minorHAnsi" w:hAnsiTheme="minorHAnsi" w:cstheme="minorHAnsi"/>
              </w:rPr>
              <w:t>n</w:t>
            </w:r>
          </w:p>
          <w:p w14:paraId="1BF1802A" w14:textId="77777777" w:rsidR="005D4AA5" w:rsidRPr="005D4AA5" w:rsidRDefault="005D4AA5" w:rsidP="004E0DCD">
            <w:pPr>
              <w:pStyle w:val="ListParagraph"/>
              <w:jc w:val="both"/>
              <w:rPr>
                <w:rFonts w:asciiTheme="minorHAnsi" w:hAnsiTheme="minorHAnsi" w:cstheme="minorHAnsi"/>
              </w:rPr>
            </w:pPr>
            <w:r w:rsidRPr="005D4AA5">
              <w:rPr>
                <w:rFonts w:asciiTheme="minorHAnsi" w:hAnsiTheme="minorHAnsi" w:cstheme="minorHAnsi"/>
              </w:rPr>
              <w:t xml:space="preserve">  </w:t>
            </w:r>
          </w:p>
          <w:p w14:paraId="1ACE93A4" w14:textId="77777777" w:rsidR="005D4AA5" w:rsidRPr="005D4AA5" w:rsidRDefault="005D4AA5" w:rsidP="004E0DCD">
            <w:pPr>
              <w:rPr>
                <w:rFonts w:cstheme="minorHAnsi"/>
              </w:rPr>
            </w:pPr>
            <w:r w:rsidRPr="005D4AA5">
              <w:rPr>
                <w:rFonts w:cstheme="minorHAnsi"/>
              </w:rPr>
              <w:t xml:space="preserve">Privacy related risks can include one or </w:t>
            </w:r>
            <w:proofErr w:type="gramStart"/>
            <w:r w:rsidRPr="005D4AA5">
              <w:rPr>
                <w:rFonts w:cstheme="minorHAnsi"/>
              </w:rPr>
              <w:t>all of</w:t>
            </w:r>
            <w:proofErr w:type="gramEnd"/>
            <w:r w:rsidRPr="005D4AA5">
              <w:rPr>
                <w:rFonts w:cstheme="minorHAnsi"/>
              </w:rPr>
              <w:t xml:space="preserve"> the following:</w:t>
            </w:r>
          </w:p>
          <w:p w14:paraId="0202BFE4" w14:textId="433DE914" w:rsidR="005D4AA5" w:rsidRPr="005D4AA5" w:rsidRDefault="005D4AA5" w:rsidP="004E0DCD">
            <w:pPr>
              <w:pStyle w:val="ListParagraph"/>
              <w:numPr>
                <w:ilvl w:val="0"/>
                <w:numId w:val="2"/>
              </w:numPr>
              <w:jc w:val="both"/>
              <w:rPr>
                <w:rFonts w:asciiTheme="minorHAnsi" w:hAnsiTheme="minorHAnsi" w:cstheme="minorHAnsi"/>
              </w:rPr>
            </w:pPr>
            <w:r w:rsidRPr="005D4AA5">
              <w:rPr>
                <w:rFonts w:asciiTheme="minorHAnsi" w:hAnsiTheme="minorHAnsi" w:cstheme="minorHAnsi"/>
              </w:rPr>
              <w:t>Risks to students, staff, patients, research participants, or other third parties (for example, ill-use or overuse of research participant data, loss of anonymity, intrusion into the private lives through monitoring activities, lack of transparency, fairness and lawfulness of data processing activities etc.)</w:t>
            </w:r>
          </w:p>
          <w:p w14:paraId="3E8841FB" w14:textId="559D16DD" w:rsidR="005D4AA5" w:rsidRPr="005D4AA5" w:rsidRDefault="005D4AA5" w:rsidP="004E0DCD">
            <w:pPr>
              <w:pStyle w:val="ListParagraph"/>
              <w:numPr>
                <w:ilvl w:val="0"/>
                <w:numId w:val="2"/>
              </w:numPr>
              <w:jc w:val="both"/>
              <w:rPr>
                <w:rFonts w:asciiTheme="minorHAnsi" w:hAnsiTheme="minorHAnsi" w:cstheme="minorHAnsi"/>
              </w:rPr>
            </w:pPr>
            <w:r w:rsidRPr="005D4AA5">
              <w:rPr>
                <w:rFonts w:asciiTheme="minorHAnsi" w:hAnsiTheme="minorHAnsi" w:cstheme="minorHAnsi"/>
              </w:rPr>
              <w:t>Compliance risks e.g. breach of the GDPR or other health related legislation</w:t>
            </w:r>
          </w:p>
          <w:p w14:paraId="0C57FDDA" w14:textId="197D72BE" w:rsidR="005D4AA5" w:rsidRPr="005D4AA5" w:rsidRDefault="005D4AA5" w:rsidP="004E0DCD">
            <w:pPr>
              <w:pStyle w:val="ListParagraph"/>
              <w:numPr>
                <w:ilvl w:val="0"/>
                <w:numId w:val="2"/>
              </w:numPr>
              <w:shd w:val="clear" w:color="auto" w:fill="A6A6A6" w:themeFill="background1" w:themeFillShade="A6"/>
              <w:jc w:val="both"/>
              <w:rPr>
                <w:rFonts w:asciiTheme="minorHAnsi" w:hAnsiTheme="minorHAnsi" w:cstheme="minorHAnsi"/>
              </w:rPr>
            </w:pPr>
            <w:r>
              <w:rPr>
                <w:rFonts w:asciiTheme="minorHAnsi" w:hAnsiTheme="minorHAnsi" w:cstheme="minorHAnsi"/>
              </w:rPr>
              <w:t>I</w:t>
            </w:r>
            <w:r w:rsidRPr="005D4AA5">
              <w:rPr>
                <w:rFonts w:asciiTheme="minorHAnsi" w:hAnsiTheme="minorHAnsi" w:cstheme="minorHAnsi"/>
              </w:rPr>
              <w:t>nherent or residual risks to University of Galway (</w:t>
            </w:r>
            <w:r>
              <w:rPr>
                <w:rFonts w:asciiTheme="minorHAnsi" w:hAnsiTheme="minorHAnsi" w:cstheme="minorHAnsi"/>
              </w:rPr>
              <w:t>e.g.</w:t>
            </w:r>
            <w:r w:rsidRPr="005D4AA5">
              <w:rPr>
                <w:rFonts w:asciiTheme="minorHAnsi" w:hAnsiTheme="minorHAnsi" w:cstheme="minorHAnsi"/>
              </w:rPr>
              <w:t xml:space="preserve"> project failure and associated costs, legal penalties or claims, damage to University of Galway’s reputation, loss of trust of patients or the public)</w:t>
            </w:r>
          </w:p>
          <w:p w14:paraId="26B23923" w14:textId="77777777" w:rsidR="005D4AA5" w:rsidRPr="005D4AA5" w:rsidRDefault="005D4AA5" w:rsidP="004E0DCD">
            <w:pPr>
              <w:shd w:val="clear" w:color="auto" w:fill="A6A6A6" w:themeFill="background1" w:themeFillShade="A6"/>
              <w:rPr>
                <w:rFonts w:eastAsia="Times New Roman" w:cstheme="minorHAnsi"/>
                <w:b/>
                <w:lang w:eastAsia="en-IE"/>
              </w:rPr>
            </w:pPr>
          </w:p>
          <w:p w14:paraId="1E46BC3F" w14:textId="77777777" w:rsidR="005D4AA5" w:rsidRPr="005D4AA5" w:rsidRDefault="005D4AA5" w:rsidP="004E0DCD">
            <w:pPr>
              <w:pStyle w:val="ListParagraph"/>
              <w:numPr>
                <w:ilvl w:val="0"/>
                <w:numId w:val="3"/>
              </w:numPr>
              <w:shd w:val="clear" w:color="auto" w:fill="A6A6A6" w:themeFill="background1" w:themeFillShade="A6"/>
              <w:rPr>
                <w:rFonts w:asciiTheme="minorHAnsi" w:eastAsia="Times New Roman" w:hAnsiTheme="minorHAnsi" w:cstheme="minorHAnsi"/>
                <w:b/>
                <w:u w:val="single"/>
                <w:lang w:eastAsia="en-IE"/>
              </w:rPr>
            </w:pPr>
            <w:r w:rsidRPr="005D4AA5">
              <w:rPr>
                <w:rFonts w:asciiTheme="minorHAnsi" w:eastAsia="Times New Roman" w:hAnsiTheme="minorHAnsi" w:cstheme="minorHAnsi"/>
                <w:b/>
                <w:u w:val="single"/>
                <w:lang w:eastAsia="en-IE"/>
              </w:rPr>
              <w:t>Health Research</w:t>
            </w:r>
          </w:p>
          <w:p w14:paraId="1AB09022" w14:textId="77777777" w:rsidR="005D4AA5" w:rsidRPr="005D4AA5" w:rsidRDefault="005D4AA5" w:rsidP="004E0DCD">
            <w:pPr>
              <w:pStyle w:val="ListParagraph"/>
              <w:shd w:val="clear" w:color="auto" w:fill="A6A6A6" w:themeFill="background1" w:themeFillShade="A6"/>
              <w:rPr>
                <w:rFonts w:asciiTheme="minorHAnsi" w:eastAsia="Times New Roman" w:hAnsiTheme="minorHAnsi" w:cstheme="minorHAnsi"/>
                <w:b/>
                <w:u w:val="single"/>
                <w:lang w:eastAsia="en-IE"/>
              </w:rPr>
            </w:pPr>
          </w:p>
          <w:p w14:paraId="02963AA0" w14:textId="5B4F43E2" w:rsidR="005D4AA5" w:rsidRPr="005D4AA5" w:rsidRDefault="005D4AA5" w:rsidP="004E0DCD">
            <w:pPr>
              <w:shd w:val="clear" w:color="auto" w:fill="A6A6A6" w:themeFill="background1" w:themeFillShade="A6"/>
              <w:jc w:val="both"/>
              <w:rPr>
                <w:rStyle w:val="Hyperlink"/>
                <w:rFonts w:eastAsia="Times New Roman" w:cstheme="minorHAnsi"/>
                <w:b/>
                <w:lang w:eastAsia="en-IE"/>
              </w:rPr>
            </w:pPr>
            <w:r w:rsidRPr="005D4AA5">
              <w:rPr>
                <w:rFonts w:eastAsia="Times New Roman" w:cstheme="minorHAnsi"/>
                <w:b/>
                <w:lang w:eastAsia="en-IE"/>
              </w:rPr>
              <w:t>NB:</w:t>
            </w:r>
            <w:r w:rsidRPr="005D4AA5">
              <w:rPr>
                <w:rFonts w:eastAsia="Times New Roman" w:cstheme="minorHAnsi"/>
                <w:lang w:eastAsia="en-IE"/>
              </w:rPr>
              <w:t xml:space="preserve"> Please note that specific conditions attach to the conducting of Health Research. A </w:t>
            </w:r>
            <w:r w:rsidRPr="005D4AA5">
              <w:rPr>
                <w:rFonts w:cstheme="minorHAnsi"/>
              </w:rPr>
              <w:t xml:space="preserve">University of </w:t>
            </w:r>
            <w:r w:rsidRPr="005D4AA5">
              <w:rPr>
                <w:rFonts w:eastAsia="Times New Roman" w:cstheme="minorHAnsi"/>
                <w:lang w:eastAsia="en-IE"/>
              </w:rPr>
              <w:t xml:space="preserve">Galway </w:t>
            </w:r>
            <w:r>
              <w:rPr>
                <w:rFonts w:eastAsia="Times New Roman" w:cstheme="minorHAnsi"/>
                <w:lang w:eastAsia="en-IE"/>
              </w:rPr>
              <w:t>r</w:t>
            </w:r>
            <w:r w:rsidRPr="005D4AA5">
              <w:rPr>
                <w:rFonts w:eastAsia="Times New Roman" w:cstheme="minorHAnsi"/>
                <w:lang w:eastAsia="en-IE"/>
              </w:rPr>
              <w:t>esearcher must have the explicit consent of a patient of a project participant for Health Research or seek a Declaration from the Consent Declaration Committee. Please note that for Health Research there are mandatory requirements which must be complied with which are set out in the</w:t>
            </w:r>
            <w:r w:rsidR="00AA29B2">
              <w:rPr>
                <w:rFonts w:eastAsia="Times New Roman" w:cstheme="minorHAnsi"/>
                <w:lang w:eastAsia="en-IE"/>
              </w:rPr>
              <w:t xml:space="preserve"> Data Protection Act 2018 (Section 36(2)) (Health Research) Regulations 2018</w:t>
            </w:r>
            <w:r w:rsidR="00AA29B2">
              <w:rPr>
                <w:rStyle w:val="Emphasis"/>
              </w:rPr>
              <w:t>.</w:t>
            </w:r>
            <w:r w:rsidRPr="005D4AA5">
              <w:rPr>
                <w:rStyle w:val="Emphasis"/>
                <w:rFonts w:cstheme="minorHAnsi"/>
              </w:rPr>
              <w:t xml:space="preserve"> </w:t>
            </w:r>
            <w:r w:rsidRPr="005D4AA5">
              <w:rPr>
                <w:rFonts w:eastAsia="Times New Roman" w:cstheme="minorHAnsi"/>
                <w:lang w:eastAsia="en-IE"/>
              </w:rPr>
              <w:t xml:space="preserve">Please see the </w:t>
            </w:r>
            <w:hyperlink r:id="rId11" w:history="1">
              <w:r w:rsidRPr="007071A6">
                <w:rPr>
                  <w:rStyle w:val="Hyperlink"/>
                  <w:rFonts w:eastAsia="Times New Roman" w:cstheme="minorHAnsi"/>
                  <w:lang w:eastAsia="en-IE"/>
                </w:rPr>
                <w:t>Health Research Board</w:t>
              </w:r>
              <w:r w:rsidR="007071A6" w:rsidRPr="007071A6">
                <w:rPr>
                  <w:rStyle w:val="Hyperlink"/>
                  <w:rFonts w:eastAsia="Times New Roman" w:cstheme="minorHAnsi"/>
                  <w:lang w:eastAsia="en-IE"/>
                </w:rPr>
                <w:t xml:space="preserve"> (HRB)</w:t>
              </w:r>
            </w:hyperlink>
            <w:r w:rsidRPr="005D4AA5">
              <w:rPr>
                <w:rFonts w:eastAsia="Times New Roman" w:cstheme="minorHAnsi"/>
                <w:lang w:eastAsia="en-IE"/>
              </w:rPr>
              <w:t xml:space="preserve"> for </w:t>
            </w:r>
            <w:r w:rsidR="007071A6">
              <w:rPr>
                <w:rFonts w:eastAsia="Times New Roman" w:cstheme="minorHAnsi"/>
                <w:lang w:eastAsia="en-IE"/>
              </w:rPr>
              <w:t>g</w:t>
            </w:r>
            <w:r w:rsidRPr="005D4AA5">
              <w:rPr>
                <w:rFonts w:eastAsia="Times New Roman" w:cstheme="minorHAnsi"/>
                <w:lang w:eastAsia="en-IE"/>
              </w:rPr>
              <w:t>uidance on Health Research</w:t>
            </w:r>
          </w:p>
          <w:p w14:paraId="5853D089" w14:textId="77777777" w:rsidR="005D4AA5" w:rsidRPr="005D4AA5" w:rsidRDefault="005D4AA5" w:rsidP="004E0DCD">
            <w:pPr>
              <w:rPr>
                <w:rFonts w:cstheme="minorHAnsi"/>
                <w:b/>
                <w:u w:val="single"/>
              </w:rPr>
            </w:pPr>
          </w:p>
          <w:p w14:paraId="2273EB65" w14:textId="60023D74" w:rsidR="005D4AA5" w:rsidRPr="005D4AA5" w:rsidRDefault="005D4AA5" w:rsidP="004E0DCD">
            <w:pPr>
              <w:pStyle w:val="ListParagraph"/>
              <w:numPr>
                <w:ilvl w:val="0"/>
                <w:numId w:val="3"/>
              </w:numPr>
              <w:rPr>
                <w:rFonts w:asciiTheme="minorHAnsi" w:hAnsiTheme="minorHAnsi" w:cstheme="minorHAnsi"/>
                <w:b/>
                <w:u w:val="single"/>
              </w:rPr>
            </w:pPr>
            <w:r w:rsidRPr="005D4AA5">
              <w:rPr>
                <w:rFonts w:asciiTheme="minorHAnsi" w:hAnsiTheme="minorHAnsi" w:cstheme="minorHAnsi"/>
                <w:b/>
                <w:u w:val="single"/>
              </w:rPr>
              <w:t xml:space="preserve">Instructions for </w:t>
            </w:r>
            <w:r w:rsidR="00AA29B2">
              <w:rPr>
                <w:rFonts w:asciiTheme="minorHAnsi" w:hAnsiTheme="minorHAnsi" w:cstheme="minorHAnsi"/>
                <w:b/>
                <w:u w:val="single"/>
              </w:rPr>
              <w:t>C</w:t>
            </w:r>
            <w:r w:rsidRPr="005D4AA5">
              <w:rPr>
                <w:rFonts w:asciiTheme="minorHAnsi" w:hAnsiTheme="minorHAnsi" w:cstheme="minorHAnsi"/>
                <w:b/>
                <w:u w:val="single"/>
              </w:rPr>
              <w:t>ompletion</w:t>
            </w:r>
          </w:p>
          <w:p w14:paraId="541A4114" w14:textId="77777777" w:rsidR="005D4AA5" w:rsidRPr="005D4AA5" w:rsidRDefault="005D4AA5" w:rsidP="004E0DCD">
            <w:pPr>
              <w:rPr>
                <w:rFonts w:cstheme="minorHAnsi"/>
              </w:rPr>
            </w:pPr>
          </w:p>
          <w:p w14:paraId="0E3F8FBC" w14:textId="1239A464" w:rsidR="005D4AA5" w:rsidRPr="005D4AA5" w:rsidRDefault="005D4AA5" w:rsidP="004E0DCD">
            <w:pPr>
              <w:rPr>
                <w:rFonts w:cstheme="minorHAnsi"/>
                <w:i/>
              </w:rPr>
            </w:pPr>
            <w:r w:rsidRPr="005D4AA5">
              <w:rPr>
                <w:rFonts w:cstheme="minorHAnsi"/>
              </w:rPr>
              <w:lastRenderedPageBreak/>
              <w:t xml:space="preserve">Once you have completed all the questions on the DPIA you should forward to the Data Protection Officer </w:t>
            </w:r>
            <w:r w:rsidR="00AA29B2">
              <w:rPr>
                <w:rFonts w:cstheme="minorHAnsi"/>
              </w:rPr>
              <w:t xml:space="preserve">(DPO) </w:t>
            </w:r>
            <w:r w:rsidRPr="005D4AA5">
              <w:rPr>
                <w:rFonts w:cstheme="minorHAnsi"/>
              </w:rPr>
              <w:t xml:space="preserve">who will provide feedback on any risks identified and recommendations on the actions or controls needed to address those risks. </w:t>
            </w:r>
            <w:r w:rsidRPr="005D4AA5">
              <w:rPr>
                <w:rFonts w:cstheme="minorHAnsi"/>
                <w:i/>
              </w:rPr>
              <w:t xml:space="preserve"> </w:t>
            </w:r>
          </w:p>
          <w:p w14:paraId="3779CF40" w14:textId="77777777" w:rsidR="005D4AA5" w:rsidRPr="005D4AA5" w:rsidRDefault="005D4AA5" w:rsidP="004E0DCD">
            <w:pPr>
              <w:rPr>
                <w:rFonts w:cstheme="minorHAnsi"/>
              </w:rPr>
            </w:pPr>
          </w:p>
          <w:p w14:paraId="5710ADAE" w14:textId="77777777" w:rsidR="005D4AA5" w:rsidRPr="005D4AA5" w:rsidRDefault="005D4AA5" w:rsidP="004E0DCD">
            <w:pPr>
              <w:rPr>
                <w:rFonts w:cstheme="minorHAnsi"/>
                <w:i/>
              </w:rPr>
            </w:pPr>
            <w:r w:rsidRPr="005D4AA5">
              <w:rPr>
                <w:rFonts w:cstheme="minorHAnsi"/>
              </w:rPr>
              <w:t xml:space="preserve">It is the responsibility of the project owner, Head of School or Head of Unit to ensure the required controls are put in place and to sign off on any risks arising from the processing. </w:t>
            </w:r>
          </w:p>
          <w:p w14:paraId="35E3C779" w14:textId="77777777" w:rsidR="005D4AA5" w:rsidRPr="005D4AA5" w:rsidRDefault="005D4AA5" w:rsidP="004E0DCD">
            <w:pPr>
              <w:rPr>
                <w:rFonts w:cstheme="minorHAnsi"/>
              </w:rPr>
            </w:pPr>
          </w:p>
          <w:p w14:paraId="02CF8202" w14:textId="48645915" w:rsidR="005D4AA5" w:rsidRPr="00AA29B2" w:rsidRDefault="005D4AA5" w:rsidP="004E0DCD">
            <w:pPr>
              <w:jc w:val="both"/>
              <w:rPr>
                <w:rFonts w:cstheme="minorHAnsi"/>
              </w:rPr>
            </w:pPr>
            <w:r w:rsidRPr="005D4AA5">
              <w:rPr>
                <w:rFonts w:cstheme="minorHAnsi"/>
              </w:rPr>
              <w:t>The DPIA should be updated to reflect any material changes to the processing as the project or activity progresses.</w:t>
            </w:r>
          </w:p>
        </w:tc>
      </w:tr>
      <w:bookmarkEnd w:id="0"/>
    </w:tbl>
    <w:p w14:paraId="6F2793CB" w14:textId="3B4047B7" w:rsidR="00941012" w:rsidRPr="00E61A0E" w:rsidRDefault="00941012" w:rsidP="005D4AA5">
      <w:pPr>
        <w:ind w:right="397"/>
        <w:rPr>
          <w:rFonts w:ascii="Arial" w:hAnsi="Arial" w:cs="Arial"/>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DD6EE"/>
        <w:tblLayout w:type="fixed"/>
        <w:tblLook w:val="04A0" w:firstRow="1" w:lastRow="0" w:firstColumn="1" w:lastColumn="0" w:noHBand="0" w:noVBand="1"/>
      </w:tblPr>
      <w:tblGrid>
        <w:gridCol w:w="990"/>
        <w:gridCol w:w="4395"/>
        <w:gridCol w:w="2695"/>
        <w:gridCol w:w="2268"/>
      </w:tblGrid>
      <w:tr w:rsidR="007E4604" w:rsidRPr="006E5044" w14:paraId="192597B5" w14:textId="0031441D" w:rsidTr="007936FF">
        <w:tc>
          <w:tcPr>
            <w:tcW w:w="990" w:type="dxa"/>
            <w:tcBorders>
              <w:right w:val="single" w:sz="4" w:space="0" w:color="auto"/>
            </w:tcBorders>
            <w:shd w:val="clear" w:color="auto" w:fill="BFBFBF" w:themeFill="background1" w:themeFillShade="BF"/>
            <w:vAlign w:val="bottom"/>
          </w:tcPr>
          <w:p w14:paraId="7E6D38F8" w14:textId="5CF8B432" w:rsidR="007E4604" w:rsidRPr="007E4604" w:rsidRDefault="007E4604" w:rsidP="007E4604">
            <w:pPr>
              <w:pStyle w:val="Heading2"/>
              <w:rPr>
                <w:rStyle w:val="Emphasis"/>
              </w:rPr>
            </w:pPr>
            <w:bookmarkStart w:id="1" w:name="_Ref486423323"/>
            <w:r w:rsidRPr="007E4604">
              <w:rPr>
                <w:rStyle w:val="Emphasis"/>
                <w:rFonts w:asciiTheme="minorHAnsi" w:hAnsiTheme="minorHAnsi" w:cstheme="minorHAnsi"/>
                <w:caps w:val="0"/>
                <w:color w:val="auto"/>
                <w:spacing w:val="0"/>
                <w:sz w:val="22"/>
              </w:rPr>
              <w:t>1.</w:t>
            </w:r>
          </w:p>
        </w:tc>
        <w:bookmarkEnd w:id="1"/>
        <w:tc>
          <w:tcPr>
            <w:tcW w:w="439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14:paraId="74AC6AF2" w14:textId="77777777" w:rsidR="007E4604" w:rsidRPr="006E5044" w:rsidRDefault="007E4604" w:rsidP="004E0DCD">
            <w:pPr>
              <w:pStyle w:val="Heading2"/>
              <w:rPr>
                <w:rFonts w:asciiTheme="minorHAnsi" w:hAnsiTheme="minorHAnsi" w:cstheme="minorHAnsi"/>
                <w:sz w:val="22"/>
              </w:rPr>
            </w:pPr>
            <w:r w:rsidRPr="006E5044">
              <w:rPr>
                <w:rFonts w:asciiTheme="minorHAnsi" w:hAnsiTheme="minorHAnsi" w:cstheme="minorHAnsi"/>
                <w:sz w:val="22"/>
              </w:rPr>
              <w:t>Identify the Need for a DPIA</w:t>
            </w:r>
          </w:p>
        </w:tc>
        <w:tc>
          <w:tcPr>
            <w:tcW w:w="269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14:paraId="158FCC57" w14:textId="7E2E22D7" w:rsidR="007E4604" w:rsidRPr="006E5044" w:rsidRDefault="007E4604" w:rsidP="004E0DCD">
            <w:pPr>
              <w:pStyle w:val="Heading2"/>
              <w:rPr>
                <w:rFonts w:asciiTheme="minorHAnsi" w:hAnsiTheme="minorHAnsi" w:cstheme="minorHAnsi"/>
                <w:sz w:val="22"/>
              </w:rPr>
            </w:pPr>
            <w:r>
              <w:rPr>
                <w:rFonts w:asciiTheme="minorHAnsi" w:hAnsiTheme="minorHAnsi" w:cstheme="minorHAnsi"/>
                <w:sz w:val="22"/>
              </w:rPr>
              <w:t>Answer</w:t>
            </w:r>
          </w:p>
        </w:tc>
        <w:tc>
          <w:tcPr>
            <w:tcW w:w="226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14:paraId="7D0EB73E" w14:textId="2621D118" w:rsidR="007E4604" w:rsidRPr="006E5044" w:rsidRDefault="007E4604" w:rsidP="004E0DCD">
            <w:pPr>
              <w:pStyle w:val="Heading2"/>
              <w:rPr>
                <w:rFonts w:asciiTheme="minorHAnsi" w:hAnsiTheme="minorHAnsi" w:cstheme="minorHAnsi"/>
                <w:sz w:val="22"/>
              </w:rPr>
            </w:pPr>
            <w:r>
              <w:rPr>
                <w:rFonts w:asciiTheme="minorHAnsi" w:hAnsiTheme="minorHAnsi" w:cstheme="minorHAnsi"/>
                <w:sz w:val="22"/>
              </w:rPr>
              <w:t>Office Use Only</w:t>
            </w:r>
          </w:p>
        </w:tc>
      </w:tr>
      <w:tr w:rsidR="00325613" w:rsidRPr="006E5044" w14:paraId="79EC9461" w14:textId="3898B3E5" w:rsidTr="007936FF">
        <w:tc>
          <w:tcPr>
            <w:tcW w:w="990" w:type="dxa"/>
            <w:shd w:val="clear" w:color="auto" w:fill="D9D9D9" w:themeFill="background1" w:themeFillShade="D9"/>
          </w:tcPr>
          <w:p w14:paraId="5239C887" w14:textId="0D3BAE3A" w:rsidR="00325613" w:rsidRPr="00FD70E1" w:rsidRDefault="00016BC0" w:rsidP="00016BC0">
            <w:pPr>
              <w:pStyle w:val="L2"/>
              <w:numPr>
                <w:ilvl w:val="0"/>
                <w:numId w:val="0"/>
              </w:numPr>
              <w:spacing w:before="0" w:line="240" w:lineRule="auto"/>
              <w:rPr>
                <w:rFonts w:asciiTheme="minorHAnsi" w:hAnsiTheme="minorHAnsi" w:cstheme="minorHAnsi"/>
                <w:b/>
                <w:bCs/>
                <w:sz w:val="22"/>
              </w:rPr>
            </w:pPr>
            <w:bookmarkStart w:id="2" w:name="_Ref486418934"/>
            <w:r w:rsidRPr="00FD70E1">
              <w:rPr>
                <w:rFonts w:asciiTheme="minorHAnsi" w:hAnsiTheme="minorHAnsi" w:cstheme="minorHAnsi"/>
                <w:b/>
                <w:bCs/>
                <w:sz w:val="22"/>
              </w:rPr>
              <w:t>1.1</w:t>
            </w:r>
          </w:p>
        </w:tc>
        <w:bookmarkEnd w:id="2"/>
        <w:tc>
          <w:tcPr>
            <w:tcW w:w="4396" w:type="dxa"/>
            <w:tcBorders>
              <w:top w:val="single" w:sz="4" w:space="0" w:color="auto"/>
            </w:tcBorders>
            <w:shd w:val="clear" w:color="auto" w:fill="D9D9D9" w:themeFill="background1" w:themeFillShade="D9"/>
          </w:tcPr>
          <w:p w14:paraId="0DCED1B7" w14:textId="77777777" w:rsidR="00325613" w:rsidRPr="006E5044" w:rsidRDefault="00325613" w:rsidP="004E0DCD">
            <w:pPr>
              <w:pStyle w:val="Para1"/>
              <w:spacing w:before="0" w:line="240" w:lineRule="auto"/>
              <w:rPr>
                <w:rFonts w:asciiTheme="minorHAnsi" w:hAnsiTheme="minorHAnsi" w:cstheme="minorHAnsi"/>
                <w:sz w:val="22"/>
                <w:szCs w:val="22"/>
              </w:rPr>
            </w:pPr>
            <w:r w:rsidRPr="006E5044">
              <w:rPr>
                <w:rFonts w:asciiTheme="minorHAnsi" w:hAnsiTheme="minorHAnsi" w:cstheme="minorHAnsi"/>
                <w:sz w:val="22"/>
                <w:szCs w:val="22"/>
              </w:rPr>
              <w:t>Explain broadly what the project</w:t>
            </w:r>
            <w:r w:rsidRPr="006E5044">
              <w:rPr>
                <w:rFonts w:asciiTheme="minorHAnsi" w:hAnsiTheme="minorHAnsi" w:cstheme="minorHAnsi"/>
                <w:sz w:val="22"/>
                <w:szCs w:val="22"/>
                <w:lang w:val="en"/>
              </w:rPr>
              <w:t xml:space="preserve">/service or proposed research project </w:t>
            </w:r>
            <w:r w:rsidRPr="006E5044">
              <w:rPr>
                <w:rFonts w:asciiTheme="minorHAnsi" w:hAnsiTheme="minorHAnsi" w:cstheme="minorHAnsi"/>
                <w:sz w:val="22"/>
                <w:szCs w:val="22"/>
              </w:rPr>
              <w:t>aims to achieve and what type of processing of personal data it involves. Please summarise why your unit has identified the need for a DPIA.</w:t>
            </w:r>
          </w:p>
        </w:tc>
        <w:tc>
          <w:tcPr>
            <w:tcW w:w="2696" w:type="dxa"/>
            <w:tcBorders>
              <w:top w:val="single" w:sz="4" w:space="0" w:color="auto"/>
            </w:tcBorders>
            <w:shd w:val="clear" w:color="auto" w:fill="FFFFFF"/>
          </w:tcPr>
          <w:p w14:paraId="65AEB1EC" w14:textId="23FF09AF" w:rsidR="00325613" w:rsidRPr="006E5044" w:rsidRDefault="00325613" w:rsidP="004E0DCD">
            <w:pPr>
              <w:jc w:val="both"/>
              <w:rPr>
                <w:rFonts w:cstheme="minorHAnsi"/>
                <w:sz w:val="22"/>
                <w:szCs w:val="22"/>
              </w:rPr>
            </w:pPr>
          </w:p>
        </w:tc>
        <w:tc>
          <w:tcPr>
            <w:tcW w:w="2266" w:type="dxa"/>
            <w:tcBorders>
              <w:top w:val="single" w:sz="4" w:space="0" w:color="auto"/>
            </w:tcBorders>
            <w:shd w:val="clear" w:color="auto" w:fill="FFFFFF"/>
          </w:tcPr>
          <w:p w14:paraId="553A2F7B" w14:textId="77777777" w:rsidR="00325613" w:rsidRPr="006E5044" w:rsidRDefault="00325613" w:rsidP="004E0DCD">
            <w:pPr>
              <w:jc w:val="both"/>
              <w:rPr>
                <w:rFonts w:cstheme="minorHAnsi"/>
                <w:sz w:val="22"/>
                <w:szCs w:val="22"/>
              </w:rPr>
            </w:pPr>
          </w:p>
        </w:tc>
      </w:tr>
      <w:tr w:rsidR="007E4604" w:rsidRPr="006E5044" w14:paraId="6070A520" w14:textId="343C72FA" w:rsidTr="007936FF">
        <w:tc>
          <w:tcPr>
            <w:tcW w:w="990" w:type="dxa"/>
            <w:shd w:val="clear" w:color="auto" w:fill="BFBFBF" w:themeFill="background1" w:themeFillShade="BF"/>
          </w:tcPr>
          <w:p w14:paraId="040551CA" w14:textId="79DC0334" w:rsidR="007E4604" w:rsidRPr="006E5044" w:rsidRDefault="007E4604" w:rsidP="00016BC0">
            <w:pPr>
              <w:rPr>
                <w:rFonts w:cstheme="minorHAnsi"/>
                <w:b/>
                <w:bCs/>
                <w:sz w:val="22"/>
                <w:szCs w:val="22"/>
              </w:rPr>
            </w:pPr>
            <w:r w:rsidRPr="006E5044">
              <w:rPr>
                <w:rFonts w:cstheme="minorHAnsi"/>
                <w:b/>
                <w:bCs/>
                <w:sz w:val="22"/>
                <w:szCs w:val="22"/>
              </w:rPr>
              <w:t>2.</w:t>
            </w:r>
          </w:p>
        </w:tc>
        <w:tc>
          <w:tcPr>
            <w:tcW w:w="4396" w:type="dxa"/>
            <w:shd w:val="clear" w:color="auto" w:fill="BFBFBF" w:themeFill="background1" w:themeFillShade="BF"/>
          </w:tcPr>
          <w:p w14:paraId="6C6C3287" w14:textId="77777777" w:rsidR="007E4604" w:rsidRPr="006E5044" w:rsidRDefault="007E4604" w:rsidP="004E0DCD">
            <w:pPr>
              <w:pStyle w:val="Heading2"/>
              <w:rPr>
                <w:rFonts w:asciiTheme="minorHAnsi" w:hAnsiTheme="minorHAnsi" w:cstheme="minorHAnsi"/>
                <w:sz w:val="22"/>
              </w:rPr>
            </w:pPr>
            <w:r w:rsidRPr="006E5044">
              <w:rPr>
                <w:rFonts w:asciiTheme="minorHAnsi" w:hAnsiTheme="minorHAnsi" w:cstheme="minorHAnsi"/>
                <w:sz w:val="22"/>
              </w:rPr>
              <w:t>Describe the Processing</w:t>
            </w:r>
          </w:p>
        </w:tc>
        <w:tc>
          <w:tcPr>
            <w:tcW w:w="2696" w:type="dxa"/>
            <w:shd w:val="clear" w:color="auto" w:fill="BFBFBF" w:themeFill="background1" w:themeFillShade="BF"/>
          </w:tcPr>
          <w:p w14:paraId="0DDB4986" w14:textId="6ACD1D49" w:rsidR="007E4604" w:rsidRPr="006E5044" w:rsidRDefault="007E4604" w:rsidP="004E0DCD">
            <w:pPr>
              <w:pStyle w:val="Heading2"/>
              <w:rPr>
                <w:rFonts w:asciiTheme="minorHAnsi" w:hAnsiTheme="minorHAnsi" w:cstheme="minorHAnsi"/>
                <w:sz w:val="22"/>
              </w:rPr>
            </w:pPr>
            <w:r>
              <w:rPr>
                <w:rFonts w:asciiTheme="minorHAnsi" w:hAnsiTheme="minorHAnsi" w:cstheme="minorHAnsi"/>
                <w:sz w:val="22"/>
              </w:rPr>
              <w:t>Answer</w:t>
            </w:r>
          </w:p>
        </w:tc>
        <w:tc>
          <w:tcPr>
            <w:tcW w:w="2266" w:type="dxa"/>
            <w:shd w:val="clear" w:color="auto" w:fill="BFBFBF" w:themeFill="background1" w:themeFillShade="BF"/>
          </w:tcPr>
          <w:p w14:paraId="0E13ACE0" w14:textId="30EA10A4" w:rsidR="007E4604" w:rsidRPr="006E5044" w:rsidRDefault="007E4604" w:rsidP="004E0DCD">
            <w:pPr>
              <w:pStyle w:val="Heading2"/>
              <w:rPr>
                <w:rFonts w:asciiTheme="minorHAnsi" w:hAnsiTheme="minorHAnsi" w:cstheme="minorHAnsi"/>
                <w:sz w:val="22"/>
              </w:rPr>
            </w:pPr>
            <w:r>
              <w:rPr>
                <w:rFonts w:asciiTheme="minorHAnsi" w:hAnsiTheme="minorHAnsi" w:cstheme="minorHAnsi"/>
                <w:sz w:val="22"/>
              </w:rPr>
              <w:t>Office Use Only</w:t>
            </w:r>
          </w:p>
        </w:tc>
      </w:tr>
      <w:tr w:rsidR="007936FF" w:rsidRPr="006E5044" w14:paraId="3BDA5AD1" w14:textId="23DBCEDD" w:rsidTr="007936FF">
        <w:tc>
          <w:tcPr>
            <w:tcW w:w="990" w:type="dxa"/>
            <w:shd w:val="clear" w:color="auto" w:fill="D9D9D9" w:themeFill="background1" w:themeFillShade="D9"/>
          </w:tcPr>
          <w:p w14:paraId="5C7B9C75" w14:textId="056393F2" w:rsidR="007936FF" w:rsidRPr="00FD70E1" w:rsidRDefault="007936FF" w:rsidP="007E4604">
            <w:pPr>
              <w:pStyle w:val="L2"/>
              <w:numPr>
                <w:ilvl w:val="0"/>
                <w:numId w:val="0"/>
              </w:numPr>
              <w:spacing w:before="0" w:line="240" w:lineRule="auto"/>
              <w:rPr>
                <w:rFonts w:asciiTheme="minorHAnsi" w:hAnsiTheme="minorHAnsi" w:cstheme="minorHAnsi"/>
                <w:b/>
                <w:bCs/>
                <w:sz w:val="22"/>
              </w:rPr>
            </w:pPr>
            <w:r w:rsidRPr="00FD70E1">
              <w:rPr>
                <w:rFonts w:asciiTheme="minorHAnsi" w:hAnsiTheme="minorHAnsi" w:cstheme="minorHAnsi"/>
                <w:b/>
                <w:bCs/>
                <w:sz w:val="22"/>
              </w:rPr>
              <w:t>2.1</w:t>
            </w:r>
          </w:p>
        </w:tc>
        <w:tc>
          <w:tcPr>
            <w:tcW w:w="4396" w:type="dxa"/>
            <w:shd w:val="clear" w:color="auto" w:fill="D9D9D9" w:themeFill="background1" w:themeFillShade="D9"/>
          </w:tcPr>
          <w:p w14:paraId="168F5E03" w14:textId="77777777" w:rsidR="007936FF" w:rsidRPr="006E5044" w:rsidRDefault="007936FF" w:rsidP="007E4604">
            <w:pPr>
              <w:pStyle w:val="L2"/>
              <w:numPr>
                <w:ilvl w:val="0"/>
                <w:numId w:val="0"/>
              </w:numPr>
              <w:spacing w:before="0" w:line="240" w:lineRule="auto"/>
              <w:rPr>
                <w:rFonts w:asciiTheme="minorHAnsi" w:hAnsiTheme="minorHAnsi" w:cstheme="minorHAnsi"/>
                <w:b/>
                <w:sz w:val="22"/>
              </w:rPr>
            </w:pPr>
            <w:r w:rsidRPr="006E5044">
              <w:rPr>
                <w:rFonts w:asciiTheme="minorHAnsi" w:hAnsiTheme="minorHAnsi" w:cstheme="minorHAnsi"/>
                <w:b/>
                <w:sz w:val="22"/>
              </w:rPr>
              <w:t>Describe the Nature of the Processing:</w:t>
            </w:r>
          </w:p>
          <w:p w14:paraId="15166166" w14:textId="77777777" w:rsidR="007936FF" w:rsidRPr="006E5044" w:rsidRDefault="007936FF" w:rsidP="007E4604">
            <w:pPr>
              <w:pStyle w:val="L2"/>
              <w:numPr>
                <w:ilvl w:val="0"/>
                <w:numId w:val="0"/>
              </w:numPr>
              <w:spacing w:before="0" w:line="240" w:lineRule="auto"/>
              <w:rPr>
                <w:rFonts w:asciiTheme="minorHAnsi" w:hAnsiTheme="minorHAnsi" w:cstheme="minorHAnsi"/>
                <w:b/>
                <w:sz w:val="22"/>
              </w:rPr>
            </w:pPr>
          </w:p>
          <w:p w14:paraId="095BD7BC" w14:textId="77777777" w:rsidR="007936FF" w:rsidRDefault="007936FF" w:rsidP="007E4604">
            <w:pPr>
              <w:pStyle w:val="L2"/>
              <w:numPr>
                <w:ilvl w:val="0"/>
                <w:numId w:val="0"/>
              </w:numPr>
              <w:spacing w:before="0" w:line="240" w:lineRule="auto"/>
              <w:rPr>
                <w:rFonts w:asciiTheme="minorHAnsi" w:hAnsiTheme="minorHAnsi" w:cstheme="minorHAnsi"/>
                <w:sz w:val="22"/>
              </w:rPr>
            </w:pPr>
            <w:r w:rsidRPr="006E5044">
              <w:rPr>
                <w:rFonts w:asciiTheme="minorHAnsi" w:hAnsiTheme="minorHAnsi" w:cstheme="minorHAnsi"/>
                <w:sz w:val="22"/>
              </w:rPr>
              <w:t xml:space="preserve">The nature of the processing is what a project plans to do with the personal data. </w:t>
            </w:r>
          </w:p>
          <w:p w14:paraId="19C651AC" w14:textId="77777777" w:rsidR="007936FF" w:rsidRDefault="007936FF" w:rsidP="007E4604">
            <w:pPr>
              <w:pStyle w:val="L2"/>
              <w:numPr>
                <w:ilvl w:val="0"/>
                <w:numId w:val="0"/>
              </w:numPr>
              <w:spacing w:before="0" w:line="240" w:lineRule="auto"/>
              <w:rPr>
                <w:rFonts w:asciiTheme="minorHAnsi" w:hAnsiTheme="minorHAnsi" w:cstheme="minorHAnsi"/>
                <w:sz w:val="22"/>
              </w:rPr>
            </w:pPr>
          </w:p>
          <w:p w14:paraId="0FBC796B" w14:textId="2E96126C" w:rsidR="007936FF" w:rsidRPr="006E5044" w:rsidRDefault="007936FF" w:rsidP="007E4604">
            <w:pPr>
              <w:pStyle w:val="L2"/>
              <w:numPr>
                <w:ilvl w:val="0"/>
                <w:numId w:val="0"/>
              </w:numPr>
              <w:spacing w:before="0" w:line="240" w:lineRule="auto"/>
              <w:rPr>
                <w:rFonts w:asciiTheme="minorHAnsi" w:hAnsiTheme="minorHAnsi" w:cstheme="minorHAnsi"/>
                <w:sz w:val="22"/>
              </w:rPr>
            </w:pPr>
            <w:r w:rsidRPr="006E5044">
              <w:rPr>
                <w:rFonts w:asciiTheme="minorHAnsi" w:hAnsiTheme="minorHAnsi" w:cstheme="minorHAnsi"/>
                <w:sz w:val="22"/>
              </w:rPr>
              <w:t>Please attach a flow diagram or other way of describing data flows to this document in relation to the below</w:t>
            </w:r>
            <w:r>
              <w:rPr>
                <w:rFonts w:asciiTheme="minorHAnsi" w:hAnsiTheme="minorHAnsi" w:cstheme="minorHAnsi"/>
                <w:sz w:val="22"/>
              </w:rPr>
              <w:t>.</w:t>
            </w:r>
          </w:p>
        </w:tc>
        <w:tc>
          <w:tcPr>
            <w:tcW w:w="2694" w:type="dxa"/>
            <w:shd w:val="clear" w:color="auto" w:fill="FFFFFF" w:themeFill="background1"/>
          </w:tcPr>
          <w:p w14:paraId="1083B554" w14:textId="0236EA05" w:rsidR="007936FF" w:rsidRPr="006E5044" w:rsidRDefault="007936FF" w:rsidP="007E4604">
            <w:pPr>
              <w:pStyle w:val="L2"/>
              <w:numPr>
                <w:ilvl w:val="0"/>
                <w:numId w:val="0"/>
              </w:numPr>
              <w:spacing w:before="0" w:line="240" w:lineRule="auto"/>
              <w:rPr>
                <w:rFonts w:asciiTheme="minorHAnsi" w:hAnsiTheme="minorHAnsi" w:cstheme="minorHAnsi"/>
                <w:sz w:val="22"/>
              </w:rPr>
            </w:pPr>
          </w:p>
          <w:p w14:paraId="60A3AD29" w14:textId="6DB29650" w:rsidR="007936FF" w:rsidRPr="006E5044" w:rsidRDefault="007936FF" w:rsidP="007E4604">
            <w:pPr>
              <w:pStyle w:val="L2"/>
              <w:numPr>
                <w:ilvl w:val="0"/>
                <w:numId w:val="0"/>
              </w:numPr>
              <w:spacing w:before="0" w:line="240" w:lineRule="auto"/>
              <w:rPr>
                <w:rFonts w:asciiTheme="minorHAnsi" w:hAnsiTheme="minorHAnsi" w:cstheme="minorHAnsi"/>
                <w:sz w:val="22"/>
              </w:rPr>
            </w:pPr>
          </w:p>
        </w:tc>
        <w:tc>
          <w:tcPr>
            <w:tcW w:w="2268" w:type="dxa"/>
            <w:shd w:val="clear" w:color="auto" w:fill="FFFFFF" w:themeFill="background1"/>
          </w:tcPr>
          <w:p w14:paraId="429BC4AF" w14:textId="7B0F8CCC" w:rsidR="007936FF" w:rsidRPr="006E5044" w:rsidRDefault="007936FF" w:rsidP="007E4604">
            <w:pPr>
              <w:pStyle w:val="L2"/>
              <w:numPr>
                <w:ilvl w:val="0"/>
                <w:numId w:val="0"/>
              </w:numPr>
              <w:spacing w:before="0" w:line="240" w:lineRule="auto"/>
              <w:rPr>
                <w:rFonts w:asciiTheme="minorHAnsi" w:hAnsiTheme="minorHAnsi" w:cstheme="minorHAnsi"/>
                <w:sz w:val="22"/>
              </w:rPr>
            </w:pPr>
          </w:p>
        </w:tc>
      </w:tr>
      <w:tr w:rsidR="007E4604" w:rsidRPr="006E5044" w14:paraId="363A1332" w14:textId="6CD54397" w:rsidTr="007936FF">
        <w:tc>
          <w:tcPr>
            <w:tcW w:w="990" w:type="dxa"/>
            <w:shd w:val="clear" w:color="auto" w:fill="D9D9D9" w:themeFill="background1" w:themeFillShade="D9"/>
          </w:tcPr>
          <w:p w14:paraId="42DAC723" w14:textId="30800680" w:rsidR="007E4604" w:rsidRPr="006E5044" w:rsidRDefault="007E4604" w:rsidP="007E4604">
            <w:pPr>
              <w:pStyle w:val="L2"/>
              <w:numPr>
                <w:ilvl w:val="0"/>
                <w:numId w:val="0"/>
              </w:numPr>
              <w:spacing w:before="0" w:line="240" w:lineRule="auto"/>
              <w:rPr>
                <w:rFonts w:asciiTheme="minorHAnsi" w:hAnsiTheme="minorHAnsi" w:cstheme="minorHAnsi"/>
                <w:sz w:val="22"/>
              </w:rPr>
            </w:pPr>
            <w:r w:rsidRPr="006E5044">
              <w:rPr>
                <w:rFonts w:asciiTheme="minorHAnsi" w:hAnsiTheme="minorHAnsi" w:cstheme="minorHAnsi"/>
                <w:sz w:val="22"/>
              </w:rPr>
              <w:t>2.1.1</w:t>
            </w:r>
          </w:p>
        </w:tc>
        <w:tc>
          <w:tcPr>
            <w:tcW w:w="4396" w:type="dxa"/>
            <w:shd w:val="clear" w:color="auto" w:fill="D9D9D9" w:themeFill="background1" w:themeFillShade="D9"/>
          </w:tcPr>
          <w:p w14:paraId="5E1660EE" w14:textId="7FB5C514" w:rsidR="007E4604" w:rsidRPr="006E5044" w:rsidRDefault="007E4604" w:rsidP="007E4604">
            <w:pPr>
              <w:pStyle w:val="L2"/>
              <w:numPr>
                <w:ilvl w:val="0"/>
                <w:numId w:val="0"/>
              </w:numPr>
              <w:spacing w:before="0" w:line="240" w:lineRule="auto"/>
              <w:ind w:left="720" w:hanging="720"/>
              <w:rPr>
                <w:rFonts w:asciiTheme="minorHAnsi" w:hAnsiTheme="minorHAnsi" w:cstheme="minorHAnsi"/>
                <w:sz w:val="22"/>
              </w:rPr>
            </w:pPr>
            <w:r w:rsidRPr="006E5044">
              <w:rPr>
                <w:rFonts w:asciiTheme="minorHAnsi" w:hAnsiTheme="minorHAnsi" w:cstheme="minorHAnsi"/>
                <w:sz w:val="22"/>
              </w:rPr>
              <w:t>How</w:t>
            </w:r>
            <w:r w:rsidR="00937985">
              <w:rPr>
                <w:rFonts w:asciiTheme="minorHAnsi" w:hAnsiTheme="minorHAnsi" w:cstheme="minorHAnsi"/>
                <w:sz w:val="22"/>
              </w:rPr>
              <w:t xml:space="preserve"> is</w:t>
            </w:r>
            <w:r w:rsidRPr="006E5044">
              <w:rPr>
                <w:rFonts w:asciiTheme="minorHAnsi" w:hAnsiTheme="minorHAnsi" w:cstheme="minorHAnsi"/>
                <w:sz w:val="22"/>
              </w:rPr>
              <w:t xml:space="preserve"> the personal data is being collected?</w:t>
            </w:r>
          </w:p>
        </w:tc>
        <w:tc>
          <w:tcPr>
            <w:tcW w:w="2696" w:type="dxa"/>
            <w:shd w:val="clear" w:color="auto" w:fill="FFFFFF"/>
          </w:tcPr>
          <w:p w14:paraId="1B9174C9"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c>
          <w:tcPr>
            <w:tcW w:w="2266" w:type="dxa"/>
            <w:shd w:val="clear" w:color="auto" w:fill="FFFFFF"/>
          </w:tcPr>
          <w:p w14:paraId="4C8EE5C6"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r>
      <w:tr w:rsidR="007E4604" w:rsidRPr="006E5044" w14:paraId="19D5DBB6" w14:textId="2111C8C1" w:rsidTr="007936FF">
        <w:tc>
          <w:tcPr>
            <w:tcW w:w="990" w:type="dxa"/>
            <w:shd w:val="clear" w:color="auto" w:fill="D9D9D9" w:themeFill="background1" w:themeFillShade="D9"/>
          </w:tcPr>
          <w:p w14:paraId="6CFF2646" w14:textId="02507B22" w:rsidR="007E4604" w:rsidRPr="006E5044" w:rsidRDefault="007E4604" w:rsidP="007E4604">
            <w:pPr>
              <w:pStyle w:val="L2"/>
              <w:numPr>
                <w:ilvl w:val="0"/>
                <w:numId w:val="0"/>
              </w:numPr>
              <w:spacing w:before="0" w:line="240" w:lineRule="auto"/>
              <w:ind w:left="720" w:hanging="720"/>
              <w:rPr>
                <w:rFonts w:asciiTheme="minorHAnsi" w:hAnsiTheme="minorHAnsi" w:cstheme="minorHAnsi"/>
                <w:sz w:val="22"/>
              </w:rPr>
            </w:pPr>
            <w:r w:rsidRPr="006E5044">
              <w:rPr>
                <w:rFonts w:asciiTheme="minorHAnsi" w:hAnsiTheme="minorHAnsi" w:cstheme="minorHAnsi"/>
                <w:sz w:val="22"/>
              </w:rPr>
              <w:t>2.1.2</w:t>
            </w:r>
          </w:p>
        </w:tc>
        <w:tc>
          <w:tcPr>
            <w:tcW w:w="4396" w:type="dxa"/>
            <w:shd w:val="clear" w:color="auto" w:fill="D9D9D9" w:themeFill="background1" w:themeFillShade="D9"/>
          </w:tcPr>
          <w:p w14:paraId="136C45B7" w14:textId="42ADD0C5" w:rsidR="007E4604" w:rsidRPr="006E5044" w:rsidRDefault="007E4604" w:rsidP="007E4604">
            <w:pPr>
              <w:pStyle w:val="L2"/>
              <w:numPr>
                <w:ilvl w:val="0"/>
                <w:numId w:val="0"/>
              </w:numPr>
              <w:spacing w:before="0" w:line="240" w:lineRule="auto"/>
              <w:rPr>
                <w:rFonts w:asciiTheme="minorHAnsi" w:hAnsiTheme="minorHAnsi" w:cstheme="minorHAnsi"/>
                <w:sz w:val="22"/>
              </w:rPr>
            </w:pPr>
            <w:r w:rsidRPr="006E5044">
              <w:rPr>
                <w:rFonts w:asciiTheme="minorHAnsi" w:hAnsiTheme="minorHAnsi" w:cstheme="minorHAnsi"/>
                <w:sz w:val="22"/>
              </w:rPr>
              <w:t xml:space="preserve">What information is given to the data subject (the person to whom the data relates) when the </w:t>
            </w:r>
            <w:r w:rsidR="007936FF">
              <w:rPr>
                <w:rFonts w:asciiTheme="minorHAnsi" w:hAnsiTheme="minorHAnsi" w:cstheme="minorHAnsi"/>
                <w:sz w:val="22"/>
              </w:rPr>
              <w:t xml:space="preserve">personal </w:t>
            </w:r>
            <w:r w:rsidRPr="006E5044">
              <w:rPr>
                <w:rFonts w:asciiTheme="minorHAnsi" w:hAnsiTheme="minorHAnsi" w:cstheme="minorHAnsi"/>
                <w:sz w:val="22"/>
              </w:rPr>
              <w:t>data is collected?</w:t>
            </w:r>
          </w:p>
        </w:tc>
        <w:tc>
          <w:tcPr>
            <w:tcW w:w="2696" w:type="dxa"/>
            <w:shd w:val="clear" w:color="auto" w:fill="FFFFFF"/>
          </w:tcPr>
          <w:p w14:paraId="3BBB41BE"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c>
          <w:tcPr>
            <w:tcW w:w="2266" w:type="dxa"/>
            <w:shd w:val="clear" w:color="auto" w:fill="FFFFFF"/>
          </w:tcPr>
          <w:p w14:paraId="424F5633"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r>
      <w:tr w:rsidR="007E4604" w:rsidRPr="006E5044" w14:paraId="769CBEF0" w14:textId="78AAC44E" w:rsidTr="007936FF">
        <w:tc>
          <w:tcPr>
            <w:tcW w:w="990" w:type="dxa"/>
            <w:shd w:val="clear" w:color="auto" w:fill="D9D9D9" w:themeFill="background1" w:themeFillShade="D9"/>
          </w:tcPr>
          <w:p w14:paraId="3C5A85BF" w14:textId="5DB90F10" w:rsidR="007E4604" w:rsidRPr="006E5044" w:rsidRDefault="007E4604" w:rsidP="007E4604">
            <w:pPr>
              <w:pStyle w:val="L2"/>
              <w:numPr>
                <w:ilvl w:val="0"/>
                <w:numId w:val="0"/>
              </w:numPr>
              <w:spacing w:before="0" w:line="240" w:lineRule="auto"/>
              <w:ind w:left="720" w:hanging="720"/>
              <w:rPr>
                <w:rFonts w:asciiTheme="minorHAnsi" w:hAnsiTheme="minorHAnsi" w:cstheme="minorHAnsi"/>
                <w:sz w:val="22"/>
              </w:rPr>
            </w:pPr>
            <w:r w:rsidRPr="006E5044">
              <w:rPr>
                <w:rFonts w:asciiTheme="minorHAnsi" w:hAnsiTheme="minorHAnsi" w:cstheme="minorHAnsi"/>
                <w:sz w:val="22"/>
              </w:rPr>
              <w:t>2.1.3</w:t>
            </w:r>
          </w:p>
        </w:tc>
        <w:tc>
          <w:tcPr>
            <w:tcW w:w="4396" w:type="dxa"/>
            <w:shd w:val="clear" w:color="auto" w:fill="D9D9D9" w:themeFill="background1" w:themeFillShade="D9"/>
          </w:tcPr>
          <w:p w14:paraId="77C9C5CD" w14:textId="7AA6318A" w:rsidR="007E4604" w:rsidRPr="006E5044" w:rsidRDefault="007E4604" w:rsidP="007E4604">
            <w:pPr>
              <w:pStyle w:val="L2"/>
              <w:numPr>
                <w:ilvl w:val="0"/>
                <w:numId w:val="0"/>
              </w:numPr>
              <w:spacing w:before="0" w:line="240" w:lineRule="auto"/>
              <w:rPr>
                <w:rFonts w:asciiTheme="minorHAnsi" w:hAnsiTheme="minorHAnsi" w:cstheme="minorHAnsi"/>
                <w:sz w:val="22"/>
              </w:rPr>
            </w:pPr>
            <w:r w:rsidRPr="006E5044">
              <w:rPr>
                <w:rFonts w:asciiTheme="minorHAnsi" w:hAnsiTheme="minorHAnsi" w:cstheme="minorHAnsi"/>
                <w:spacing w:val="5"/>
                <w:sz w:val="22"/>
              </w:rPr>
              <w:t>Please specify the data controller joint data controllers (if applicable) and any data processors involved in the project or research.</w:t>
            </w:r>
          </w:p>
        </w:tc>
        <w:tc>
          <w:tcPr>
            <w:tcW w:w="2696" w:type="dxa"/>
            <w:shd w:val="clear" w:color="auto" w:fill="FFFFFF"/>
          </w:tcPr>
          <w:p w14:paraId="12B64C60"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c>
          <w:tcPr>
            <w:tcW w:w="2266" w:type="dxa"/>
            <w:shd w:val="clear" w:color="auto" w:fill="FFFFFF"/>
          </w:tcPr>
          <w:p w14:paraId="4A39E61D"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r>
      <w:tr w:rsidR="007E4604" w:rsidRPr="006E5044" w14:paraId="206129D2" w14:textId="2A3DB117" w:rsidTr="007936FF">
        <w:tc>
          <w:tcPr>
            <w:tcW w:w="990" w:type="dxa"/>
            <w:shd w:val="clear" w:color="auto" w:fill="D9D9D9" w:themeFill="background1" w:themeFillShade="D9"/>
          </w:tcPr>
          <w:p w14:paraId="7655E2A3" w14:textId="0C1BB8FF" w:rsidR="007E4604" w:rsidRPr="006E5044" w:rsidRDefault="007E4604" w:rsidP="007E4604">
            <w:pPr>
              <w:pStyle w:val="L2"/>
              <w:numPr>
                <w:ilvl w:val="0"/>
                <w:numId w:val="0"/>
              </w:numPr>
              <w:spacing w:before="0" w:line="240" w:lineRule="auto"/>
              <w:ind w:left="720" w:hanging="720"/>
              <w:rPr>
                <w:rFonts w:asciiTheme="minorHAnsi" w:hAnsiTheme="minorHAnsi" w:cstheme="minorHAnsi"/>
                <w:sz w:val="22"/>
              </w:rPr>
            </w:pPr>
            <w:r w:rsidRPr="006E5044">
              <w:rPr>
                <w:rFonts w:asciiTheme="minorHAnsi" w:hAnsiTheme="minorHAnsi" w:cstheme="minorHAnsi"/>
                <w:sz w:val="22"/>
              </w:rPr>
              <w:t>2.1.4</w:t>
            </w:r>
          </w:p>
        </w:tc>
        <w:tc>
          <w:tcPr>
            <w:tcW w:w="4396" w:type="dxa"/>
            <w:shd w:val="clear" w:color="auto" w:fill="D9D9D9" w:themeFill="background1" w:themeFillShade="D9"/>
          </w:tcPr>
          <w:p w14:paraId="57E48551" w14:textId="617C1D55" w:rsidR="007E4604" w:rsidRPr="006E5044" w:rsidRDefault="007E4604" w:rsidP="007E4604">
            <w:pPr>
              <w:pStyle w:val="L2"/>
              <w:numPr>
                <w:ilvl w:val="0"/>
                <w:numId w:val="0"/>
              </w:numPr>
              <w:spacing w:before="0" w:line="240" w:lineRule="auto"/>
              <w:ind w:left="720" w:hanging="720"/>
              <w:rPr>
                <w:rFonts w:asciiTheme="minorHAnsi" w:hAnsiTheme="minorHAnsi" w:cstheme="minorHAnsi"/>
                <w:sz w:val="22"/>
              </w:rPr>
            </w:pPr>
            <w:r w:rsidRPr="006E5044">
              <w:rPr>
                <w:rFonts w:asciiTheme="minorHAnsi" w:hAnsiTheme="minorHAnsi" w:cstheme="minorHAnsi"/>
                <w:sz w:val="22"/>
              </w:rPr>
              <w:t xml:space="preserve">How is the personal data is used or processed? </w:t>
            </w:r>
          </w:p>
        </w:tc>
        <w:tc>
          <w:tcPr>
            <w:tcW w:w="2696" w:type="dxa"/>
            <w:shd w:val="clear" w:color="auto" w:fill="FFFFFF"/>
          </w:tcPr>
          <w:p w14:paraId="74DB693C"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c>
          <w:tcPr>
            <w:tcW w:w="2266" w:type="dxa"/>
            <w:shd w:val="clear" w:color="auto" w:fill="FFFFFF"/>
          </w:tcPr>
          <w:p w14:paraId="1BBF8EEF"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r>
      <w:tr w:rsidR="007E4604" w:rsidRPr="006E5044" w14:paraId="667C10AE" w14:textId="1EDB168E" w:rsidTr="007936FF">
        <w:tc>
          <w:tcPr>
            <w:tcW w:w="990" w:type="dxa"/>
            <w:shd w:val="clear" w:color="auto" w:fill="D9D9D9" w:themeFill="background1" w:themeFillShade="D9"/>
          </w:tcPr>
          <w:p w14:paraId="4A8E1D0D" w14:textId="1EE7D5D4" w:rsidR="007E4604" w:rsidRPr="006E5044" w:rsidRDefault="007E4604" w:rsidP="007E4604">
            <w:pPr>
              <w:pStyle w:val="L2"/>
              <w:numPr>
                <w:ilvl w:val="0"/>
                <w:numId w:val="0"/>
              </w:numPr>
              <w:spacing w:before="0" w:line="240" w:lineRule="auto"/>
              <w:ind w:left="720" w:hanging="720"/>
              <w:rPr>
                <w:rFonts w:asciiTheme="minorHAnsi" w:hAnsiTheme="minorHAnsi" w:cstheme="minorHAnsi"/>
                <w:sz w:val="22"/>
              </w:rPr>
            </w:pPr>
            <w:r w:rsidRPr="006E5044">
              <w:rPr>
                <w:rFonts w:asciiTheme="minorHAnsi" w:hAnsiTheme="minorHAnsi" w:cstheme="minorHAnsi"/>
                <w:sz w:val="22"/>
              </w:rPr>
              <w:t>2.1.5</w:t>
            </w:r>
          </w:p>
        </w:tc>
        <w:tc>
          <w:tcPr>
            <w:tcW w:w="4396" w:type="dxa"/>
            <w:shd w:val="clear" w:color="auto" w:fill="D9D9D9" w:themeFill="background1" w:themeFillShade="D9"/>
          </w:tcPr>
          <w:p w14:paraId="48FD6BAA" w14:textId="77777777" w:rsidR="007E4604" w:rsidRPr="006E5044" w:rsidRDefault="007E4604" w:rsidP="007E4604">
            <w:pPr>
              <w:pStyle w:val="L2"/>
              <w:numPr>
                <w:ilvl w:val="0"/>
                <w:numId w:val="0"/>
              </w:numPr>
              <w:spacing w:before="0" w:line="240" w:lineRule="auto"/>
              <w:ind w:left="720" w:hanging="720"/>
              <w:rPr>
                <w:rFonts w:asciiTheme="minorHAnsi" w:hAnsiTheme="minorHAnsi" w:cstheme="minorHAnsi"/>
                <w:sz w:val="22"/>
              </w:rPr>
            </w:pPr>
            <w:r w:rsidRPr="006E5044">
              <w:rPr>
                <w:rFonts w:asciiTheme="minorHAnsi" w:hAnsiTheme="minorHAnsi" w:cstheme="minorHAnsi"/>
                <w:sz w:val="22"/>
              </w:rPr>
              <w:t xml:space="preserve">How is the personal data is stored? </w:t>
            </w:r>
          </w:p>
        </w:tc>
        <w:tc>
          <w:tcPr>
            <w:tcW w:w="2696" w:type="dxa"/>
            <w:shd w:val="clear" w:color="auto" w:fill="FFFFFF"/>
          </w:tcPr>
          <w:p w14:paraId="3D1840D5"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c>
          <w:tcPr>
            <w:tcW w:w="2266" w:type="dxa"/>
            <w:shd w:val="clear" w:color="auto" w:fill="FFFFFF"/>
          </w:tcPr>
          <w:p w14:paraId="55FD141C" w14:textId="1A025B50" w:rsidR="007E4604" w:rsidRPr="006E5044" w:rsidRDefault="007E4604" w:rsidP="007E4604">
            <w:pPr>
              <w:pStyle w:val="L2"/>
              <w:numPr>
                <w:ilvl w:val="0"/>
                <w:numId w:val="0"/>
              </w:numPr>
              <w:spacing w:before="0" w:line="240" w:lineRule="auto"/>
              <w:rPr>
                <w:rFonts w:asciiTheme="minorHAnsi" w:hAnsiTheme="minorHAnsi" w:cstheme="minorHAnsi"/>
                <w:sz w:val="22"/>
              </w:rPr>
            </w:pPr>
          </w:p>
        </w:tc>
      </w:tr>
      <w:tr w:rsidR="007E4604" w:rsidRPr="006E5044" w14:paraId="2ACED0E0" w14:textId="68F95DCC" w:rsidTr="007936FF">
        <w:tc>
          <w:tcPr>
            <w:tcW w:w="990" w:type="dxa"/>
            <w:shd w:val="clear" w:color="auto" w:fill="D9D9D9" w:themeFill="background1" w:themeFillShade="D9"/>
          </w:tcPr>
          <w:p w14:paraId="4098D33B" w14:textId="640AF35C" w:rsidR="007E4604" w:rsidRPr="006E5044" w:rsidRDefault="007E4604" w:rsidP="007E4604">
            <w:pPr>
              <w:pStyle w:val="L2"/>
              <w:numPr>
                <w:ilvl w:val="0"/>
                <w:numId w:val="0"/>
              </w:numPr>
              <w:spacing w:before="0" w:line="240" w:lineRule="auto"/>
              <w:ind w:left="720" w:hanging="720"/>
              <w:rPr>
                <w:rFonts w:asciiTheme="minorHAnsi" w:hAnsiTheme="minorHAnsi" w:cstheme="minorHAnsi"/>
                <w:sz w:val="22"/>
              </w:rPr>
            </w:pPr>
            <w:r w:rsidRPr="006E5044">
              <w:rPr>
                <w:rFonts w:asciiTheme="minorHAnsi" w:hAnsiTheme="minorHAnsi" w:cstheme="minorHAnsi"/>
                <w:sz w:val="22"/>
              </w:rPr>
              <w:t>2.1.6</w:t>
            </w:r>
          </w:p>
        </w:tc>
        <w:tc>
          <w:tcPr>
            <w:tcW w:w="4396" w:type="dxa"/>
            <w:shd w:val="clear" w:color="auto" w:fill="D9D9D9" w:themeFill="background1" w:themeFillShade="D9"/>
          </w:tcPr>
          <w:p w14:paraId="41EC471D" w14:textId="22115D41" w:rsidR="007E4604" w:rsidRPr="006E5044" w:rsidRDefault="007E4604" w:rsidP="007E4604">
            <w:pPr>
              <w:pStyle w:val="L2"/>
              <w:numPr>
                <w:ilvl w:val="0"/>
                <w:numId w:val="0"/>
              </w:numPr>
              <w:spacing w:before="0" w:line="240" w:lineRule="auto"/>
              <w:ind w:left="720" w:hanging="720"/>
              <w:rPr>
                <w:rFonts w:asciiTheme="minorHAnsi" w:hAnsiTheme="minorHAnsi" w:cstheme="minorHAnsi"/>
                <w:sz w:val="22"/>
              </w:rPr>
            </w:pPr>
            <w:r w:rsidRPr="006E5044">
              <w:rPr>
                <w:rFonts w:asciiTheme="minorHAnsi" w:hAnsiTheme="minorHAnsi" w:cstheme="minorHAnsi"/>
                <w:sz w:val="22"/>
              </w:rPr>
              <w:t>Who has access to the personal data?</w:t>
            </w:r>
          </w:p>
        </w:tc>
        <w:tc>
          <w:tcPr>
            <w:tcW w:w="2696" w:type="dxa"/>
            <w:shd w:val="clear" w:color="auto" w:fill="FFFFFF"/>
          </w:tcPr>
          <w:p w14:paraId="207104B8"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c>
          <w:tcPr>
            <w:tcW w:w="2266" w:type="dxa"/>
            <w:shd w:val="clear" w:color="auto" w:fill="FFFFFF"/>
          </w:tcPr>
          <w:p w14:paraId="41903CF7"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r>
      <w:tr w:rsidR="007E4604" w:rsidRPr="006E5044" w14:paraId="2E6EA3B6" w14:textId="557FB21C" w:rsidTr="007936FF">
        <w:tc>
          <w:tcPr>
            <w:tcW w:w="990" w:type="dxa"/>
            <w:shd w:val="clear" w:color="auto" w:fill="D9D9D9" w:themeFill="background1" w:themeFillShade="D9"/>
          </w:tcPr>
          <w:p w14:paraId="5B2FE688" w14:textId="68A494D8" w:rsidR="007E4604" w:rsidRPr="006E5044" w:rsidRDefault="007E4604" w:rsidP="007E4604">
            <w:pPr>
              <w:pStyle w:val="L2"/>
              <w:numPr>
                <w:ilvl w:val="0"/>
                <w:numId w:val="0"/>
              </w:numPr>
              <w:spacing w:before="0" w:line="240" w:lineRule="auto"/>
              <w:rPr>
                <w:rFonts w:asciiTheme="minorHAnsi" w:hAnsiTheme="minorHAnsi" w:cstheme="minorHAnsi"/>
                <w:sz w:val="22"/>
              </w:rPr>
            </w:pPr>
            <w:r w:rsidRPr="006E5044">
              <w:rPr>
                <w:rFonts w:asciiTheme="minorHAnsi" w:hAnsiTheme="minorHAnsi" w:cstheme="minorHAnsi"/>
                <w:sz w:val="22"/>
              </w:rPr>
              <w:t>2.1.7</w:t>
            </w:r>
          </w:p>
        </w:tc>
        <w:tc>
          <w:tcPr>
            <w:tcW w:w="4396" w:type="dxa"/>
            <w:shd w:val="clear" w:color="auto" w:fill="D9D9D9" w:themeFill="background1" w:themeFillShade="D9"/>
          </w:tcPr>
          <w:p w14:paraId="57ABE258" w14:textId="6769E35D" w:rsidR="007E4604" w:rsidRPr="006E5044" w:rsidRDefault="007E4604" w:rsidP="007E4604">
            <w:pPr>
              <w:pStyle w:val="L2"/>
              <w:numPr>
                <w:ilvl w:val="0"/>
                <w:numId w:val="0"/>
              </w:numPr>
              <w:spacing w:before="0" w:line="240" w:lineRule="auto"/>
              <w:rPr>
                <w:rFonts w:asciiTheme="minorHAnsi" w:hAnsiTheme="minorHAnsi" w:cstheme="minorHAnsi"/>
                <w:sz w:val="22"/>
              </w:rPr>
            </w:pPr>
            <w:r w:rsidRPr="006E5044">
              <w:rPr>
                <w:rFonts w:asciiTheme="minorHAnsi" w:hAnsiTheme="minorHAnsi" w:cstheme="minorHAnsi"/>
                <w:spacing w:val="5"/>
                <w:sz w:val="22"/>
              </w:rPr>
              <w:t>Please specify the controls in place to limit access to the personal data undergoing processing to prevent unauthorised consultation, alteration, disclosure or erasure of personal data.</w:t>
            </w:r>
          </w:p>
        </w:tc>
        <w:tc>
          <w:tcPr>
            <w:tcW w:w="2696" w:type="dxa"/>
            <w:shd w:val="clear" w:color="auto" w:fill="FFFFFF"/>
          </w:tcPr>
          <w:p w14:paraId="78173C3B"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c>
          <w:tcPr>
            <w:tcW w:w="2266" w:type="dxa"/>
            <w:shd w:val="clear" w:color="auto" w:fill="FFFFFF"/>
          </w:tcPr>
          <w:p w14:paraId="1EE0C8F8"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r>
      <w:tr w:rsidR="007E4604" w:rsidRPr="006E5044" w14:paraId="20FF5325" w14:textId="308AA20B" w:rsidTr="007936FF">
        <w:tc>
          <w:tcPr>
            <w:tcW w:w="990" w:type="dxa"/>
            <w:shd w:val="clear" w:color="auto" w:fill="D9D9D9" w:themeFill="background1" w:themeFillShade="D9"/>
          </w:tcPr>
          <w:p w14:paraId="658B55C1" w14:textId="58E64687" w:rsidR="007E4604" w:rsidRPr="006E5044" w:rsidRDefault="007E4604" w:rsidP="007E4604">
            <w:pPr>
              <w:pStyle w:val="L2"/>
              <w:numPr>
                <w:ilvl w:val="0"/>
                <w:numId w:val="0"/>
              </w:numPr>
              <w:spacing w:before="0" w:line="240" w:lineRule="auto"/>
              <w:ind w:left="720" w:hanging="720"/>
              <w:rPr>
                <w:rFonts w:asciiTheme="minorHAnsi" w:hAnsiTheme="minorHAnsi" w:cstheme="minorHAnsi"/>
                <w:sz w:val="22"/>
              </w:rPr>
            </w:pPr>
            <w:r w:rsidRPr="006E5044">
              <w:rPr>
                <w:rFonts w:asciiTheme="minorHAnsi" w:hAnsiTheme="minorHAnsi" w:cstheme="minorHAnsi"/>
                <w:sz w:val="22"/>
              </w:rPr>
              <w:t>2.1.8</w:t>
            </w:r>
          </w:p>
        </w:tc>
        <w:tc>
          <w:tcPr>
            <w:tcW w:w="4396" w:type="dxa"/>
            <w:shd w:val="clear" w:color="auto" w:fill="D9D9D9" w:themeFill="background1" w:themeFillShade="D9"/>
          </w:tcPr>
          <w:p w14:paraId="2D65C8BF" w14:textId="523357C8" w:rsidR="007E4604" w:rsidRPr="006E5044" w:rsidRDefault="007E4604" w:rsidP="007E4604">
            <w:pPr>
              <w:pStyle w:val="L2"/>
              <w:numPr>
                <w:ilvl w:val="0"/>
                <w:numId w:val="0"/>
              </w:numPr>
              <w:spacing w:before="0" w:line="240" w:lineRule="auto"/>
              <w:rPr>
                <w:rFonts w:asciiTheme="minorHAnsi" w:hAnsiTheme="minorHAnsi" w:cstheme="minorHAnsi"/>
                <w:sz w:val="22"/>
              </w:rPr>
            </w:pPr>
            <w:r w:rsidRPr="006E5044">
              <w:rPr>
                <w:rFonts w:asciiTheme="minorHAnsi" w:hAnsiTheme="minorHAnsi" w:cstheme="minorHAnsi"/>
                <w:spacing w:val="5"/>
                <w:sz w:val="22"/>
              </w:rPr>
              <w:t>Please specify the controls in place to log whether and by whom personal data has been consulted, altered, disclosed or erased.</w:t>
            </w:r>
          </w:p>
        </w:tc>
        <w:tc>
          <w:tcPr>
            <w:tcW w:w="2696" w:type="dxa"/>
            <w:shd w:val="clear" w:color="auto" w:fill="FFFFFF"/>
          </w:tcPr>
          <w:p w14:paraId="34D315FD"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c>
          <w:tcPr>
            <w:tcW w:w="2266" w:type="dxa"/>
            <w:shd w:val="clear" w:color="auto" w:fill="FFFFFF"/>
          </w:tcPr>
          <w:p w14:paraId="51775291"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r>
      <w:tr w:rsidR="007E4604" w:rsidRPr="006E5044" w14:paraId="34BEDB8D" w14:textId="69A764F5" w:rsidTr="007936FF">
        <w:tc>
          <w:tcPr>
            <w:tcW w:w="990" w:type="dxa"/>
            <w:shd w:val="clear" w:color="auto" w:fill="D9D9D9" w:themeFill="background1" w:themeFillShade="D9"/>
          </w:tcPr>
          <w:p w14:paraId="7E2569CF" w14:textId="26B7D052" w:rsidR="007E4604" w:rsidRPr="006E5044" w:rsidRDefault="007E4604" w:rsidP="007E4604">
            <w:pPr>
              <w:pStyle w:val="L2"/>
              <w:numPr>
                <w:ilvl w:val="0"/>
                <w:numId w:val="0"/>
              </w:numPr>
              <w:spacing w:before="0" w:line="240" w:lineRule="auto"/>
              <w:ind w:left="720" w:hanging="720"/>
              <w:rPr>
                <w:rFonts w:asciiTheme="minorHAnsi" w:hAnsiTheme="minorHAnsi" w:cstheme="minorHAnsi"/>
                <w:sz w:val="22"/>
              </w:rPr>
            </w:pPr>
            <w:r w:rsidRPr="006E5044">
              <w:rPr>
                <w:rFonts w:asciiTheme="minorHAnsi" w:hAnsiTheme="minorHAnsi" w:cstheme="minorHAnsi"/>
                <w:sz w:val="22"/>
              </w:rPr>
              <w:t>2.1.9</w:t>
            </w:r>
          </w:p>
        </w:tc>
        <w:tc>
          <w:tcPr>
            <w:tcW w:w="4396" w:type="dxa"/>
            <w:shd w:val="clear" w:color="auto" w:fill="D9D9D9" w:themeFill="background1" w:themeFillShade="D9"/>
          </w:tcPr>
          <w:p w14:paraId="7C593351" w14:textId="53014473" w:rsidR="007E4604" w:rsidRPr="006E5044" w:rsidRDefault="007E4604" w:rsidP="007E4604">
            <w:pPr>
              <w:pStyle w:val="L2"/>
              <w:numPr>
                <w:ilvl w:val="0"/>
                <w:numId w:val="0"/>
              </w:numPr>
              <w:spacing w:before="0" w:line="240" w:lineRule="auto"/>
              <w:rPr>
                <w:rFonts w:asciiTheme="minorHAnsi" w:hAnsiTheme="minorHAnsi" w:cstheme="minorHAnsi"/>
                <w:sz w:val="22"/>
              </w:rPr>
            </w:pPr>
            <w:r w:rsidRPr="006E5044">
              <w:rPr>
                <w:rFonts w:asciiTheme="minorHAnsi" w:hAnsiTheme="minorHAnsi" w:cstheme="minorHAnsi"/>
                <w:spacing w:val="5"/>
                <w:sz w:val="22"/>
              </w:rPr>
              <w:t xml:space="preserve">Please specify the arrangements to </w:t>
            </w:r>
            <w:r w:rsidRPr="006E5044">
              <w:rPr>
                <w:rFonts w:asciiTheme="minorHAnsi" w:hAnsiTheme="minorHAnsi" w:cstheme="minorHAnsi"/>
                <w:spacing w:val="5"/>
                <w:sz w:val="22"/>
                <w:lang w:val="en-GB"/>
              </w:rPr>
              <w:t>anonymise</w:t>
            </w:r>
            <w:r w:rsidRPr="006E5044">
              <w:rPr>
                <w:rFonts w:asciiTheme="minorHAnsi" w:hAnsiTheme="minorHAnsi" w:cstheme="minorHAnsi"/>
                <w:spacing w:val="5"/>
                <w:sz w:val="22"/>
              </w:rPr>
              <w:t>, archive or destroy personal data once the project/research has been completed.</w:t>
            </w:r>
          </w:p>
        </w:tc>
        <w:tc>
          <w:tcPr>
            <w:tcW w:w="2696" w:type="dxa"/>
            <w:shd w:val="clear" w:color="auto" w:fill="FFFFFF"/>
          </w:tcPr>
          <w:p w14:paraId="051293DB"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c>
          <w:tcPr>
            <w:tcW w:w="2266" w:type="dxa"/>
            <w:shd w:val="clear" w:color="auto" w:fill="FFFFFF"/>
          </w:tcPr>
          <w:p w14:paraId="55D8F480"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r>
      <w:tr w:rsidR="007E4604" w:rsidRPr="006E5044" w14:paraId="2C918BDE" w14:textId="7F28C91C" w:rsidTr="007936FF">
        <w:tc>
          <w:tcPr>
            <w:tcW w:w="990" w:type="dxa"/>
            <w:shd w:val="clear" w:color="auto" w:fill="D9D9D9" w:themeFill="background1" w:themeFillShade="D9"/>
          </w:tcPr>
          <w:p w14:paraId="18F98365" w14:textId="4E19D210" w:rsidR="007E4604" w:rsidRPr="006E5044" w:rsidRDefault="007E4604" w:rsidP="007E4604">
            <w:pPr>
              <w:pStyle w:val="L2"/>
              <w:numPr>
                <w:ilvl w:val="0"/>
                <w:numId w:val="0"/>
              </w:numPr>
              <w:spacing w:before="0" w:line="240" w:lineRule="auto"/>
              <w:ind w:left="720" w:hanging="720"/>
              <w:rPr>
                <w:rFonts w:asciiTheme="minorHAnsi" w:hAnsiTheme="minorHAnsi" w:cstheme="minorHAnsi"/>
                <w:sz w:val="22"/>
              </w:rPr>
            </w:pPr>
            <w:r w:rsidRPr="006E5044">
              <w:rPr>
                <w:rFonts w:asciiTheme="minorHAnsi" w:hAnsiTheme="minorHAnsi" w:cstheme="minorHAnsi"/>
                <w:sz w:val="22"/>
              </w:rPr>
              <w:lastRenderedPageBreak/>
              <w:t>2.1.10</w:t>
            </w:r>
          </w:p>
        </w:tc>
        <w:tc>
          <w:tcPr>
            <w:tcW w:w="4396" w:type="dxa"/>
            <w:shd w:val="clear" w:color="auto" w:fill="D9D9D9" w:themeFill="background1" w:themeFillShade="D9"/>
          </w:tcPr>
          <w:p w14:paraId="373284FF"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r w:rsidRPr="006E5044">
              <w:rPr>
                <w:rFonts w:asciiTheme="minorHAnsi" w:hAnsiTheme="minorHAnsi" w:cstheme="minorHAnsi"/>
                <w:sz w:val="22"/>
              </w:rPr>
              <w:t xml:space="preserve">Who both internally with the University and externally is the personal data is shared with and what is the purpose of same? </w:t>
            </w:r>
          </w:p>
        </w:tc>
        <w:tc>
          <w:tcPr>
            <w:tcW w:w="2696" w:type="dxa"/>
            <w:shd w:val="clear" w:color="auto" w:fill="FFFFFF"/>
          </w:tcPr>
          <w:p w14:paraId="2824F32B"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c>
          <w:tcPr>
            <w:tcW w:w="2266" w:type="dxa"/>
            <w:shd w:val="clear" w:color="auto" w:fill="FFFFFF"/>
          </w:tcPr>
          <w:p w14:paraId="5AB8259D"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r>
      <w:tr w:rsidR="007E4604" w:rsidRPr="006E5044" w14:paraId="6790528F" w14:textId="6587EE58" w:rsidTr="007936FF">
        <w:tc>
          <w:tcPr>
            <w:tcW w:w="990" w:type="dxa"/>
            <w:shd w:val="clear" w:color="auto" w:fill="D9D9D9" w:themeFill="background1" w:themeFillShade="D9"/>
          </w:tcPr>
          <w:p w14:paraId="66AF95EB" w14:textId="6ABA01E1" w:rsidR="007E4604" w:rsidRPr="006E5044" w:rsidRDefault="007E4604" w:rsidP="007E4604">
            <w:pPr>
              <w:pStyle w:val="L2"/>
              <w:numPr>
                <w:ilvl w:val="0"/>
                <w:numId w:val="0"/>
              </w:numPr>
              <w:spacing w:before="0" w:line="240" w:lineRule="auto"/>
              <w:ind w:left="720" w:hanging="720"/>
              <w:rPr>
                <w:rFonts w:asciiTheme="minorHAnsi" w:hAnsiTheme="minorHAnsi" w:cstheme="minorHAnsi"/>
                <w:sz w:val="22"/>
              </w:rPr>
            </w:pPr>
            <w:r w:rsidRPr="006E5044">
              <w:rPr>
                <w:rFonts w:asciiTheme="minorHAnsi" w:hAnsiTheme="minorHAnsi" w:cstheme="minorHAnsi"/>
                <w:sz w:val="22"/>
              </w:rPr>
              <w:t>2.1.11</w:t>
            </w:r>
          </w:p>
        </w:tc>
        <w:tc>
          <w:tcPr>
            <w:tcW w:w="4396" w:type="dxa"/>
            <w:shd w:val="clear" w:color="auto" w:fill="D9D9D9" w:themeFill="background1" w:themeFillShade="D9"/>
          </w:tcPr>
          <w:p w14:paraId="79174324" w14:textId="45007173" w:rsidR="007E4604" w:rsidRPr="006E5044" w:rsidRDefault="007E4604" w:rsidP="007E4604">
            <w:pPr>
              <w:pStyle w:val="L2"/>
              <w:numPr>
                <w:ilvl w:val="0"/>
                <w:numId w:val="0"/>
              </w:numPr>
              <w:spacing w:before="0" w:line="240" w:lineRule="auto"/>
              <w:rPr>
                <w:rFonts w:asciiTheme="minorHAnsi" w:hAnsiTheme="minorHAnsi" w:cstheme="minorHAnsi"/>
                <w:sz w:val="22"/>
              </w:rPr>
            </w:pPr>
            <w:r w:rsidRPr="006E5044">
              <w:rPr>
                <w:rFonts w:asciiTheme="minorHAnsi" w:hAnsiTheme="minorHAnsi" w:cstheme="minorHAnsi"/>
                <w:sz w:val="22"/>
              </w:rPr>
              <w:t xml:space="preserve">Will the project, unit or process use any third-party processors and if </w:t>
            </w:r>
            <w:proofErr w:type="gramStart"/>
            <w:r w:rsidRPr="006E5044">
              <w:rPr>
                <w:rFonts w:asciiTheme="minorHAnsi" w:hAnsiTheme="minorHAnsi" w:cstheme="minorHAnsi"/>
                <w:sz w:val="22"/>
              </w:rPr>
              <w:t>so</w:t>
            </w:r>
            <w:proofErr w:type="gramEnd"/>
            <w:r w:rsidRPr="006E5044">
              <w:rPr>
                <w:rFonts w:asciiTheme="minorHAnsi" w:hAnsiTheme="minorHAnsi" w:cstheme="minorHAnsi"/>
                <w:sz w:val="22"/>
              </w:rPr>
              <w:t xml:space="preserve"> is there a contract in place with same? </w:t>
            </w:r>
          </w:p>
        </w:tc>
        <w:tc>
          <w:tcPr>
            <w:tcW w:w="2696" w:type="dxa"/>
            <w:shd w:val="clear" w:color="auto" w:fill="FFFFFF"/>
          </w:tcPr>
          <w:p w14:paraId="0C77B611"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c>
          <w:tcPr>
            <w:tcW w:w="2266" w:type="dxa"/>
            <w:shd w:val="clear" w:color="auto" w:fill="FFFFFF"/>
          </w:tcPr>
          <w:p w14:paraId="2ACF9EE8"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r>
      <w:tr w:rsidR="007E4604" w:rsidRPr="006E5044" w14:paraId="1E42726E" w14:textId="7A0FE433" w:rsidTr="007936FF">
        <w:tc>
          <w:tcPr>
            <w:tcW w:w="990" w:type="dxa"/>
            <w:shd w:val="clear" w:color="auto" w:fill="D9D9D9" w:themeFill="background1" w:themeFillShade="D9"/>
          </w:tcPr>
          <w:p w14:paraId="26BC347B" w14:textId="7C9CF54B" w:rsidR="007E4604" w:rsidRPr="006E5044" w:rsidRDefault="007E4604" w:rsidP="007E4604">
            <w:pPr>
              <w:pStyle w:val="L2"/>
              <w:numPr>
                <w:ilvl w:val="0"/>
                <w:numId w:val="0"/>
              </w:numPr>
              <w:spacing w:before="0" w:line="240" w:lineRule="auto"/>
              <w:ind w:left="720" w:hanging="720"/>
              <w:rPr>
                <w:rFonts w:asciiTheme="minorHAnsi" w:hAnsiTheme="minorHAnsi" w:cstheme="minorHAnsi"/>
                <w:sz w:val="22"/>
              </w:rPr>
            </w:pPr>
            <w:r w:rsidRPr="006E5044">
              <w:rPr>
                <w:rFonts w:asciiTheme="minorHAnsi" w:hAnsiTheme="minorHAnsi" w:cstheme="minorHAnsi"/>
                <w:sz w:val="22"/>
              </w:rPr>
              <w:t>2.1.12</w:t>
            </w:r>
          </w:p>
        </w:tc>
        <w:tc>
          <w:tcPr>
            <w:tcW w:w="4396" w:type="dxa"/>
            <w:shd w:val="clear" w:color="auto" w:fill="D9D9D9" w:themeFill="background1" w:themeFillShade="D9"/>
          </w:tcPr>
          <w:p w14:paraId="1D36282E" w14:textId="393878A0" w:rsidR="007E4604" w:rsidRPr="006E5044" w:rsidRDefault="007E4604" w:rsidP="007E4604">
            <w:pPr>
              <w:pStyle w:val="L2"/>
              <w:numPr>
                <w:ilvl w:val="0"/>
                <w:numId w:val="0"/>
              </w:numPr>
              <w:spacing w:before="0" w:line="240" w:lineRule="auto"/>
              <w:ind w:left="720" w:hanging="720"/>
              <w:rPr>
                <w:rFonts w:asciiTheme="minorHAnsi" w:hAnsiTheme="minorHAnsi" w:cstheme="minorHAnsi"/>
                <w:sz w:val="22"/>
              </w:rPr>
            </w:pPr>
            <w:r w:rsidRPr="006E5044">
              <w:rPr>
                <w:rFonts w:asciiTheme="minorHAnsi" w:hAnsiTheme="minorHAnsi" w:cstheme="minorHAnsi"/>
                <w:sz w:val="22"/>
              </w:rPr>
              <w:t>What security measures are in places?</w:t>
            </w:r>
          </w:p>
        </w:tc>
        <w:tc>
          <w:tcPr>
            <w:tcW w:w="2696" w:type="dxa"/>
            <w:shd w:val="clear" w:color="auto" w:fill="FFFFFF"/>
          </w:tcPr>
          <w:p w14:paraId="41B029DA"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c>
          <w:tcPr>
            <w:tcW w:w="2266" w:type="dxa"/>
            <w:shd w:val="clear" w:color="auto" w:fill="FFFFFF"/>
          </w:tcPr>
          <w:p w14:paraId="4EB26207"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r>
      <w:tr w:rsidR="007E4604" w:rsidRPr="006E5044" w14:paraId="1137983F" w14:textId="2C6776CB" w:rsidTr="007936FF">
        <w:tc>
          <w:tcPr>
            <w:tcW w:w="990" w:type="dxa"/>
            <w:shd w:val="clear" w:color="auto" w:fill="D9D9D9" w:themeFill="background1" w:themeFillShade="D9"/>
          </w:tcPr>
          <w:p w14:paraId="762C9E74" w14:textId="29F1C73F" w:rsidR="007E4604" w:rsidRPr="006E5044" w:rsidRDefault="007E4604" w:rsidP="007E4604">
            <w:pPr>
              <w:pStyle w:val="L2"/>
              <w:numPr>
                <w:ilvl w:val="0"/>
                <w:numId w:val="0"/>
              </w:numPr>
              <w:spacing w:before="0" w:line="240" w:lineRule="auto"/>
              <w:ind w:left="720" w:hanging="720"/>
              <w:rPr>
                <w:rFonts w:asciiTheme="minorHAnsi" w:hAnsiTheme="minorHAnsi" w:cstheme="minorHAnsi"/>
                <w:sz w:val="22"/>
              </w:rPr>
            </w:pPr>
            <w:r w:rsidRPr="006E5044">
              <w:rPr>
                <w:rFonts w:asciiTheme="minorHAnsi" w:hAnsiTheme="minorHAnsi" w:cstheme="minorHAnsi"/>
                <w:sz w:val="22"/>
              </w:rPr>
              <w:t>2.1.13</w:t>
            </w:r>
          </w:p>
        </w:tc>
        <w:tc>
          <w:tcPr>
            <w:tcW w:w="4396" w:type="dxa"/>
            <w:shd w:val="clear" w:color="auto" w:fill="D9D9D9" w:themeFill="background1" w:themeFillShade="D9"/>
          </w:tcPr>
          <w:p w14:paraId="28C7C6B2" w14:textId="01C48204" w:rsidR="007E4604" w:rsidRPr="006E5044" w:rsidRDefault="007E4604" w:rsidP="007E4604">
            <w:pPr>
              <w:pStyle w:val="L2"/>
              <w:numPr>
                <w:ilvl w:val="0"/>
                <w:numId w:val="0"/>
              </w:numPr>
              <w:spacing w:before="0" w:line="240" w:lineRule="auto"/>
              <w:rPr>
                <w:rFonts w:asciiTheme="minorHAnsi" w:hAnsiTheme="minorHAnsi" w:cstheme="minorHAnsi"/>
                <w:b/>
                <w:sz w:val="22"/>
              </w:rPr>
            </w:pPr>
            <w:r w:rsidRPr="006E5044">
              <w:rPr>
                <w:rFonts w:asciiTheme="minorHAnsi" w:hAnsiTheme="minorHAnsi" w:cstheme="minorHAnsi"/>
                <w:sz w:val="22"/>
              </w:rPr>
              <w:t>P</w:t>
            </w:r>
            <w:r w:rsidRPr="006E5044">
              <w:rPr>
                <w:rFonts w:asciiTheme="minorHAnsi" w:hAnsiTheme="minorHAnsi" w:cstheme="minorHAnsi"/>
                <w:spacing w:val="5"/>
                <w:sz w:val="22"/>
              </w:rPr>
              <w:t xml:space="preserve">lease specify other technical and </w:t>
            </w:r>
            <w:r w:rsidRPr="006E5044">
              <w:rPr>
                <w:rFonts w:asciiTheme="minorHAnsi" w:hAnsiTheme="minorHAnsi" w:cstheme="minorHAnsi"/>
                <w:spacing w:val="5"/>
                <w:sz w:val="22"/>
                <w:lang w:val="en-GB"/>
              </w:rPr>
              <w:t>organisational</w:t>
            </w:r>
            <w:r w:rsidRPr="006E5044">
              <w:rPr>
                <w:rFonts w:asciiTheme="minorHAnsi" w:hAnsiTheme="minorHAnsi" w:cstheme="minorHAnsi"/>
                <w:spacing w:val="5"/>
                <w:sz w:val="22"/>
              </w:rPr>
              <w:t xml:space="preserve"> measures designed to ensure that processing is carried out in accordance with the GDPR, together with processes for testing and evaluating the effectiveness of such measures.</w:t>
            </w:r>
            <w:r w:rsidRPr="006E5044">
              <w:rPr>
                <w:rStyle w:val="FootnoteReference"/>
                <w:rFonts w:asciiTheme="minorHAnsi" w:hAnsiTheme="minorHAnsi" w:cstheme="minorHAnsi"/>
                <w:spacing w:val="5"/>
                <w:sz w:val="22"/>
              </w:rPr>
              <w:footnoteReference w:id="2"/>
            </w:r>
          </w:p>
        </w:tc>
        <w:tc>
          <w:tcPr>
            <w:tcW w:w="2696" w:type="dxa"/>
            <w:shd w:val="clear" w:color="auto" w:fill="FFFFFF"/>
          </w:tcPr>
          <w:p w14:paraId="131E6C90"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c>
          <w:tcPr>
            <w:tcW w:w="2266" w:type="dxa"/>
            <w:shd w:val="clear" w:color="auto" w:fill="FFFFFF"/>
          </w:tcPr>
          <w:p w14:paraId="184511D4"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r>
      <w:tr w:rsidR="007E4604" w:rsidRPr="006E5044" w14:paraId="6472D859" w14:textId="2CC9C1D1" w:rsidTr="007936FF">
        <w:tc>
          <w:tcPr>
            <w:tcW w:w="990" w:type="dxa"/>
            <w:shd w:val="clear" w:color="auto" w:fill="D9D9D9" w:themeFill="background1" w:themeFillShade="D9"/>
          </w:tcPr>
          <w:p w14:paraId="1CD86AC0" w14:textId="43B06D93" w:rsidR="007E4604" w:rsidRPr="006E5044" w:rsidRDefault="007E4604" w:rsidP="007E4604">
            <w:pPr>
              <w:pStyle w:val="L2"/>
              <w:numPr>
                <w:ilvl w:val="0"/>
                <w:numId w:val="0"/>
              </w:numPr>
              <w:spacing w:before="0" w:line="240" w:lineRule="auto"/>
              <w:ind w:left="720" w:hanging="720"/>
              <w:rPr>
                <w:rFonts w:asciiTheme="minorHAnsi" w:hAnsiTheme="minorHAnsi" w:cstheme="minorHAnsi"/>
                <w:sz w:val="22"/>
              </w:rPr>
            </w:pPr>
            <w:r w:rsidRPr="006E5044">
              <w:rPr>
                <w:rFonts w:asciiTheme="minorHAnsi" w:hAnsiTheme="minorHAnsi" w:cstheme="minorHAnsi"/>
                <w:sz w:val="22"/>
              </w:rPr>
              <w:t>2.1.14</w:t>
            </w:r>
          </w:p>
        </w:tc>
        <w:tc>
          <w:tcPr>
            <w:tcW w:w="4396" w:type="dxa"/>
            <w:shd w:val="clear" w:color="auto" w:fill="D9D9D9" w:themeFill="background1" w:themeFillShade="D9"/>
          </w:tcPr>
          <w:p w14:paraId="358414A1" w14:textId="65A9113D" w:rsidR="007E4604" w:rsidRPr="006E5044" w:rsidRDefault="007E4604" w:rsidP="007E4604">
            <w:pPr>
              <w:pStyle w:val="L2"/>
              <w:numPr>
                <w:ilvl w:val="0"/>
                <w:numId w:val="0"/>
              </w:numPr>
              <w:spacing w:before="0" w:line="240" w:lineRule="auto"/>
              <w:rPr>
                <w:rFonts w:asciiTheme="minorHAnsi" w:hAnsiTheme="minorHAnsi" w:cstheme="minorHAnsi"/>
                <w:sz w:val="22"/>
              </w:rPr>
            </w:pPr>
            <w:r w:rsidRPr="006E5044">
              <w:rPr>
                <w:rFonts w:asciiTheme="minorHAnsi" w:hAnsiTheme="minorHAnsi" w:cstheme="minorHAnsi"/>
                <w:sz w:val="22"/>
              </w:rPr>
              <w:t xml:space="preserve">Whether the project, unit or processes are using any new technologies and whether you are using any novel types of processing? </w:t>
            </w:r>
          </w:p>
        </w:tc>
        <w:tc>
          <w:tcPr>
            <w:tcW w:w="2696" w:type="dxa"/>
            <w:shd w:val="clear" w:color="auto" w:fill="FFFFFF"/>
          </w:tcPr>
          <w:p w14:paraId="271825E7"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c>
          <w:tcPr>
            <w:tcW w:w="2266" w:type="dxa"/>
            <w:shd w:val="clear" w:color="auto" w:fill="FFFFFF"/>
          </w:tcPr>
          <w:p w14:paraId="531D338F"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r>
      <w:tr w:rsidR="007E4604" w:rsidRPr="006E5044" w14:paraId="5B722545" w14:textId="224FDD7A" w:rsidTr="007936FF">
        <w:tc>
          <w:tcPr>
            <w:tcW w:w="990" w:type="dxa"/>
            <w:shd w:val="clear" w:color="auto" w:fill="D9D9D9" w:themeFill="background1" w:themeFillShade="D9"/>
          </w:tcPr>
          <w:p w14:paraId="24E2A879" w14:textId="7C7E919D" w:rsidR="007E4604" w:rsidRPr="006E5044" w:rsidRDefault="007E4604" w:rsidP="007E4604">
            <w:pPr>
              <w:pStyle w:val="L2"/>
              <w:numPr>
                <w:ilvl w:val="0"/>
                <w:numId w:val="0"/>
              </w:numPr>
              <w:spacing w:before="0" w:line="240" w:lineRule="auto"/>
              <w:ind w:left="720" w:hanging="720"/>
              <w:rPr>
                <w:rFonts w:asciiTheme="minorHAnsi" w:hAnsiTheme="minorHAnsi" w:cstheme="minorHAnsi"/>
                <w:sz w:val="22"/>
              </w:rPr>
            </w:pPr>
            <w:r w:rsidRPr="006E5044">
              <w:rPr>
                <w:rFonts w:asciiTheme="minorHAnsi" w:hAnsiTheme="minorHAnsi" w:cstheme="minorHAnsi"/>
                <w:sz w:val="22"/>
              </w:rPr>
              <w:t>2.1.15</w:t>
            </w:r>
          </w:p>
        </w:tc>
        <w:tc>
          <w:tcPr>
            <w:tcW w:w="4396" w:type="dxa"/>
            <w:shd w:val="clear" w:color="auto" w:fill="D9D9D9" w:themeFill="background1" w:themeFillShade="D9"/>
          </w:tcPr>
          <w:p w14:paraId="2665F124" w14:textId="4B7C1120" w:rsidR="007E4604" w:rsidRPr="006E5044" w:rsidRDefault="007E4604" w:rsidP="007E4604">
            <w:pPr>
              <w:pStyle w:val="L2"/>
              <w:numPr>
                <w:ilvl w:val="0"/>
                <w:numId w:val="0"/>
              </w:numPr>
              <w:spacing w:before="0" w:line="240" w:lineRule="auto"/>
              <w:rPr>
                <w:rFonts w:asciiTheme="minorHAnsi" w:hAnsiTheme="minorHAnsi" w:cstheme="minorHAnsi"/>
                <w:b/>
                <w:sz w:val="22"/>
              </w:rPr>
            </w:pPr>
            <w:r w:rsidRPr="006E5044">
              <w:rPr>
                <w:rFonts w:asciiTheme="minorHAnsi" w:hAnsiTheme="minorHAnsi" w:cstheme="minorHAnsi"/>
                <w:sz w:val="22"/>
              </w:rPr>
              <w:t>Which screening criteria you have flagged as likely high risk?</w:t>
            </w:r>
          </w:p>
        </w:tc>
        <w:tc>
          <w:tcPr>
            <w:tcW w:w="2696" w:type="dxa"/>
            <w:shd w:val="clear" w:color="auto" w:fill="FFFFFF"/>
          </w:tcPr>
          <w:p w14:paraId="2FE0BAFC"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c>
          <w:tcPr>
            <w:tcW w:w="2266" w:type="dxa"/>
            <w:shd w:val="clear" w:color="auto" w:fill="FFFFFF"/>
          </w:tcPr>
          <w:p w14:paraId="6CF053B4"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r>
      <w:tr w:rsidR="00C94813" w:rsidRPr="006E5044" w14:paraId="569D4BB4" w14:textId="5AC81E0B" w:rsidTr="00C94813">
        <w:tc>
          <w:tcPr>
            <w:tcW w:w="990" w:type="dxa"/>
            <w:shd w:val="clear" w:color="auto" w:fill="D9D9D9" w:themeFill="background1" w:themeFillShade="D9"/>
          </w:tcPr>
          <w:p w14:paraId="450CAC18" w14:textId="716B7C47" w:rsidR="00C94813" w:rsidRPr="006E5044" w:rsidRDefault="00C94813" w:rsidP="007E4604">
            <w:pPr>
              <w:pStyle w:val="L2"/>
              <w:numPr>
                <w:ilvl w:val="0"/>
                <w:numId w:val="0"/>
              </w:numPr>
              <w:spacing w:before="0" w:line="240" w:lineRule="auto"/>
              <w:ind w:left="720" w:hanging="720"/>
              <w:rPr>
                <w:rFonts w:asciiTheme="minorHAnsi" w:hAnsiTheme="minorHAnsi" w:cstheme="minorHAnsi"/>
                <w:b/>
                <w:bCs/>
                <w:sz w:val="22"/>
              </w:rPr>
            </w:pPr>
            <w:r w:rsidRPr="006E5044">
              <w:rPr>
                <w:rFonts w:asciiTheme="minorHAnsi" w:hAnsiTheme="minorHAnsi" w:cstheme="minorHAnsi"/>
                <w:b/>
                <w:bCs/>
                <w:sz w:val="22"/>
              </w:rPr>
              <w:t>2.2</w:t>
            </w:r>
          </w:p>
        </w:tc>
        <w:tc>
          <w:tcPr>
            <w:tcW w:w="9358" w:type="dxa"/>
            <w:gridSpan w:val="3"/>
            <w:shd w:val="clear" w:color="auto" w:fill="D9D9D9" w:themeFill="background1" w:themeFillShade="D9"/>
          </w:tcPr>
          <w:p w14:paraId="23A48354" w14:textId="77777777" w:rsidR="00C94813" w:rsidRPr="006E5044" w:rsidRDefault="00C94813" w:rsidP="007E4604">
            <w:pPr>
              <w:pStyle w:val="L2"/>
              <w:numPr>
                <w:ilvl w:val="0"/>
                <w:numId w:val="0"/>
              </w:numPr>
              <w:spacing w:before="0" w:line="240" w:lineRule="auto"/>
              <w:rPr>
                <w:rFonts w:asciiTheme="minorHAnsi" w:hAnsiTheme="minorHAnsi" w:cstheme="minorHAnsi"/>
                <w:b/>
                <w:sz w:val="22"/>
              </w:rPr>
            </w:pPr>
            <w:r w:rsidRPr="006E5044">
              <w:rPr>
                <w:rFonts w:asciiTheme="minorHAnsi" w:hAnsiTheme="minorHAnsi" w:cstheme="minorHAnsi"/>
                <w:b/>
                <w:sz w:val="22"/>
              </w:rPr>
              <w:t>Describe the Scope of the Processing:</w:t>
            </w:r>
          </w:p>
          <w:p w14:paraId="794EE782" w14:textId="77777777" w:rsidR="00C94813" w:rsidRPr="006E5044" w:rsidRDefault="00C94813" w:rsidP="007E4604">
            <w:pPr>
              <w:pStyle w:val="L2"/>
              <w:numPr>
                <w:ilvl w:val="0"/>
                <w:numId w:val="0"/>
              </w:numPr>
              <w:spacing w:before="0" w:line="240" w:lineRule="auto"/>
              <w:rPr>
                <w:rFonts w:asciiTheme="minorHAnsi" w:hAnsiTheme="minorHAnsi" w:cstheme="minorHAnsi"/>
                <w:b/>
                <w:sz w:val="22"/>
              </w:rPr>
            </w:pPr>
          </w:p>
          <w:p w14:paraId="631456B1" w14:textId="77777777" w:rsidR="00C94813" w:rsidRPr="006E5044" w:rsidRDefault="00C94813" w:rsidP="007E4604">
            <w:pPr>
              <w:pStyle w:val="L2"/>
              <w:numPr>
                <w:ilvl w:val="0"/>
                <w:numId w:val="0"/>
              </w:numPr>
              <w:spacing w:before="0" w:line="240" w:lineRule="auto"/>
              <w:rPr>
                <w:rFonts w:asciiTheme="minorHAnsi" w:hAnsiTheme="minorHAnsi" w:cstheme="minorHAnsi"/>
                <w:sz w:val="22"/>
              </w:rPr>
            </w:pPr>
            <w:r w:rsidRPr="006E5044">
              <w:rPr>
                <w:rFonts w:asciiTheme="minorHAnsi" w:hAnsiTheme="minorHAnsi" w:cstheme="minorHAnsi"/>
                <w:sz w:val="22"/>
              </w:rPr>
              <w:t xml:space="preserve">The scope of the processing is what the processing covers. </w:t>
            </w:r>
          </w:p>
          <w:p w14:paraId="1E4EB6DE" w14:textId="77777777" w:rsidR="00C94813" w:rsidRPr="006E5044" w:rsidRDefault="00C94813" w:rsidP="007E4604">
            <w:pPr>
              <w:pStyle w:val="L2"/>
              <w:numPr>
                <w:ilvl w:val="0"/>
                <w:numId w:val="0"/>
              </w:numPr>
              <w:spacing w:before="0" w:line="240" w:lineRule="auto"/>
              <w:ind w:left="720" w:hanging="720"/>
              <w:rPr>
                <w:rFonts w:asciiTheme="minorHAnsi" w:hAnsiTheme="minorHAnsi" w:cstheme="minorHAnsi"/>
                <w:sz w:val="22"/>
              </w:rPr>
            </w:pPr>
          </w:p>
          <w:p w14:paraId="4A357D5D" w14:textId="4CCA3212" w:rsidR="00C94813" w:rsidRPr="006E5044" w:rsidRDefault="00C94813" w:rsidP="007E4604">
            <w:pPr>
              <w:pStyle w:val="L2"/>
              <w:numPr>
                <w:ilvl w:val="0"/>
                <w:numId w:val="0"/>
              </w:numPr>
              <w:spacing w:before="0" w:line="240" w:lineRule="auto"/>
              <w:rPr>
                <w:rFonts w:asciiTheme="minorHAnsi" w:hAnsiTheme="minorHAnsi" w:cstheme="minorHAnsi"/>
                <w:sz w:val="22"/>
              </w:rPr>
            </w:pPr>
            <w:r w:rsidRPr="006E5044">
              <w:rPr>
                <w:rFonts w:asciiTheme="minorHAnsi" w:hAnsiTheme="minorHAnsi" w:cstheme="minorHAnsi"/>
                <w:b/>
                <w:sz w:val="22"/>
              </w:rPr>
              <w:t>Please describe:</w:t>
            </w:r>
          </w:p>
        </w:tc>
      </w:tr>
      <w:tr w:rsidR="007E4604" w:rsidRPr="006E5044" w14:paraId="68BA7860" w14:textId="01172BCF" w:rsidTr="007936FF">
        <w:tc>
          <w:tcPr>
            <w:tcW w:w="990" w:type="dxa"/>
            <w:shd w:val="clear" w:color="auto" w:fill="D9D9D9" w:themeFill="background1" w:themeFillShade="D9"/>
          </w:tcPr>
          <w:p w14:paraId="6B6E2D80" w14:textId="49FB95CA" w:rsidR="007E4604" w:rsidRPr="006E5044" w:rsidRDefault="007E4604" w:rsidP="007E4604">
            <w:pPr>
              <w:pStyle w:val="L2"/>
              <w:numPr>
                <w:ilvl w:val="0"/>
                <w:numId w:val="0"/>
              </w:numPr>
              <w:spacing w:before="0" w:line="240" w:lineRule="auto"/>
              <w:rPr>
                <w:rFonts w:asciiTheme="minorHAnsi" w:hAnsiTheme="minorHAnsi" w:cstheme="minorHAnsi"/>
                <w:sz w:val="22"/>
              </w:rPr>
            </w:pPr>
            <w:r w:rsidRPr="006E5044">
              <w:rPr>
                <w:rFonts w:asciiTheme="minorHAnsi" w:hAnsiTheme="minorHAnsi" w:cstheme="minorHAnsi"/>
                <w:sz w:val="22"/>
              </w:rPr>
              <w:t>2.2.1</w:t>
            </w:r>
          </w:p>
        </w:tc>
        <w:tc>
          <w:tcPr>
            <w:tcW w:w="4396" w:type="dxa"/>
            <w:shd w:val="clear" w:color="auto" w:fill="D9D9D9" w:themeFill="background1" w:themeFillShade="D9"/>
          </w:tcPr>
          <w:p w14:paraId="7CD48407" w14:textId="28BE9987" w:rsidR="007E4604" w:rsidRPr="006E5044" w:rsidRDefault="007E4604" w:rsidP="007E4604">
            <w:pPr>
              <w:pStyle w:val="L2"/>
              <w:numPr>
                <w:ilvl w:val="0"/>
                <w:numId w:val="0"/>
              </w:numPr>
              <w:spacing w:before="0" w:line="240" w:lineRule="auto"/>
              <w:ind w:left="720" w:hanging="720"/>
              <w:rPr>
                <w:rFonts w:asciiTheme="minorHAnsi" w:hAnsiTheme="minorHAnsi" w:cstheme="minorHAnsi"/>
                <w:sz w:val="22"/>
              </w:rPr>
            </w:pPr>
            <w:r w:rsidRPr="006E5044">
              <w:rPr>
                <w:rFonts w:asciiTheme="minorHAnsi" w:hAnsiTheme="minorHAnsi" w:cstheme="minorHAnsi"/>
                <w:sz w:val="22"/>
              </w:rPr>
              <w:t>The nature of the personal data.</w:t>
            </w:r>
          </w:p>
        </w:tc>
        <w:tc>
          <w:tcPr>
            <w:tcW w:w="2696" w:type="dxa"/>
            <w:shd w:val="clear" w:color="auto" w:fill="FFFFFF"/>
          </w:tcPr>
          <w:p w14:paraId="7FD9FC8C"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c>
          <w:tcPr>
            <w:tcW w:w="2266" w:type="dxa"/>
            <w:shd w:val="clear" w:color="auto" w:fill="FFFFFF"/>
          </w:tcPr>
          <w:p w14:paraId="70F86190"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r>
      <w:tr w:rsidR="007E4604" w:rsidRPr="006E5044" w14:paraId="071B6EB8" w14:textId="03C3C874" w:rsidTr="007936FF">
        <w:tc>
          <w:tcPr>
            <w:tcW w:w="990" w:type="dxa"/>
            <w:shd w:val="clear" w:color="auto" w:fill="D9D9D9" w:themeFill="background1" w:themeFillShade="D9"/>
          </w:tcPr>
          <w:p w14:paraId="54A8DBE8" w14:textId="41C3A3C3" w:rsidR="007E4604" w:rsidRPr="006E5044" w:rsidRDefault="007E4604" w:rsidP="007E4604">
            <w:pPr>
              <w:pStyle w:val="L2"/>
              <w:numPr>
                <w:ilvl w:val="0"/>
                <w:numId w:val="0"/>
              </w:numPr>
              <w:spacing w:before="0" w:line="240" w:lineRule="auto"/>
              <w:ind w:left="720" w:hanging="720"/>
              <w:rPr>
                <w:rFonts w:asciiTheme="minorHAnsi" w:hAnsiTheme="minorHAnsi" w:cstheme="minorHAnsi"/>
                <w:sz w:val="22"/>
              </w:rPr>
            </w:pPr>
            <w:r w:rsidRPr="006E5044">
              <w:rPr>
                <w:rFonts w:asciiTheme="minorHAnsi" w:hAnsiTheme="minorHAnsi" w:cstheme="minorHAnsi"/>
                <w:sz w:val="22"/>
              </w:rPr>
              <w:t>2.2.2</w:t>
            </w:r>
          </w:p>
        </w:tc>
        <w:tc>
          <w:tcPr>
            <w:tcW w:w="4396" w:type="dxa"/>
            <w:shd w:val="clear" w:color="auto" w:fill="D9D9D9" w:themeFill="background1" w:themeFillShade="D9"/>
          </w:tcPr>
          <w:p w14:paraId="6D0935BC" w14:textId="33149368" w:rsidR="007E4604" w:rsidRPr="006E5044" w:rsidRDefault="007E4604" w:rsidP="007E4604">
            <w:pPr>
              <w:pStyle w:val="L2"/>
              <w:numPr>
                <w:ilvl w:val="0"/>
                <w:numId w:val="0"/>
              </w:numPr>
              <w:spacing w:before="0" w:line="240" w:lineRule="auto"/>
              <w:ind w:left="720" w:hanging="720"/>
              <w:rPr>
                <w:rFonts w:asciiTheme="minorHAnsi" w:hAnsiTheme="minorHAnsi" w:cstheme="minorHAnsi"/>
                <w:sz w:val="22"/>
              </w:rPr>
            </w:pPr>
            <w:r w:rsidRPr="006E5044">
              <w:rPr>
                <w:rFonts w:asciiTheme="minorHAnsi" w:hAnsiTheme="minorHAnsi" w:cstheme="minorHAnsi"/>
                <w:sz w:val="22"/>
              </w:rPr>
              <w:t>The volume and variety of the personal data.</w:t>
            </w:r>
          </w:p>
        </w:tc>
        <w:tc>
          <w:tcPr>
            <w:tcW w:w="2696" w:type="dxa"/>
            <w:shd w:val="clear" w:color="auto" w:fill="FFFFFF"/>
          </w:tcPr>
          <w:p w14:paraId="155F6110"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c>
          <w:tcPr>
            <w:tcW w:w="2266" w:type="dxa"/>
            <w:shd w:val="clear" w:color="auto" w:fill="FFFFFF"/>
          </w:tcPr>
          <w:p w14:paraId="08EDC1D1"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r>
      <w:tr w:rsidR="007E4604" w:rsidRPr="006E5044" w14:paraId="3C6FC968" w14:textId="243120D4" w:rsidTr="007936FF">
        <w:tc>
          <w:tcPr>
            <w:tcW w:w="990" w:type="dxa"/>
            <w:shd w:val="clear" w:color="auto" w:fill="D9D9D9" w:themeFill="background1" w:themeFillShade="D9"/>
          </w:tcPr>
          <w:p w14:paraId="42733C65" w14:textId="4AFA3EBF" w:rsidR="007E4604" w:rsidRPr="006E5044" w:rsidRDefault="007E4604" w:rsidP="007E4604">
            <w:pPr>
              <w:pStyle w:val="L2"/>
              <w:numPr>
                <w:ilvl w:val="0"/>
                <w:numId w:val="0"/>
              </w:numPr>
              <w:spacing w:before="0" w:line="240" w:lineRule="auto"/>
              <w:ind w:left="720" w:hanging="720"/>
              <w:rPr>
                <w:rFonts w:asciiTheme="minorHAnsi" w:hAnsiTheme="minorHAnsi" w:cstheme="minorHAnsi"/>
                <w:sz w:val="22"/>
              </w:rPr>
            </w:pPr>
            <w:r w:rsidRPr="006E5044">
              <w:rPr>
                <w:rFonts w:asciiTheme="minorHAnsi" w:hAnsiTheme="minorHAnsi" w:cstheme="minorHAnsi"/>
                <w:sz w:val="22"/>
              </w:rPr>
              <w:t>2.2.3</w:t>
            </w:r>
          </w:p>
        </w:tc>
        <w:tc>
          <w:tcPr>
            <w:tcW w:w="4396" w:type="dxa"/>
            <w:shd w:val="clear" w:color="auto" w:fill="D9D9D9" w:themeFill="background1" w:themeFillShade="D9"/>
          </w:tcPr>
          <w:p w14:paraId="59E0C755" w14:textId="3767BB92" w:rsidR="007E4604" w:rsidRPr="006E5044" w:rsidRDefault="007E4604" w:rsidP="007E4604">
            <w:pPr>
              <w:pStyle w:val="L2"/>
              <w:numPr>
                <w:ilvl w:val="0"/>
                <w:numId w:val="0"/>
              </w:numPr>
              <w:spacing w:before="0" w:line="240" w:lineRule="auto"/>
              <w:ind w:left="720" w:hanging="720"/>
              <w:rPr>
                <w:rFonts w:asciiTheme="minorHAnsi" w:hAnsiTheme="minorHAnsi" w:cstheme="minorHAnsi"/>
                <w:sz w:val="22"/>
              </w:rPr>
            </w:pPr>
            <w:r w:rsidRPr="006E5044">
              <w:rPr>
                <w:rFonts w:asciiTheme="minorHAnsi" w:hAnsiTheme="minorHAnsi" w:cstheme="minorHAnsi"/>
                <w:sz w:val="22"/>
              </w:rPr>
              <w:t>The sensitivity of the personal data.</w:t>
            </w:r>
          </w:p>
        </w:tc>
        <w:tc>
          <w:tcPr>
            <w:tcW w:w="2696" w:type="dxa"/>
            <w:shd w:val="clear" w:color="auto" w:fill="FFFFFF"/>
          </w:tcPr>
          <w:p w14:paraId="1F4BDD26"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c>
          <w:tcPr>
            <w:tcW w:w="2266" w:type="dxa"/>
            <w:shd w:val="clear" w:color="auto" w:fill="FFFFFF"/>
          </w:tcPr>
          <w:p w14:paraId="0BC53DCF"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r>
      <w:tr w:rsidR="007E4604" w:rsidRPr="006E5044" w14:paraId="73111B0D" w14:textId="28E0EB0B" w:rsidTr="007936FF">
        <w:tc>
          <w:tcPr>
            <w:tcW w:w="990" w:type="dxa"/>
            <w:shd w:val="clear" w:color="auto" w:fill="D9D9D9" w:themeFill="background1" w:themeFillShade="D9"/>
          </w:tcPr>
          <w:p w14:paraId="278E6304" w14:textId="1E3F46C9" w:rsidR="007E4604" w:rsidRPr="006E5044" w:rsidRDefault="007E4604" w:rsidP="007E4604">
            <w:pPr>
              <w:pStyle w:val="L2"/>
              <w:numPr>
                <w:ilvl w:val="0"/>
                <w:numId w:val="0"/>
              </w:numPr>
              <w:spacing w:before="0" w:line="240" w:lineRule="auto"/>
              <w:ind w:left="720" w:hanging="720"/>
              <w:rPr>
                <w:rFonts w:asciiTheme="minorHAnsi" w:hAnsiTheme="minorHAnsi" w:cstheme="minorHAnsi"/>
                <w:sz w:val="22"/>
              </w:rPr>
            </w:pPr>
            <w:r w:rsidRPr="006E5044">
              <w:rPr>
                <w:rFonts w:asciiTheme="minorHAnsi" w:hAnsiTheme="minorHAnsi" w:cstheme="minorHAnsi"/>
                <w:sz w:val="22"/>
              </w:rPr>
              <w:t>2.2.4</w:t>
            </w:r>
          </w:p>
        </w:tc>
        <w:tc>
          <w:tcPr>
            <w:tcW w:w="4396" w:type="dxa"/>
            <w:shd w:val="clear" w:color="auto" w:fill="D9D9D9" w:themeFill="background1" w:themeFillShade="D9"/>
          </w:tcPr>
          <w:p w14:paraId="1C7947D4" w14:textId="2193B21F" w:rsidR="007E4604" w:rsidRPr="006E5044" w:rsidRDefault="007E4604" w:rsidP="007E4604">
            <w:pPr>
              <w:pStyle w:val="L2"/>
              <w:numPr>
                <w:ilvl w:val="0"/>
                <w:numId w:val="0"/>
              </w:numPr>
              <w:spacing w:before="0" w:line="240" w:lineRule="auto"/>
              <w:ind w:left="720" w:hanging="720"/>
              <w:rPr>
                <w:rFonts w:asciiTheme="minorHAnsi" w:hAnsiTheme="minorHAnsi" w:cstheme="minorHAnsi"/>
                <w:sz w:val="22"/>
              </w:rPr>
            </w:pPr>
            <w:r w:rsidRPr="006E5044">
              <w:rPr>
                <w:rFonts w:asciiTheme="minorHAnsi" w:hAnsiTheme="minorHAnsi" w:cstheme="minorHAnsi"/>
                <w:sz w:val="22"/>
              </w:rPr>
              <w:t>The extent and frequency of the processing.</w:t>
            </w:r>
          </w:p>
        </w:tc>
        <w:tc>
          <w:tcPr>
            <w:tcW w:w="2696" w:type="dxa"/>
            <w:shd w:val="clear" w:color="auto" w:fill="FFFFFF"/>
          </w:tcPr>
          <w:p w14:paraId="73C54C68"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c>
          <w:tcPr>
            <w:tcW w:w="2266" w:type="dxa"/>
            <w:shd w:val="clear" w:color="auto" w:fill="FFFFFF"/>
          </w:tcPr>
          <w:p w14:paraId="57A5CB5A"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r>
      <w:tr w:rsidR="007E4604" w:rsidRPr="006E5044" w14:paraId="5F4EAC7B" w14:textId="0E772B0B" w:rsidTr="007936FF">
        <w:tc>
          <w:tcPr>
            <w:tcW w:w="990" w:type="dxa"/>
            <w:shd w:val="clear" w:color="auto" w:fill="D9D9D9" w:themeFill="background1" w:themeFillShade="D9"/>
          </w:tcPr>
          <w:p w14:paraId="7247C9DD" w14:textId="07C57C53" w:rsidR="007E4604" w:rsidRPr="006E5044" w:rsidRDefault="007E4604" w:rsidP="007E4604">
            <w:pPr>
              <w:pStyle w:val="L2"/>
              <w:numPr>
                <w:ilvl w:val="0"/>
                <w:numId w:val="0"/>
              </w:numPr>
              <w:spacing w:before="0" w:line="240" w:lineRule="auto"/>
              <w:ind w:left="720" w:hanging="720"/>
              <w:rPr>
                <w:rFonts w:asciiTheme="minorHAnsi" w:hAnsiTheme="minorHAnsi" w:cstheme="minorHAnsi"/>
                <w:sz w:val="22"/>
              </w:rPr>
            </w:pPr>
            <w:r w:rsidRPr="006E5044">
              <w:rPr>
                <w:rFonts w:asciiTheme="minorHAnsi" w:hAnsiTheme="minorHAnsi" w:cstheme="minorHAnsi"/>
                <w:sz w:val="22"/>
              </w:rPr>
              <w:t>2.2.5</w:t>
            </w:r>
          </w:p>
        </w:tc>
        <w:tc>
          <w:tcPr>
            <w:tcW w:w="4396" w:type="dxa"/>
            <w:shd w:val="clear" w:color="auto" w:fill="D9D9D9" w:themeFill="background1" w:themeFillShade="D9"/>
          </w:tcPr>
          <w:p w14:paraId="47182523" w14:textId="3A25202F" w:rsidR="007E4604" w:rsidRPr="006E5044" w:rsidRDefault="007E4604" w:rsidP="007E4604">
            <w:pPr>
              <w:pStyle w:val="L2"/>
              <w:numPr>
                <w:ilvl w:val="0"/>
                <w:numId w:val="0"/>
              </w:numPr>
              <w:spacing w:before="0" w:line="240" w:lineRule="auto"/>
              <w:ind w:left="720" w:hanging="720"/>
              <w:rPr>
                <w:rFonts w:asciiTheme="minorHAnsi" w:hAnsiTheme="minorHAnsi" w:cstheme="minorHAnsi"/>
                <w:sz w:val="22"/>
              </w:rPr>
            </w:pPr>
            <w:r w:rsidRPr="006E5044">
              <w:rPr>
                <w:rFonts w:asciiTheme="minorHAnsi" w:hAnsiTheme="minorHAnsi" w:cstheme="minorHAnsi"/>
                <w:sz w:val="22"/>
              </w:rPr>
              <w:t>The duration of the processing.</w:t>
            </w:r>
          </w:p>
        </w:tc>
        <w:tc>
          <w:tcPr>
            <w:tcW w:w="2696" w:type="dxa"/>
            <w:shd w:val="clear" w:color="auto" w:fill="FFFFFF"/>
          </w:tcPr>
          <w:p w14:paraId="04558151"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c>
          <w:tcPr>
            <w:tcW w:w="2266" w:type="dxa"/>
            <w:shd w:val="clear" w:color="auto" w:fill="FFFFFF"/>
          </w:tcPr>
          <w:p w14:paraId="0CBAF554"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r>
      <w:tr w:rsidR="007E4604" w:rsidRPr="006E5044" w14:paraId="2223D5C2" w14:textId="7B62510F" w:rsidTr="007936FF">
        <w:tc>
          <w:tcPr>
            <w:tcW w:w="990" w:type="dxa"/>
            <w:shd w:val="clear" w:color="auto" w:fill="D9D9D9" w:themeFill="background1" w:themeFillShade="D9"/>
          </w:tcPr>
          <w:p w14:paraId="683BE364" w14:textId="1BF2E40E" w:rsidR="007E4604" w:rsidRPr="006E5044" w:rsidRDefault="007E4604" w:rsidP="007E4604">
            <w:pPr>
              <w:pStyle w:val="L2"/>
              <w:numPr>
                <w:ilvl w:val="0"/>
                <w:numId w:val="0"/>
              </w:numPr>
              <w:spacing w:before="0" w:line="240" w:lineRule="auto"/>
              <w:ind w:left="720" w:hanging="720"/>
              <w:rPr>
                <w:rFonts w:asciiTheme="minorHAnsi" w:hAnsiTheme="minorHAnsi" w:cstheme="minorHAnsi"/>
                <w:sz w:val="22"/>
              </w:rPr>
            </w:pPr>
            <w:r w:rsidRPr="006E5044">
              <w:rPr>
                <w:rFonts w:asciiTheme="minorHAnsi" w:hAnsiTheme="minorHAnsi" w:cstheme="minorHAnsi"/>
                <w:sz w:val="22"/>
              </w:rPr>
              <w:t>2.2.6</w:t>
            </w:r>
          </w:p>
        </w:tc>
        <w:tc>
          <w:tcPr>
            <w:tcW w:w="4396" w:type="dxa"/>
            <w:shd w:val="clear" w:color="auto" w:fill="D9D9D9" w:themeFill="background1" w:themeFillShade="D9"/>
          </w:tcPr>
          <w:p w14:paraId="5C8F6511" w14:textId="3D508B82" w:rsidR="007E4604" w:rsidRPr="006E5044" w:rsidRDefault="007E4604" w:rsidP="007E4604">
            <w:pPr>
              <w:pStyle w:val="L2"/>
              <w:numPr>
                <w:ilvl w:val="0"/>
                <w:numId w:val="0"/>
              </w:numPr>
              <w:spacing w:before="0" w:line="240" w:lineRule="auto"/>
              <w:rPr>
                <w:rFonts w:asciiTheme="minorHAnsi" w:hAnsiTheme="minorHAnsi" w:cstheme="minorHAnsi"/>
                <w:sz w:val="22"/>
              </w:rPr>
            </w:pPr>
            <w:r w:rsidRPr="006E5044">
              <w:rPr>
                <w:rFonts w:asciiTheme="minorHAnsi" w:hAnsiTheme="minorHAnsi" w:cstheme="minorHAnsi"/>
                <w:sz w:val="22"/>
              </w:rPr>
              <w:t>The number of data subjects involved and the geographical area covered.</w:t>
            </w:r>
          </w:p>
        </w:tc>
        <w:tc>
          <w:tcPr>
            <w:tcW w:w="2696" w:type="dxa"/>
            <w:shd w:val="clear" w:color="auto" w:fill="FFFFFF"/>
          </w:tcPr>
          <w:p w14:paraId="0425330B"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c>
          <w:tcPr>
            <w:tcW w:w="2266" w:type="dxa"/>
            <w:shd w:val="clear" w:color="auto" w:fill="FFFFFF"/>
          </w:tcPr>
          <w:p w14:paraId="05CC9979"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r>
      <w:tr w:rsidR="00C94813" w:rsidRPr="006E5044" w14:paraId="68E55653" w14:textId="15287586" w:rsidTr="00C94813">
        <w:tc>
          <w:tcPr>
            <w:tcW w:w="990" w:type="dxa"/>
            <w:shd w:val="clear" w:color="auto" w:fill="D9D9D9" w:themeFill="background1" w:themeFillShade="D9"/>
          </w:tcPr>
          <w:p w14:paraId="53CC461F" w14:textId="0BD06F05" w:rsidR="00C94813" w:rsidRPr="006E5044" w:rsidRDefault="00C94813" w:rsidP="007E4604">
            <w:pPr>
              <w:pStyle w:val="L2"/>
              <w:numPr>
                <w:ilvl w:val="0"/>
                <w:numId w:val="0"/>
              </w:numPr>
              <w:spacing w:before="0" w:line="240" w:lineRule="auto"/>
              <w:ind w:left="720" w:hanging="720"/>
              <w:rPr>
                <w:rFonts w:asciiTheme="minorHAnsi" w:hAnsiTheme="minorHAnsi" w:cstheme="minorHAnsi"/>
                <w:b/>
                <w:bCs/>
                <w:sz w:val="22"/>
              </w:rPr>
            </w:pPr>
            <w:r w:rsidRPr="006E5044">
              <w:rPr>
                <w:rFonts w:asciiTheme="minorHAnsi" w:hAnsiTheme="minorHAnsi" w:cstheme="minorHAnsi"/>
                <w:b/>
                <w:bCs/>
                <w:sz w:val="22"/>
              </w:rPr>
              <w:t>2.3</w:t>
            </w:r>
          </w:p>
        </w:tc>
        <w:tc>
          <w:tcPr>
            <w:tcW w:w="9358" w:type="dxa"/>
            <w:gridSpan w:val="3"/>
            <w:shd w:val="clear" w:color="auto" w:fill="D9D9D9" w:themeFill="background1" w:themeFillShade="D9"/>
          </w:tcPr>
          <w:p w14:paraId="1602F217" w14:textId="77777777" w:rsidR="00C94813" w:rsidRPr="006E5044" w:rsidRDefault="00C94813" w:rsidP="007E4604">
            <w:pPr>
              <w:pStyle w:val="L2"/>
              <w:numPr>
                <w:ilvl w:val="0"/>
                <w:numId w:val="0"/>
              </w:numPr>
              <w:spacing w:before="0" w:line="240" w:lineRule="auto"/>
              <w:rPr>
                <w:rFonts w:asciiTheme="minorHAnsi" w:hAnsiTheme="minorHAnsi" w:cstheme="minorHAnsi"/>
                <w:b/>
                <w:sz w:val="22"/>
              </w:rPr>
            </w:pPr>
            <w:r w:rsidRPr="006E5044">
              <w:rPr>
                <w:rFonts w:asciiTheme="minorHAnsi" w:hAnsiTheme="minorHAnsi" w:cstheme="minorHAnsi"/>
                <w:b/>
                <w:sz w:val="22"/>
              </w:rPr>
              <w:t>Describe the Content of the Processing:</w:t>
            </w:r>
          </w:p>
          <w:p w14:paraId="0A0E28B6" w14:textId="77777777" w:rsidR="00C94813" w:rsidRPr="006E5044" w:rsidRDefault="00C94813" w:rsidP="007E4604">
            <w:pPr>
              <w:pStyle w:val="L2"/>
              <w:numPr>
                <w:ilvl w:val="0"/>
                <w:numId w:val="0"/>
              </w:numPr>
              <w:spacing w:before="0" w:line="240" w:lineRule="auto"/>
              <w:rPr>
                <w:rFonts w:asciiTheme="minorHAnsi" w:hAnsiTheme="minorHAnsi" w:cstheme="minorHAnsi"/>
                <w:b/>
                <w:sz w:val="22"/>
              </w:rPr>
            </w:pPr>
          </w:p>
          <w:p w14:paraId="5C3C851D" w14:textId="77777777" w:rsidR="00C94813" w:rsidRPr="006E5044" w:rsidRDefault="00C94813" w:rsidP="007E4604">
            <w:pPr>
              <w:pStyle w:val="L2"/>
              <w:numPr>
                <w:ilvl w:val="0"/>
                <w:numId w:val="0"/>
              </w:numPr>
              <w:spacing w:before="0" w:line="240" w:lineRule="auto"/>
              <w:rPr>
                <w:rFonts w:asciiTheme="minorHAnsi" w:hAnsiTheme="minorHAnsi" w:cstheme="minorHAnsi"/>
                <w:sz w:val="22"/>
              </w:rPr>
            </w:pPr>
            <w:r w:rsidRPr="006E5044">
              <w:rPr>
                <w:rFonts w:asciiTheme="minorHAnsi" w:hAnsiTheme="minorHAnsi" w:cstheme="minorHAnsi"/>
                <w:sz w:val="22"/>
              </w:rPr>
              <w:t xml:space="preserve">The context of the processing is the wider picture, including internal and external factors which might affect expectations or impact. </w:t>
            </w:r>
          </w:p>
          <w:p w14:paraId="18CB8FD1" w14:textId="77777777" w:rsidR="00C94813" w:rsidRPr="006E5044" w:rsidRDefault="00C94813" w:rsidP="007E4604">
            <w:pPr>
              <w:pStyle w:val="L2"/>
              <w:numPr>
                <w:ilvl w:val="0"/>
                <w:numId w:val="0"/>
              </w:numPr>
              <w:spacing w:before="0" w:line="240" w:lineRule="auto"/>
              <w:rPr>
                <w:rFonts w:asciiTheme="minorHAnsi" w:hAnsiTheme="minorHAnsi" w:cstheme="minorHAnsi"/>
                <w:sz w:val="22"/>
              </w:rPr>
            </w:pPr>
          </w:p>
          <w:p w14:paraId="4C3162DB" w14:textId="5458F614" w:rsidR="00C94813" w:rsidRPr="006E5044" w:rsidRDefault="00C94813" w:rsidP="007E4604">
            <w:pPr>
              <w:pStyle w:val="L2"/>
              <w:numPr>
                <w:ilvl w:val="0"/>
                <w:numId w:val="0"/>
              </w:numPr>
              <w:spacing w:before="0" w:line="240" w:lineRule="auto"/>
              <w:rPr>
                <w:rFonts w:asciiTheme="minorHAnsi" w:hAnsiTheme="minorHAnsi" w:cstheme="minorHAnsi"/>
                <w:sz w:val="22"/>
              </w:rPr>
            </w:pPr>
            <w:r w:rsidRPr="006E5044">
              <w:rPr>
                <w:rFonts w:asciiTheme="minorHAnsi" w:hAnsiTheme="minorHAnsi" w:cstheme="minorHAnsi"/>
                <w:b/>
                <w:sz w:val="22"/>
              </w:rPr>
              <w:t>Please describe:</w:t>
            </w:r>
          </w:p>
        </w:tc>
      </w:tr>
      <w:tr w:rsidR="007E4604" w:rsidRPr="006E5044" w14:paraId="47F5D3AC" w14:textId="1DAA48D9" w:rsidTr="007936FF">
        <w:tc>
          <w:tcPr>
            <w:tcW w:w="990" w:type="dxa"/>
            <w:shd w:val="clear" w:color="auto" w:fill="D9D9D9" w:themeFill="background1" w:themeFillShade="D9"/>
          </w:tcPr>
          <w:p w14:paraId="412DAB82" w14:textId="3998C106" w:rsidR="007E4604" w:rsidRPr="006E5044" w:rsidRDefault="007E4604" w:rsidP="007E4604">
            <w:pPr>
              <w:pStyle w:val="L2"/>
              <w:numPr>
                <w:ilvl w:val="0"/>
                <w:numId w:val="0"/>
              </w:numPr>
              <w:spacing w:before="0" w:line="240" w:lineRule="auto"/>
              <w:ind w:left="720" w:hanging="720"/>
              <w:rPr>
                <w:rFonts w:asciiTheme="minorHAnsi" w:hAnsiTheme="minorHAnsi" w:cstheme="minorHAnsi"/>
                <w:sz w:val="22"/>
              </w:rPr>
            </w:pPr>
            <w:r w:rsidRPr="006E5044">
              <w:rPr>
                <w:rFonts w:asciiTheme="minorHAnsi" w:hAnsiTheme="minorHAnsi" w:cstheme="minorHAnsi"/>
                <w:sz w:val="22"/>
              </w:rPr>
              <w:t>2.3.1</w:t>
            </w:r>
          </w:p>
        </w:tc>
        <w:tc>
          <w:tcPr>
            <w:tcW w:w="4396" w:type="dxa"/>
            <w:shd w:val="clear" w:color="auto" w:fill="D9D9D9" w:themeFill="background1" w:themeFillShade="D9"/>
          </w:tcPr>
          <w:p w14:paraId="10196FA6" w14:textId="696230B0" w:rsidR="007E4604" w:rsidRPr="006E5044" w:rsidRDefault="007E4604" w:rsidP="007E4604">
            <w:pPr>
              <w:pStyle w:val="L2"/>
              <w:numPr>
                <w:ilvl w:val="0"/>
                <w:numId w:val="0"/>
              </w:numPr>
              <w:spacing w:before="0" w:line="240" w:lineRule="auto"/>
              <w:rPr>
                <w:rFonts w:asciiTheme="minorHAnsi" w:hAnsiTheme="minorHAnsi" w:cstheme="minorHAnsi"/>
                <w:sz w:val="22"/>
              </w:rPr>
            </w:pPr>
            <w:r w:rsidRPr="006E5044">
              <w:rPr>
                <w:rFonts w:asciiTheme="minorHAnsi" w:hAnsiTheme="minorHAnsi" w:cstheme="minorHAnsi"/>
                <w:sz w:val="22"/>
              </w:rPr>
              <w:t>The source of the data.</w:t>
            </w:r>
          </w:p>
        </w:tc>
        <w:tc>
          <w:tcPr>
            <w:tcW w:w="2696" w:type="dxa"/>
            <w:shd w:val="clear" w:color="auto" w:fill="FFFFFF"/>
          </w:tcPr>
          <w:p w14:paraId="3ADCE97A"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c>
          <w:tcPr>
            <w:tcW w:w="2266" w:type="dxa"/>
            <w:shd w:val="clear" w:color="auto" w:fill="FFFFFF"/>
          </w:tcPr>
          <w:p w14:paraId="28B965C7"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r>
      <w:tr w:rsidR="007E4604" w:rsidRPr="006E5044" w14:paraId="67A9E4CA" w14:textId="6B825EEE" w:rsidTr="007936FF">
        <w:tc>
          <w:tcPr>
            <w:tcW w:w="990" w:type="dxa"/>
            <w:shd w:val="clear" w:color="auto" w:fill="D9D9D9" w:themeFill="background1" w:themeFillShade="D9"/>
          </w:tcPr>
          <w:p w14:paraId="3CC64BF8" w14:textId="744FC4A5" w:rsidR="007E4604" w:rsidRPr="006E5044" w:rsidRDefault="007E4604" w:rsidP="007E4604">
            <w:pPr>
              <w:pStyle w:val="L2"/>
              <w:numPr>
                <w:ilvl w:val="0"/>
                <w:numId w:val="0"/>
              </w:numPr>
              <w:spacing w:before="0" w:line="240" w:lineRule="auto"/>
              <w:ind w:left="720" w:hanging="720"/>
              <w:rPr>
                <w:rFonts w:asciiTheme="minorHAnsi" w:hAnsiTheme="minorHAnsi" w:cstheme="minorHAnsi"/>
                <w:sz w:val="22"/>
              </w:rPr>
            </w:pPr>
            <w:r w:rsidRPr="006E5044">
              <w:rPr>
                <w:rFonts w:asciiTheme="minorHAnsi" w:hAnsiTheme="minorHAnsi" w:cstheme="minorHAnsi"/>
                <w:sz w:val="22"/>
              </w:rPr>
              <w:t>2.3.2</w:t>
            </w:r>
          </w:p>
        </w:tc>
        <w:tc>
          <w:tcPr>
            <w:tcW w:w="4396" w:type="dxa"/>
            <w:shd w:val="clear" w:color="auto" w:fill="D9D9D9" w:themeFill="background1" w:themeFillShade="D9"/>
          </w:tcPr>
          <w:p w14:paraId="1E5D44CF" w14:textId="76F2BBD5" w:rsidR="007E4604" w:rsidRPr="006E5044" w:rsidRDefault="007E4604" w:rsidP="007E4604">
            <w:pPr>
              <w:pStyle w:val="L2"/>
              <w:numPr>
                <w:ilvl w:val="0"/>
                <w:numId w:val="0"/>
              </w:numPr>
              <w:spacing w:before="0" w:line="240" w:lineRule="auto"/>
              <w:rPr>
                <w:rFonts w:asciiTheme="minorHAnsi" w:hAnsiTheme="minorHAnsi" w:cstheme="minorHAnsi"/>
                <w:sz w:val="22"/>
              </w:rPr>
            </w:pPr>
            <w:r w:rsidRPr="006E5044">
              <w:rPr>
                <w:rFonts w:asciiTheme="minorHAnsi" w:hAnsiTheme="minorHAnsi" w:cstheme="minorHAnsi"/>
                <w:sz w:val="22"/>
              </w:rPr>
              <w:t>The nature of the University relationship with the individuals.</w:t>
            </w:r>
          </w:p>
        </w:tc>
        <w:tc>
          <w:tcPr>
            <w:tcW w:w="2696" w:type="dxa"/>
            <w:shd w:val="clear" w:color="auto" w:fill="FFFFFF"/>
          </w:tcPr>
          <w:p w14:paraId="7B257942"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c>
          <w:tcPr>
            <w:tcW w:w="2266" w:type="dxa"/>
            <w:shd w:val="clear" w:color="auto" w:fill="FFFFFF"/>
          </w:tcPr>
          <w:p w14:paraId="0380AFEC"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r>
      <w:tr w:rsidR="007E4604" w:rsidRPr="006E5044" w14:paraId="2F20E598" w14:textId="7AE9B417" w:rsidTr="007936FF">
        <w:tc>
          <w:tcPr>
            <w:tcW w:w="990" w:type="dxa"/>
            <w:shd w:val="clear" w:color="auto" w:fill="D9D9D9" w:themeFill="background1" w:themeFillShade="D9"/>
          </w:tcPr>
          <w:p w14:paraId="7BBB177C" w14:textId="08487507" w:rsidR="007E4604" w:rsidRPr="006E5044" w:rsidRDefault="007E4604" w:rsidP="007E4604">
            <w:pPr>
              <w:pStyle w:val="L2"/>
              <w:numPr>
                <w:ilvl w:val="0"/>
                <w:numId w:val="0"/>
              </w:numPr>
              <w:spacing w:before="0" w:line="240" w:lineRule="auto"/>
              <w:ind w:left="720" w:hanging="720"/>
              <w:rPr>
                <w:rFonts w:asciiTheme="minorHAnsi" w:hAnsiTheme="minorHAnsi" w:cstheme="minorHAnsi"/>
                <w:sz w:val="22"/>
              </w:rPr>
            </w:pPr>
            <w:r w:rsidRPr="006E5044">
              <w:rPr>
                <w:rFonts w:asciiTheme="minorHAnsi" w:hAnsiTheme="minorHAnsi" w:cstheme="minorHAnsi"/>
                <w:sz w:val="22"/>
              </w:rPr>
              <w:t>2.3.3</w:t>
            </w:r>
          </w:p>
        </w:tc>
        <w:tc>
          <w:tcPr>
            <w:tcW w:w="4396" w:type="dxa"/>
            <w:shd w:val="clear" w:color="auto" w:fill="D9D9D9" w:themeFill="background1" w:themeFillShade="D9"/>
          </w:tcPr>
          <w:p w14:paraId="5380E4C9" w14:textId="591CC9CC" w:rsidR="007E4604" w:rsidRPr="006E5044" w:rsidRDefault="007E4604" w:rsidP="007E4604">
            <w:pPr>
              <w:pStyle w:val="L2"/>
              <w:numPr>
                <w:ilvl w:val="0"/>
                <w:numId w:val="0"/>
              </w:numPr>
              <w:spacing w:before="0" w:line="240" w:lineRule="auto"/>
              <w:rPr>
                <w:rFonts w:asciiTheme="minorHAnsi" w:hAnsiTheme="minorHAnsi" w:cstheme="minorHAnsi"/>
                <w:sz w:val="22"/>
              </w:rPr>
            </w:pPr>
            <w:r w:rsidRPr="006E5044">
              <w:rPr>
                <w:rFonts w:asciiTheme="minorHAnsi" w:hAnsiTheme="minorHAnsi" w:cstheme="minorHAnsi"/>
                <w:sz w:val="22"/>
              </w:rPr>
              <w:t>The extent to which individuals have control over their data; the extent to which individuals are likely to expect the processing.</w:t>
            </w:r>
          </w:p>
        </w:tc>
        <w:tc>
          <w:tcPr>
            <w:tcW w:w="2696" w:type="dxa"/>
            <w:shd w:val="clear" w:color="auto" w:fill="FFFFFF"/>
          </w:tcPr>
          <w:p w14:paraId="12D5CCDD"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c>
          <w:tcPr>
            <w:tcW w:w="2266" w:type="dxa"/>
            <w:shd w:val="clear" w:color="auto" w:fill="FFFFFF"/>
          </w:tcPr>
          <w:p w14:paraId="72AEE1DF"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r>
      <w:tr w:rsidR="007E4604" w:rsidRPr="006E5044" w14:paraId="69442CAD" w14:textId="3A1C0A3E" w:rsidTr="007936FF">
        <w:tc>
          <w:tcPr>
            <w:tcW w:w="990" w:type="dxa"/>
            <w:shd w:val="clear" w:color="auto" w:fill="D9D9D9" w:themeFill="background1" w:themeFillShade="D9"/>
          </w:tcPr>
          <w:p w14:paraId="1C14D19C" w14:textId="45695C20" w:rsidR="007E4604" w:rsidRPr="006E5044" w:rsidRDefault="007E4604" w:rsidP="007E4604">
            <w:pPr>
              <w:pStyle w:val="L2"/>
              <w:numPr>
                <w:ilvl w:val="0"/>
                <w:numId w:val="0"/>
              </w:numPr>
              <w:spacing w:before="0" w:line="240" w:lineRule="auto"/>
              <w:ind w:left="720" w:hanging="720"/>
              <w:rPr>
                <w:rFonts w:asciiTheme="minorHAnsi" w:hAnsiTheme="minorHAnsi" w:cstheme="minorHAnsi"/>
                <w:sz w:val="22"/>
              </w:rPr>
            </w:pPr>
            <w:r w:rsidRPr="006E5044">
              <w:rPr>
                <w:rFonts w:asciiTheme="minorHAnsi" w:hAnsiTheme="minorHAnsi" w:cstheme="minorHAnsi"/>
                <w:sz w:val="22"/>
              </w:rPr>
              <w:t>2.3.4</w:t>
            </w:r>
          </w:p>
        </w:tc>
        <w:tc>
          <w:tcPr>
            <w:tcW w:w="4396" w:type="dxa"/>
            <w:shd w:val="clear" w:color="auto" w:fill="D9D9D9" w:themeFill="background1" w:themeFillShade="D9"/>
          </w:tcPr>
          <w:p w14:paraId="65BA1BE5" w14:textId="407674D8" w:rsidR="007E4604" w:rsidRPr="006E5044" w:rsidRDefault="007E4604" w:rsidP="007E4604">
            <w:pPr>
              <w:pStyle w:val="L2"/>
              <w:numPr>
                <w:ilvl w:val="0"/>
                <w:numId w:val="0"/>
              </w:numPr>
              <w:spacing w:before="0" w:line="240" w:lineRule="auto"/>
              <w:rPr>
                <w:rFonts w:asciiTheme="minorHAnsi" w:hAnsiTheme="minorHAnsi" w:cstheme="minorHAnsi"/>
                <w:sz w:val="22"/>
              </w:rPr>
            </w:pPr>
            <w:r w:rsidRPr="006E5044">
              <w:rPr>
                <w:rFonts w:asciiTheme="minorHAnsi" w:hAnsiTheme="minorHAnsi" w:cstheme="minorHAnsi"/>
                <w:sz w:val="22"/>
              </w:rPr>
              <w:t>Whether they include children or other vulnerable people.</w:t>
            </w:r>
          </w:p>
        </w:tc>
        <w:tc>
          <w:tcPr>
            <w:tcW w:w="2696" w:type="dxa"/>
            <w:shd w:val="clear" w:color="auto" w:fill="FFFFFF"/>
          </w:tcPr>
          <w:p w14:paraId="2FCD124F"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c>
          <w:tcPr>
            <w:tcW w:w="2266" w:type="dxa"/>
            <w:shd w:val="clear" w:color="auto" w:fill="FFFFFF"/>
          </w:tcPr>
          <w:p w14:paraId="60C1CB75"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r>
      <w:tr w:rsidR="007E4604" w:rsidRPr="006E5044" w14:paraId="4099FC19" w14:textId="05A726AB" w:rsidTr="007936FF">
        <w:tc>
          <w:tcPr>
            <w:tcW w:w="990" w:type="dxa"/>
            <w:shd w:val="clear" w:color="auto" w:fill="D9D9D9" w:themeFill="background1" w:themeFillShade="D9"/>
          </w:tcPr>
          <w:p w14:paraId="7772C9BA" w14:textId="7A23E57D" w:rsidR="007E4604" w:rsidRPr="006E5044" w:rsidRDefault="007E4604" w:rsidP="007E4604">
            <w:pPr>
              <w:pStyle w:val="L2"/>
              <w:numPr>
                <w:ilvl w:val="0"/>
                <w:numId w:val="0"/>
              </w:numPr>
              <w:spacing w:before="0" w:line="240" w:lineRule="auto"/>
              <w:rPr>
                <w:rFonts w:asciiTheme="minorHAnsi" w:hAnsiTheme="minorHAnsi" w:cstheme="minorHAnsi"/>
                <w:sz w:val="22"/>
              </w:rPr>
            </w:pPr>
            <w:r w:rsidRPr="006E5044">
              <w:rPr>
                <w:rFonts w:asciiTheme="minorHAnsi" w:hAnsiTheme="minorHAnsi" w:cstheme="minorHAnsi"/>
                <w:sz w:val="22"/>
              </w:rPr>
              <w:t>2.3.5</w:t>
            </w:r>
          </w:p>
        </w:tc>
        <w:tc>
          <w:tcPr>
            <w:tcW w:w="4396" w:type="dxa"/>
            <w:shd w:val="clear" w:color="auto" w:fill="D9D9D9" w:themeFill="background1" w:themeFillShade="D9"/>
          </w:tcPr>
          <w:p w14:paraId="09B1DF75" w14:textId="4ED124FB" w:rsidR="007E4604" w:rsidRPr="006E5044" w:rsidRDefault="007E4604" w:rsidP="007E4604">
            <w:pPr>
              <w:pStyle w:val="L2"/>
              <w:numPr>
                <w:ilvl w:val="0"/>
                <w:numId w:val="0"/>
              </w:numPr>
              <w:spacing w:before="0" w:line="240" w:lineRule="auto"/>
              <w:rPr>
                <w:rFonts w:asciiTheme="minorHAnsi" w:hAnsiTheme="minorHAnsi" w:cstheme="minorHAnsi"/>
                <w:sz w:val="22"/>
              </w:rPr>
            </w:pPr>
            <w:r w:rsidRPr="006E5044">
              <w:rPr>
                <w:rFonts w:asciiTheme="minorHAnsi" w:hAnsiTheme="minorHAnsi" w:cstheme="minorHAnsi"/>
                <w:sz w:val="22"/>
              </w:rPr>
              <w:t>Any previous experience of this type of processing.</w:t>
            </w:r>
          </w:p>
        </w:tc>
        <w:tc>
          <w:tcPr>
            <w:tcW w:w="2696" w:type="dxa"/>
            <w:shd w:val="clear" w:color="auto" w:fill="FFFFFF"/>
          </w:tcPr>
          <w:p w14:paraId="07D63ACA"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c>
          <w:tcPr>
            <w:tcW w:w="2266" w:type="dxa"/>
            <w:shd w:val="clear" w:color="auto" w:fill="FFFFFF"/>
          </w:tcPr>
          <w:p w14:paraId="78831575"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r>
      <w:tr w:rsidR="007E4604" w:rsidRPr="006E5044" w14:paraId="282FF49E" w14:textId="57DB1134" w:rsidTr="007936FF">
        <w:tc>
          <w:tcPr>
            <w:tcW w:w="990" w:type="dxa"/>
            <w:shd w:val="clear" w:color="auto" w:fill="D9D9D9" w:themeFill="background1" w:themeFillShade="D9"/>
          </w:tcPr>
          <w:p w14:paraId="6E692512" w14:textId="6A62AF2A" w:rsidR="007E4604" w:rsidRPr="006E5044" w:rsidRDefault="007E4604" w:rsidP="007E4604">
            <w:pPr>
              <w:pStyle w:val="L2"/>
              <w:numPr>
                <w:ilvl w:val="0"/>
                <w:numId w:val="0"/>
              </w:numPr>
              <w:spacing w:before="0" w:line="240" w:lineRule="auto"/>
              <w:rPr>
                <w:rFonts w:asciiTheme="minorHAnsi" w:hAnsiTheme="minorHAnsi" w:cstheme="minorHAnsi"/>
                <w:sz w:val="22"/>
              </w:rPr>
            </w:pPr>
            <w:r w:rsidRPr="006E5044">
              <w:rPr>
                <w:rFonts w:asciiTheme="minorHAnsi" w:hAnsiTheme="minorHAnsi" w:cstheme="minorHAnsi"/>
                <w:sz w:val="22"/>
              </w:rPr>
              <w:t>2.3.6</w:t>
            </w:r>
          </w:p>
        </w:tc>
        <w:tc>
          <w:tcPr>
            <w:tcW w:w="4396" w:type="dxa"/>
            <w:shd w:val="clear" w:color="auto" w:fill="D9D9D9" w:themeFill="background1" w:themeFillShade="D9"/>
          </w:tcPr>
          <w:p w14:paraId="52C00326" w14:textId="21040946" w:rsidR="007E4604" w:rsidRPr="006E5044" w:rsidRDefault="007E4604" w:rsidP="007E4604">
            <w:pPr>
              <w:pStyle w:val="L2"/>
              <w:numPr>
                <w:ilvl w:val="0"/>
                <w:numId w:val="0"/>
              </w:numPr>
              <w:spacing w:before="0" w:line="240" w:lineRule="auto"/>
              <w:rPr>
                <w:rFonts w:asciiTheme="minorHAnsi" w:hAnsiTheme="minorHAnsi" w:cstheme="minorHAnsi"/>
                <w:sz w:val="22"/>
              </w:rPr>
            </w:pPr>
            <w:r w:rsidRPr="006E5044">
              <w:rPr>
                <w:rFonts w:asciiTheme="minorHAnsi" w:hAnsiTheme="minorHAnsi" w:cstheme="minorHAnsi"/>
                <w:sz w:val="22"/>
              </w:rPr>
              <w:t>Any relevant advances in technology or security.</w:t>
            </w:r>
          </w:p>
        </w:tc>
        <w:tc>
          <w:tcPr>
            <w:tcW w:w="2696" w:type="dxa"/>
            <w:shd w:val="clear" w:color="auto" w:fill="FFFFFF"/>
          </w:tcPr>
          <w:p w14:paraId="2B4599F4"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c>
          <w:tcPr>
            <w:tcW w:w="2266" w:type="dxa"/>
            <w:shd w:val="clear" w:color="auto" w:fill="FFFFFF"/>
          </w:tcPr>
          <w:p w14:paraId="0A2FE0B8"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r>
      <w:tr w:rsidR="007E4604" w:rsidRPr="006E5044" w14:paraId="3314629D" w14:textId="69CCAABD" w:rsidTr="007936FF">
        <w:tc>
          <w:tcPr>
            <w:tcW w:w="990" w:type="dxa"/>
            <w:shd w:val="clear" w:color="auto" w:fill="D9D9D9" w:themeFill="background1" w:themeFillShade="D9"/>
          </w:tcPr>
          <w:p w14:paraId="52C8161B" w14:textId="3CAD0332" w:rsidR="007E4604" w:rsidRPr="006E5044" w:rsidRDefault="007E4604" w:rsidP="007E4604">
            <w:pPr>
              <w:pStyle w:val="L2"/>
              <w:numPr>
                <w:ilvl w:val="0"/>
                <w:numId w:val="0"/>
              </w:numPr>
              <w:spacing w:before="0" w:line="240" w:lineRule="auto"/>
              <w:rPr>
                <w:rFonts w:asciiTheme="minorHAnsi" w:hAnsiTheme="minorHAnsi" w:cstheme="minorHAnsi"/>
                <w:sz w:val="22"/>
              </w:rPr>
            </w:pPr>
            <w:r w:rsidRPr="006E5044">
              <w:rPr>
                <w:rFonts w:asciiTheme="minorHAnsi" w:hAnsiTheme="minorHAnsi" w:cstheme="minorHAnsi"/>
                <w:sz w:val="22"/>
              </w:rPr>
              <w:lastRenderedPageBreak/>
              <w:t>2.3.7</w:t>
            </w:r>
          </w:p>
        </w:tc>
        <w:tc>
          <w:tcPr>
            <w:tcW w:w="4396" w:type="dxa"/>
            <w:shd w:val="clear" w:color="auto" w:fill="D9D9D9" w:themeFill="background1" w:themeFillShade="D9"/>
          </w:tcPr>
          <w:p w14:paraId="6104F94D" w14:textId="32E4911B" w:rsidR="007E4604" w:rsidRPr="006E5044" w:rsidRDefault="007E4604" w:rsidP="007E4604">
            <w:pPr>
              <w:pStyle w:val="L2"/>
              <w:numPr>
                <w:ilvl w:val="0"/>
                <w:numId w:val="0"/>
              </w:numPr>
              <w:spacing w:before="0" w:line="240" w:lineRule="auto"/>
              <w:rPr>
                <w:rFonts w:asciiTheme="minorHAnsi" w:hAnsiTheme="minorHAnsi" w:cstheme="minorHAnsi"/>
                <w:sz w:val="22"/>
              </w:rPr>
            </w:pPr>
            <w:r w:rsidRPr="006E5044">
              <w:rPr>
                <w:rFonts w:asciiTheme="minorHAnsi" w:hAnsiTheme="minorHAnsi" w:cstheme="minorHAnsi"/>
                <w:sz w:val="22"/>
              </w:rPr>
              <w:t>Any current issues of public concern.</w:t>
            </w:r>
          </w:p>
        </w:tc>
        <w:tc>
          <w:tcPr>
            <w:tcW w:w="2696" w:type="dxa"/>
            <w:shd w:val="clear" w:color="auto" w:fill="FFFFFF"/>
          </w:tcPr>
          <w:p w14:paraId="16DCE39B"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c>
          <w:tcPr>
            <w:tcW w:w="2266" w:type="dxa"/>
            <w:shd w:val="clear" w:color="auto" w:fill="FFFFFF"/>
          </w:tcPr>
          <w:p w14:paraId="6BBF01D4"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r>
      <w:tr w:rsidR="007E4604" w:rsidRPr="006E5044" w14:paraId="1DEF1019" w14:textId="19B614CF" w:rsidTr="007936FF">
        <w:tc>
          <w:tcPr>
            <w:tcW w:w="990" w:type="dxa"/>
            <w:shd w:val="clear" w:color="auto" w:fill="D9D9D9" w:themeFill="background1" w:themeFillShade="D9"/>
          </w:tcPr>
          <w:p w14:paraId="3017E871" w14:textId="6B689967" w:rsidR="007E4604" w:rsidRPr="006E5044" w:rsidRDefault="007E4604" w:rsidP="007E4604">
            <w:pPr>
              <w:pStyle w:val="L2"/>
              <w:numPr>
                <w:ilvl w:val="0"/>
                <w:numId w:val="0"/>
              </w:numPr>
              <w:spacing w:before="0" w:line="240" w:lineRule="auto"/>
              <w:rPr>
                <w:rFonts w:asciiTheme="minorHAnsi" w:hAnsiTheme="minorHAnsi" w:cstheme="minorHAnsi"/>
                <w:sz w:val="22"/>
              </w:rPr>
            </w:pPr>
            <w:r w:rsidRPr="006E5044">
              <w:rPr>
                <w:rFonts w:asciiTheme="minorHAnsi" w:hAnsiTheme="minorHAnsi" w:cstheme="minorHAnsi"/>
                <w:sz w:val="22"/>
              </w:rPr>
              <w:t>2.3.8</w:t>
            </w:r>
          </w:p>
        </w:tc>
        <w:tc>
          <w:tcPr>
            <w:tcW w:w="4396" w:type="dxa"/>
            <w:shd w:val="clear" w:color="auto" w:fill="D9D9D9" w:themeFill="background1" w:themeFillShade="D9"/>
          </w:tcPr>
          <w:p w14:paraId="203D14DD" w14:textId="059F8803" w:rsidR="007E4604" w:rsidRPr="006E5044" w:rsidRDefault="007E4604" w:rsidP="007E4604">
            <w:pPr>
              <w:pStyle w:val="L2"/>
              <w:numPr>
                <w:ilvl w:val="0"/>
                <w:numId w:val="0"/>
              </w:numPr>
              <w:spacing w:before="0" w:line="240" w:lineRule="auto"/>
              <w:rPr>
                <w:rFonts w:asciiTheme="minorHAnsi" w:hAnsiTheme="minorHAnsi" w:cstheme="minorHAnsi"/>
                <w:sz w:val="22"/>
              </w:rPr>
            </w:pPr>
            <w:r w:rsidRPr="006E5044">
              <w:rPr>
                <w:rFonts w:asciiTheme="minorHAnsi" w:hAnsiTheme="minorHAnsi" w:cstheme="minorHAnsi"/>
                <w:sz w:val="22"/>
              </w:rPr>
              <w:t>Identify where your project or unit have signed up to any approved code of conduct or certification scheme (if applicable or once any have been approved).</w:t>
            </w:r>
          </w:p>
        </w:tc>
        <w:tc>
          <w:tcPr>
            <w:tcW w:w="2696" w:type="dxa"/>
            <w:shd w:val="clear" w:color="auto" w:fill="FFFFFF"/>
          </w:tcPr>
          <w:p w14:paraId="625625A5"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c>
          <w:tcPr>
            <w:tcW w:w="2266" w:type="dxa"/>
            <w:shd w:val="clear" w:color="auto" w:fill="FFFFFF"/>
          </w:tcPr>
          <w:p w14:paraId="79490729"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r>
      <w:tr w:rsidR="007E4604" w:rsidRPr="006E5044" w14:paraId="6142B6B2" w14:textId="01A4B86B" w:rsidTr="007936FF">
        <w:tc>
          <w:tcPr>
            <w:tcW w:w="990" w:type="dxa"/>
            <w:shd w:val="clear" w:color="auto" w:fill="D9D9D9" w:themeFill="background1" w:themeFillShade="D9"/>
          </w:tcPr>
          <w:p w14:paraId="77494ACC" w14:textId="6BFB6583" w:rsidR="007E4604" w:rsidRPr="006E5044" w:rsidRDefault="007E4604" w:rsidP="007E4604">
            <w:pPr>
              <w:pStyle w:val="L2"/>
              <w:numPr>
                <w:ilvl w:val="0"/>
                <w:numId w:val="0"/>
              </w:numPr>
              <w:spacing w:before="0" w:line="240" w:lineRule="auto"/>
              <w:rPr>
                <w:rFonts w:asciiTheme="minorHAnsi" w:hAnsiTheme="minorHAnsi" w:cstheme="minorHAnsi"/>
                <w:sz w:val="22"/>
              </w:rPr>
            </w:pPr>
            <w:r w:rsidRPr="006E5044">
              <w:rPr>
                <w:rFonts w:asciiTheme="minorHAnsi" w:hAnsiTheme="minorHAnsi" w:cstheme="minorHAnsi"/>
                <w:sz w:val="22"/>
              </w:rPr>
              <w:t>2.3.9</w:t>
            </w:r>
          </w:p>
        </w:tc>
        <w:tc>
          <w:tcPr>
            <w:tcW w:w="4396" w:type="dxa"/>
            <w:shd w:val="clear" w:color="auto" w:fill="D9D9D9" w:themeFill="background1" w:themeFillShade="D9"/>
          </w:tcPr>
          <w:p w14:paraId="51C76B65" w14:textId="54318E57" w:rsidR="007E4604" w:rsidRPr="006E5044" w:rsidRDefault="007E4604" w:rsidP="007E4604">
            <w:pPr>
              <w:pStyle w:val="L2"/>
              <w:numPr>
                <w:ilvl w:val="0"/>
                <w:numId w:val="0"/>
              </w:numPr>
              <w:spacing w:before="0" w:line="240" w:lineRule="auto"/>
              <w:rPr>
                <w:rFonts w:asciiTheme="minorHAnsi" w:hAnsiTheme="minorHAnsi" w:cstheme="minorHAnsi"/>
                <w:sz w:val="22"/>
              </w:rPr>
            </w:pPr>
            <w:r w:rsidRPr="006E5044">
              <w:rPr>
                <w:rFonts w:asciiTheme="minorHAnsi" w:hAnsiTheme="minorHAnsi" w:cstheme="minorHAnsi"/>
                <w:spacing w:val="5"/>
                <w:sz w:val="22"/>
              </w:rPr>
              <w:t>Please specify any person or organisation who provides funding for, or otherwise supports, the project.</w:t>
            </w:r>
          </w:p>
        </w:tc>
        <w:tc>
          <w:tcPr>
            <w:tcW w:w="2696" w:type="dxa"/>
            <w:shd w:val="clear" w:color="auto" w:fill="FFFFFF"/>
          </w:tcPr>
          <w:p w14:paraId="6A6FE21F"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c>
          <w:tcPr>
            <w:tcW w:w="2266" w:type="dxa"/>
            <w:shd w:val="clear" w:color="auto" w:fill="FFFFFF"/>
          </w:tcPr>
          <w:p w14:paraId="2743928D"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r>
      <w:tr w:rsidR="00C94813" w:rsidRPr="006E5044" w14:paraId="733F98CB" w14:textId="6659EF1B" w:rsidTr="00C94813">
        <w:tc>
          <w:tcPr>
            <w:tcW w:w="990" w:type="dxa"/>
            <w:shd w:val="clear" w:color="auto" w:fill="D9D9D9" w:themeFill="background1" w:themeFillShade="D9"/>
          </w:tcPr>
          <w:p w14:paraId="5767B908" w14:textId="76245BD2" w:rsidR="00C94813" w:rsidRPr="006E5044" w:rsidRDefault="00C94813" w:rsidP="007E4604">
            <w:pPr>
              <w:pStyle w:val="L2"/>
              <w:numPr>
                <w:ilvl w:val="0"/>
                <w:numId w:val="0"/>
              </w:numPr>
              <w:spacing w:before="0" w:line="240" w:lineRule="auto"/>
              <w:rPr>
                <w:rFonts w:asciiTheme="minorHAnsi" w:hAnsiTheme="minorHAnsi" w:cstheme="minorHAnsi"/>
                <w:b/>
                <w:bCs/>
                <w:sz w:val="22"/>
              </w:rPr>
            </w:pPr>
            <w:r w:rsidRPr="006E5044">
              <w:rPr>
                <w:rFonts w:asciiTheme="minorHAnsi" w:hAnsiTheme="minorHAnsi" w:cstheme="minorHAnsi"/>
                <w:b/>
                <w:bCs/>
                <w:sz w:val="22"/>
              </w:rPr>
              <w:t>2.4</w:t>
            </w:r>
          </w:p>
        </w:tc>
        <w:tc>
          <w:tcPr>
            <w:tcW w:w="9358" w:type="dxa"/>
            <w:gridSpan w:val="3"/>
            <w:shd w:val="clear" w:color="auto" w:fill="D9D9D9" w:themeFill="background1" w:themeFillShade="D9"/>
          </w:tcPr>
          <w:p w14:paraId="62C014FA" w14:textId="77777777" w:rsidR="00C94813" w:rsidRPr="006E5044" w:rsidRDefault="00C94813" w:rsidP="007E4604">
            <w:pPr>
              <w:pStyle w:val="L2"/>
              <w:numPr>
                <w:ilvl w:val="0"/>
                <w:numId w:val="0"/>
              </w:numPr>
              <w:spacing w:before="0" w:line="240" w:lineRule="auto"/>
              <w:rPr>
                <w:rFonts w:asciiTheme="minorHAnsi" w:hAnsiTheme="minorHAnsi" w:cstheme="minorHAnsi"/>
                <w:b/>
                <w:sz w:val="22"/>
              </w:rPr>
            </w:pPr>
            <w:r w:rsidRPr="006E5044">
              <w:rPr>
                <w:rFonts w:asciiTheme="minorHAnsi" w:hAnsiTheme="minorHAnsi" w:cstheme="minorHAnsi"/>
                <w:b/>
                <w:sz w:val="22"/>
              </w:rPr>
              <w:t>Describe the Purposes of the Processing:</w:t>
            </w:r>
          </w:p>
          <w:p w14:paraId="7DF1975A" w14:textId="77777777" w:rsidR="00C94813" w:rsidRPr="006E5044" w:rsidRDefault="00C94813" w:rsidP="007E4604">
            <w:pPr>
              <w:pStyle w:val="L2"/>
              <w:numPr>
                <w:ilvl w:val="0"/>
                <w:numId w:val="0"/>
              </w:numPr>
              <w:spacing w:before="0" w:line="240" w:lineRule="auto"/>
              <w:rPr>
                <w:rFonts w:asciiTheme="minorHAnsi" w:hAnsiTheme="minorHAnsi" w:cstheme="minorHAnsi"/>
                <w:sz w:val="22"/>
              </w:rPr>
            </w:pPr>
          </w:p>
          <w:p w14:paraId="2336D9E1" w14:textId="38486469" w:rsidR="00C94813" w:rsidRPr="006E5044" w:rsidRDefault="00C94813" w:rsidP="007E4604">
            <w:pPr>
              <w:pStyle w:val="L2"/>
              <w:numPr>
                <w:ilvl w:val="0"/>
                <w:numId w:val="0"/>
              </w:numPr>
              <w:spacing w:before="0" w:line="240" w:lineRule="auto"/>
              <w:rPr>
                <w:rFonts w:asciiTheme="minorHAnsi" w:hAnsiTheme="minorHAnsi" w:cstheme="minorHAnsi"/>
                <w:sz w:val="22"/>
              </w:rPr>
            </w:pPr>
            <w:r w:rsidRPr="006E5044">
              <w:rPr>
                <w:rFonts w:asciiTheme="minorHAnsi" w:hAnsiTheme="minorHAnsi" w:cstheme="minorHAnsi"/>
                <w:b/>
                <w:bCs/>
                <w:sz w:val="22"/>
              </w:rPr>
              <w:t>Please describe:</w:t>
            </w:r>
          </w:p>
        </w:tc>
      </w:tr>
      <w:tr w:rsidR="007E4604" w:rsidRPr="006E5044" w14:paraId="7325CAA1" w14:textId="0A5160A9" w:rsidTr="007936FF">
        <w:tc>
          <w:tcPr>
            <w:tcW w:w="990" w:type="dxa"/>
            <w:shd w:val="clear" w:color="auto" w:fill="D9D9D9" w:themeFill="background1" w:themeFillShade="D9"/>
          </w:tcPr>
          <w:p w14:paraId="69D5932A" w14:textId="7EA51A73" w:rsidR="007E4604" w:rsidRPr="006E5044" w:rsidRDefault="007E4604" w:rsidP="007E4604">
            <w:pPr>
              <w:pStyle w:val="L2"/>
              <w:numPr>
                <w:ilvl w:val="0"/>
                <w:numId w:val="0"/>
              </w:numPr>
              <w:spacing w:before="0" w:line="240" w:lineRule="auto"/>
              <w:rPr>
                <w:rFonts w:asciiTheme="minorHAnsi" w:hAnsiTheme="minorHAnsi" w:cstheme="minorHAnsi"/>
                <w:sz w:val="22"/>
              </w:rPr>
            </w:pPr>
            <w:r w:rsidRPr="006E5044">
              <w:rPr>
                <w:rFonts w:asciiTheme="minorHAnsi" w:hAnsiTheme="minorHAnsi" w:cstheme="minorHAnsi"/>
                <w:sz w:val="22"/>
              </w:rPr>
              <w:t>2.4.1</w:t>
            </w:r>
          </w:p>
        </w:tc>
        <w:tc>
          <w:tcPr>
            <w:tcW w:w="4396" w:type="dxa"/>
            <w:shd w:val="clear" w:color="auto" w:fill="D9D9D9" w:themeFill="background1" w:themeFillShade="D9"/>
          </w:tcPr>
          <w:p w14:paraId="3C4FE608" w14:textId="77978B85" w:rsidR="007E4604" w:rsidRPr="006E5044" w:rsidRDefault="007E4604" w:rsidP="007E4604">
            <w:pPr>
              <w:pStyle w:val="L2"/>
              <w:numPr>
                <w:ilvl w:val="0"/>
                <w:numId w:val="0"/>
              </w:numPr>
              <w:spacing w:before="0" w:line="240" w:lineRule="auto"/>
              <w:rPr>
                <w:rFonts w:asciiTheme="minorHAnsi" w:hAnsiTheme="minorHAnsi" w:cstheme="minorHAnsi"/>
                <w:sz w:val="22"/>
              </w:rPr>
            </w:pPr>
            <w:r w:rsidRPr="006E5044">
              <w:rPr>
                <w:rFonts w:asciiTheme="minorHAnsi" w:hAnsiTheme="minorHAnsi" w:cstheme="minorHAnsi"/>
                <w:sz w:val="22"/>
              </w:rPr>
              <w:t>Outline what is to be achieved by the processing activity.</w:t>
            </w:r>
          </w:p>
        </w:tc>
        <w:tc>
          <w:tcPr>
            <w:tcW w:w="2696" w:type="dxa"/>
            <w:shd w:val="clear" w:color="auto" w:fill="FFFFFF"/>
          </w:tcPr>
          <w:p w14:paraId="603883D1"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c>
          <w:tcPr>
            <w:tcW w:w="2266" w:type="dxa"/>
            <w:shd w:val="clear" w:color="auto" w:fill="FFFFFF"/>
          </w:tcPr>
          <w:p w14:paraId="6EF5F7A7"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r>
      <w:tr w:rsidR="007E4604" w:rsidRPr="006E5044" w14:paraId="0CD4B595" w14:textId="6D2AADB6" w:rsidTr="007936FF">
        <w:tc>
          <w:tcPr>
            <w:tcW w:w="990" w:type="dxa"/>
            <w:shd w:val="clear" w:color="auto" w:fill="D9D9D9" w:themeFill="background1" w:themeFillShade="D9"/>
          </w:tcPr>
          <w:p w14:paraId="0BDB7D4D" w14:textId="1B343949" w:rsidR="007E4604" w:rsidRPr="006E5044" w:rsidRDefault="007E4604" w:rsidP="007E4604">
            <w:pPr>
              <w:pStyle w:val="L2"/>
              <w:numPr>
                <w:ilvl w:val="0"/>
                <w:numId w:val="0"/>
              </w:numPr>
              <w:spacing w:before="0" w:line="240" w:lineRule="auto"/>
              <w:rPr>
                <w:rFonts w:asciiTheme="minorHAnsi" w:hAnsiTheme="minorHAnsi" w:cstheme="minorHAnsi"/>
                <w:sz w:val="22"/>
              </w:rPr>
            </w:pPr>
            <w:r w:rsidRPr="006E5044">
              <w:rPr>
                <w:rFonts w:asciiTheme="minorHAnsi" w:hAnsiTheme="minorHAnsi" w:cstheme="minorHAnsi"/>
                <w:sz w:val="22"/>
              </w:rPr>
              <w:t>2.4.2</w:t>
            </w:r>
          </w:p>
        </w:tc>
        <w:tc>
          <w:tcPr>
            <w:tcW w:w="4396" w:type="dxa"/>
            <w:shd w:val="clear" w:color="auto" w:fill="D9D9D9" w:themeFill="background1" w:themeFillShade="D9"/>
          </w:tcPr>
          <w:p w14:paraId="7E629B5B"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r w:rsidRPr="006E5044">
              <w:rPr>
                <w:rFonts w:asciiTheme="minorHAnsi" w:hAnsiTheme="minorHAnsi" w:cstheme="minorHAnsi"/>
                <w:sz w:val="22"/>
              </w:rPr>
              <w:t>Outlined the intended effect on data subjects.</w:t>
            </w:r>
          </w:p>
          <w:p w14:paraId="27EEEE97" w14:textId="77777777" w:rsidR="007E4604" w:rsidRPr="006E5044" w:rsidRDefault="007E4604" w:rsidP="007E4604">
            <w:pPr>
              <w:pStyle w:val="L2"/>
              <w:numPr>
                <w:ilvl w:val="0"/>
                <w:numId w:val="0"/>
              </w:numPr>
              <w:spacing w:before="0" w:line="240" w:lineRule="auto"/>
              <w:rPr>
                <w:rFonts w:asciiTheme="minorHAnsi" w:hAnsiTheme="minorHAnsi" w:cstheme="minorHAnsi"/>
                <w:b/>
                <w:sz w:val="22"/>
              </w:rPr>
            </w:pPr>
          </w:p>
        </w:tc>
        <w:tc>
          <w:tcPr>
            <w:tcW w:w="2696" w:type="dxa"/>
            <w:shd w:val="clear" w:color="auto" w:fill="FFFFFF"/>
          </w:tcPr>
          <w:p w14:paraId="1443EC80"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c>
          <w:tcPr>
            <w:tcW w:w="2266" w:type="dxa"/>
            <w:shd w:val="clear" w:color="auto" w:fill="FFFFFF"/>
          </w:tcPr>
          <w:p w14:paraId="19571CA0"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r>
      <w:tr w:rsidR="007E4604" w:rsidRPr="006E5044" w14:paraId="79A1DF08" w14:textId="3DF1E331" w:rsidTr="007936FF">
        <w:tc>
          <w:tcPr>
            <w:tcW w:w="990" w:type="dxa"/>
            <w:shd w:val="clear" w:color="auto" w:fill="D9D9D9" w:themeFill="background1" w:themeFillShade="D9"/>
          </w:tcPr>
          <w:p w14:paraId="5746C8C1" w14:textId="6C1187E7" w:rsidR="007E4604" w:rsidRPr="006E5044" w:rsidRDefault="007E4604" w:rsidP="007E4604">
            <w:pPr>
              <w:pStyle w:val="L2"/>
              <w:numPr>
                <w:ilvl w:val="0"/>
                <w:numId w:val="0"/>
              </w:numPr>
              <w:spacing w:before="0" w:line="240" w:lineRule="auto"/>
              <w:rPr>
                <w:rFonts w:asciiTheme="minorHAnsi" w:hAnsiTheme="minorHAnsi" w:cstheme="minorHAnsi"/>
                <w:sz w:val="22"/>
              </w:rPr>
            </w:pPr>
            <w:r w:rsidRPr="006E5044">
              <w:rPr>
                <w:rFonts w:asciiTheme="minorHAnsi" w:hAnsiTheme="minorHAnsi" w:cstheme="minorHAnsi"/>
                <w:sz w:val="22"/>
              </w:rPr>
              <w:t>2.4.3</w:t>
            </w:r>
          </w:p>
        </w:tc>
        <w:tc>
          <w:tcPr>
            <w:tcW w:w="4396" w:type="dxa"/>
            <w:shd w:val="clear" w:color="auto" w:fill="D9D9D9" w:themeFill="background1" w:themeFillShade="D9"/>
          </w:tcPr>
          <w:p w14:paraId="519073B9"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r w:rsidRPr="006E5044">
              <w:rPr>
                <w:rFonts w:asciiTheme="minorHAnsi" w:hAnsiTheme="minorHAnsi" w:cstheme="minorHAnsi"/>
                <w:sz w:val="22"/>
              </w:rPr>
              <w:t>Identify any benefits of the processing both for the University, data subjects and generally.</w:t>
            </w:r>
          </w:p>
        </w:tc>
        <w:tc>
          <w:tcPr>
            <w:tcW w:w="2696" w:type="dxa"/>
            <w:shd w:val="clear" w:color="auto" w:fill="FFFFFF"/>
          </w:tcPr>
          <w:p w14:paraId="2DB4515B"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c>
          <w:tcPr>
            <w:tcW w:w="2266" w:type="dxa"/>
            <w:shd w:val="clear" w:color="auto" w:fill="FFFFFF"/>
          </w:tcPr>
          <w:p w14:paraId="03A5AA11"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r>
      <w:tr w:rsidR="00C94813" w:rsidRPr="006E5044" w14:paraId="7F8C3ADB" w14:textId="057A0ACC" w:rsidTr="007936FF">
        <w:tc>
          <w:tcPr>
            <w:tcW w:w="990" w:type="dxa"/>
            <w:shd w:val="clear" w:color="auto" w:fill="BFBFBF" w:themeFill="background1" w:themeFillShade="BF"/>
          </w:tcPr>
          <w:p w14:paraId="51F620FA" w14:textId="6ED03B86" w:rsidR="00C94813" w:rsidRPr="006E5044" w:rsidRDefault="00C94813" w:rsidP="007E4604">
            <w:pPr>
              <w:pStyle w:val="L1"/>
              <w:numPr>
                <w:ilvl w:val="0"/>
                <w:numId w:val="0"/>
              </w:numPr>
              <w:spacing w:before="0" w:line="240" w:lineRule="auto"/>
              <w:rPr>
                <w:rFonts w:asciiTheme="minorHAnsi" w:hAnsiTheme="minorHAnsi" w:cstheme="minorHAnsi"/>
                <w:sz w:val="22"/>
              </w:rPr>
            </w:pPr>
            <w:r w:rsidRPr="006E5044">
              <w:rPr>
                <w:rFonts w:asciiTheme="minorHAnsi" w:hAnsiTheme="minorHAnsi" w:cstheme="minorHAnsi"/>
                <w:sz w:val="22"/>
              </w:rPr>
              <w:t>3.</w:t>
            </w:r>
          </w:p>
        </w:tc>
        <w:tc>
          <w:tcPr>
            <w:tcW w:w="4396" w:type="dxa"/>
            <w:shd w:val="clear" w:color="auto" w:fill="BFBFBF" w:themeFill="background1" w:themeFillShade="BF"/>
          </w:tcPr>
          <w:p w14:paraId="04AEFBF2" w14:textId="77777777" w:rsidR="00C94813" w:rsidRPr="006E5044" w:rsidRDefault="00C94813" w:rsidP="007E4604">
            <w:pPr>
              <w:pStyle w:val="Heading2"/>
              <w:rPr>
                <w:rFonts w:asciiTheme="minorHAnsi" w:hAnsiTheme="minorHAnsi" w:cstheme="minorHAnsi"/>
                <w:sz w:val="22"/>
              </w:rPr>
            </w:pPr>
            <w:r w:rsidRPr="006E5044">
              <w:rPr>
                <w:rFonts w:asciiTheme="minorHAnsi" w:hAnsiTheme="minorHAnsi" w:cstheme="minorHAnsi"/>
                <w:sz w:val="22"/>
              </w:rPr>
              <w:t>Consultation Process</w:t>
            </w:r>
          </w:p>
        </w:tc>
        <w:tc>
          <w:tcPr>
            <w:tcW w:w="2696" w:type="dxa"/>
            <w:shd w:val="clear" w:color="auto" w:fill="BFBFBF" w:themeFill="background1" w:themeFillShade="BF"/>
          </w:tcPr>
          <w:p w14:paraId="48043586" w14:textId="3B5EEA8F" w:rsidR="00C94813" w:rsidRPr="006E5044" w:rsidRDefault="00C94813" w:rsidP="007E4604">
            <w:pPr>
              <w:pStyle w:val="Heading2"/>
              <w:rPr>
                <w:rFonts w:asciiTheme="minorHAnsi" w:hAnsiTheme="minorHAnsi" w:cstheme="minorHAnsi"/>
                <w:sz w:val="22"/>
              </w:rPr>
            </w:pPr>
            <w:r>
              <w:rPr>
                <w:rFonts w:asciiTheme="minorHAnsi" w:hAnsiTheme="minorHAnsi" w:cstheme="minorHAnsi"/>
                <w:sz w:val="22"/>
              </w:rPr>
              <w:t>Answer</w:t>
            </w:r>
          </w:p>
        </w:tc>
        <w:tc>
          <w:tcPr>
            <w:tcW w:w="2266" w:type="dxa"/>
            <w:shd w:val="clear" w:color="auto" w:fill="BFBFBF" w:themeFill="background1" w:themeFillShade="BF"/>
          </w:tcPr>
          <w:p w14:paraId="35FCE590" w14:textId="0A605692" w:rsidR="00C94813" w:rsidRPr="006E5044" w:rsidRDefault="00C94813" w:rsidP="007E4604">
            <w:pPr>
              <w:pStyle w:val="Heading2"/>
              <w:rPr>
                <w:rFonts w:asciiTheme="minorHAnsi" w:hAnsiTheme="minorHAnsi" w:cstheme="minorHAnsi"/>
                <w:sz w:val="22"/>
              </w:rPr>
            </w:pPr>
            <w:r>
              <w:rPr>
                <w:rFonts w:asciiTheme="minorHAnsi" w:hAnsiTheme="minorHAnsi" w:cstheme="minorHAnsi"/>
                <w:sz w:val="22"/>
              </w:rPr>
              <w:t>Office Use Only</w:t>
            </w:r>
          </w:p>
        </w:tc>
      </w:tr>
      <w:tr w:rsidR="00C94813" w:rsidRPr="006E5044" w14:paraId="40325953" w14:textId="41FF9AA8" w:rsidTr="00C94813">
        <w:tc>
          <w:tcPr>
            <w:tcW w:w="990" w:type="dxa"/>
            <w:shd w:val="clear" w:color="auto" w:fill="D9D9D9" w:themeFill="background1" w:themeFillShade="D9"/>
          </w:tcPr>
          <w:p w14:paraId="41BAD1B4" w14:textId="3DD90BCC" w:rsidR="00C94813" w:rsidRPr="00FD70E1" w:rsidRDefault="00C94813" w:rsidP="007E4604">
            <w:pPr>
              <w:pStyle w:val="L2"/>
              <w:numPr>
                <w:ilvl w:val="0"/>
                <w:numId w:val="0"/>
              </w:numPr>
              <w:spacing w:before="0" w:line="240" w:lineRule="auto"/>
              <w:ind w:left="720" w:hanging="720"/>
              <w:rPr>
                <w:rFonts w:asciiTheme="minorHAnsi" w:hAnsiTheme="minorHAnsi" w:cstheme="minorHAnsi"/>
                <w:b/>
                <w:bCs/>
                <w:sz w:val="22"/>
              </w:rPr>
            </w:pPr>
            <w:r w:rsidRPr="00FD70E1">
              <w:rPr>
                <w:rFonts w:asciiTheme="minorHAnsi" w:hAnsiTheme="minorHAnsi" w:cstheme="minorHAnsi"/>
                <w:b/>
                <w:bCs/>
                <w:sz w:val="22"/>
              </w:rPr>
              <w:t>3.1</w:t>
            </w:r>
          </w:p>
        </w:tc>
        <w:tc>
          <w:tcPr>
            <w:tcW w:w="9358" w:type="dxa"/>
            <w:gridSpan w:val="3"/>
            <w:shd w:val="clear" w:color="auto" w:fill="D9D9D9" w:themeFill="background1" w:themeFillShade="D9"/>
          </w:tcPr>
          <w:p w14:paraId="3EA9C4FC" w14:textId="77777777" w:rsidR="00C94813" w:rsidRDefault="00C94813" w:rsidP="007E4604">
            <w:pPr>
              <w:pStyle w:val="L2"/>
              <w:numPr>
                <w:ilvl w:val="0"/>
                <w:numId w:val="0"/>
              </w:numPr>
              <w:spacing w:before="0" w:line="240" w:lineRule="auto"/>
              <w:rPr>
                <w:rFonts w:asciiTheme="minorHAnsi" w:hAnsiTheme="minorHAnsi" w:cstheme="minorHAnsi"/>
                <w:b/>
                <w:sz w:val="22"/>
              </w:rPr>
            </w:pPr>
            <w:r w:rsidRPr="006E5044">
              <w:rPr>
                <w:rFonts w:asciiTheme="minorHAnsi" w:hAnsiTheme="minorHAnsi" w:cstheme="minorHAnsi"/>
                <w:b/>
                <w:sz w:val="22"/>
              </w:rPr>
              <w:t>Consider how to consult with relevant stakeholders</w:t>
            </w:r>
            <w:r>
              <w:rPr>
                <w:rFonts w:asciiTheme="minorHAnsi" w:hAnsiTheme="minorHAnsi" w:cstheme="minorHAnsi"/>
                <w:b/>
                <w:sz w:val="22"/>
              </w:rPr>
              <w:t>:</w:t>
            </w:r>
          </w:p>
          <w:p w14:paraId="05DCF49A" w14:textId="7DCC8E49" w:rsidR="00C94813" w:rsidRPr="006E5044" w:rsidRDefault="00C94813" w:rsidP="007E4604">
            <w:pPr>
              <w:pStyle w:val="L2"/>
              <w:numPr>
                <w:ilvl w:val="0"/>
                <w:numId w:val="0"/>
              </w:numPr>
              <w:spacing w:before="0" w:line="240" w:lineRule="auto"/>
              <w:rPr>
                <w:rFonts w:asciiTheme="minorHAnsi" w:hAnsiTheme="minorHAnsi" w:cstheme="minorHAnsi"/>
                <w:sz w:val="22"/>
              </w:rPr>
            </w:pPr>
          </w:p>
        </w:tc>
      </w:tr>
      <w:tr w:rsidR="007E4604" w:rsidRPr="006E5044" w14:paraId="67368EA1" w14:textId="08A07C0F" w:rsidTr="007936FF">
        <w:tc>
          <w:tcPr>
            <w:tcW w:w="990" w:type="dxa"/>
            <w:shd w:val="clear" w:color="auto" w:fill="D9D9D9" w:themeFill="background1" w:themeFillShade="D9"/>
          </w:tcPr>
          <w:p w14:paraId="6699965F" w14:textId="316F37D9" w:rsidR="007E4604" w:rsidRPr="006E5044" w:rsidRDefault="007E4604" w:rsidP="007E4604">
            <w:pPr>
              <w:pStyle w:val="L2"/>
              <w:numPr>
                <w:ilvl w:val="0"/>
                <w:numId w:val="0"/>
              </w:numPr>
              <w:spacing w:before="0" w:line="240" w:lineRule="auto"/>
              <w:rPr>
                <w:rFonts w:asciiTheme="minorHAnsi" w:hAnsiTheme="minorHAnsi" w:cstheme="minorHAnsi"/>
                <w:sz w:val="22"/>
              </w:rPr>
            </w:pPr>
            <w:r w:rsidRPr="006E5044">
              <w:rPr>
                <w:rFonts w:asciiTheme="minorHAnsi" w:hAnsiTheme="minorHAnsi" w:cstheme="minorHAnsi"/>
                <w:sz w:val="22"/>
              </w:rPr>
              <w:t>3.1.1</w:t>
            </w:r>
          </w:p>
        </w:tc>
        <w:tc>
          <w:tcPr>
            <w:tcW w:w="4396" w:type="dxa"/>
            <w:shd w:val="clear" w:color="auto" w:fill="D9D9D9" w:themeFill="background1" w:themeFillShade="D9"/>
          </w:tcPr>
          <w:p w14:paraId="5AB456E0" w14:textId="421986CB" w:rsidR="007E4604" w:rsidRPr="006E5044" w:rsidRDefault="007E4604" w:rsidP="007E4604">
            <w:pPr>
              <w:pStyle w:val="L2"/>
              <w:numPr>
                <w:ilvl w:val="0"/>
                <w:numId w:val="0"/>
              </w:numPr>
              <w:spacing w:before="0" w:line="240" w:lineRule="auto"/>
              <w:rPr>
                <w:rFonts w:asciiTheme="minorHAnsi" w:hAnsiTheme="minorHAnsi" w:cstheme="minorHAnsi"/>
                <w:sz w:val="22"/>
              </w:rPr>
            </w:pPr>
            <w:r w:rsidRPr="006E5044">
              <w:rPr>
                <w:rFonts w:asciiTheme="minorHAnsi" w:hAnsiTheme="minorHAnsi" w:cstheme="minorHAnsi"/>
                <w:sz w:val="22"/>
              </w:rPr>
              <w:t xml:space="preserve">Please consult with any relevant </w:t>
            </w:r>
            <w:r w:rsidRPr="00937985">
              <w:rPr>
                <w:rFonts w:asciiTheme="minorHAnsi" w:hAnsiTheme="minorHAnsi" w:cstheme="minorHAnsi"/>
                <w:bCs/>
                <w:sz w:val="22"/>
                <w:u w:val="single"/>
              </w:rPr>
              <w:t>internal stakeholders</w:t>
            </w:r>
            <w:r w:rsidRPr="006E5044">
              <w:rPr>
                <w:rFonts w:asciiTheme="minorHAnsi" w:hAnsiTheme="minorHAnsi" w:cstheme="minorHAnsi"/>
                <w:sz w:val="22"/>
              </w:rPr>
              <w:t xml:space="preserve"> (e.g. ISS, TTO, Research Office, Procurement) with a view to identifying the technical aspects of information collection, storage and processing, and how the differen</w:t>
            </w:r>
            <w:r w:rsidR="007936FF">
              <w:rPr>
                <w:rFonts w:asciiTheme="minorHAnsi" w:hAnsiTheme="minorHAnsi" w:cstheme="minorHAnsi"/>
                <w:sz w:val="22"/>
              </w:rPr>
              <w:t>t</w:t>
            </w:r>
            <w:r w:rsidRPr="006E5044">
              <w:rPr>
                <w:rFonts w:asciiTheme="minorHAnsi" w:hAnsiTheme="minorHAnsi" w:cstheme="minorHAnsi"/>
                <w:sz w:val="22"/>
              </w:rPr>
              <w:t xml:space="preserve"> elements of the project will fit together in operation.</w:t>
            </w:r>
          </w:p>
        </w:tc>
        <w:tc>
          <w:tcPr>
            <w:tcW w:w="2696" w:type="dxa"/>
            <w:shd w:val="clear" w:color="auto" w:fill="FFFFFF"/>
          </w:tcPr>
          <w:p w14:paraId="5375BF3E"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c>
          <w:tcPr>
            <w:tcW w:w="2266" w:type="dxa"/>
            <w:shd w:val="clear" w:color="auto" w:fill="FFFFFF"/>
          </w:tcPr>
          <w:p w14:paraId="0FC40333"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r>
      <w:tr w:rsidR="007E4604" w:rsidRPr="006E5044" w14:paraId="2960D76B" w14:textId="6DBB7465" w:rsidTr="007936FF">
        <w:tc>
          <w:tcPr>
            <w:tcW w:w="990" w:type="dxa"/>
            <w:shd w:val="clear" w:color="auto" w:fill="D9D9D9" w:themeFill="background1" w:themeFillShade="D9"/>
          </w:tcPr>
          <w:p w14:paraId="330A9FEA" w14:textId="2CDAC3DE" w:rsidR="007E4604" w:rsidRPr="006E5044" w:rsidRDefault="007E4604" w:rsidP="007E4604">
            <w:pPr>
              <w:pStyle w:val="L2"/>
              <w:numPr>
                <w:ilvl w:val="0"/>
                <w:numId w:val="0"/>
              </w:numPr>
              <w:spacing w:before="0" w:line="240" w:lineRule="auto"/>
              <w:ind w:left="720" w:hanging="720"/>
              <w:rPr>
                <w:rFonts w:asciiTheme="minorHAnsi" w:hAnsiTheme="minorHAnsi" w:cstheme="minorHAnsi"/>
                <w:sz w:val="22"/>
              </w:rPr>
            </w:pPr>
            <w:r w:rsidRPr="006E5044">
              <w:rPr>
                <w:rFonts w:asciiTheme="minorHAnsi" w:hAnsiTheme="minorHAnsi" w:cstheme="minorHAnsi"/>
                <w:sz w:val="22"/>
              </w:rPr>
              <w:t>3.1.2</w:t>
            </w:r>
          </w:p>
        </w:tc>
        <w:tc>
          <w:tcPr>
            <w:tcW w:w="4396" w:type="dxa"/>
            <w:shd w:val="clear" w:color="auto" w:fill="D9D9D9" w:themeFill="background1" w:themeFillShade="D9"/>
          </w:tcPr>
          <w:p w14:paraId="39A59D4A" w14:textId="5FDC2AF3" w:rsidR="007E4604" w:rsidRPr="006E5044" w:rsidRDefault="007E4604" w:rsidP="007E4604">
            <w:pPr>
              <w:pStyle w:val="L2"/>
              <w:numPr>
                <w:ilvl w:val="0"/>
                <w:numId w:val="0"/>
              </w:numPr>
              <w:spacing w:before="0" w:line="240" w:lineRule="auto"/>
              <w:rPr>
                <w:rFonts w:asciiTheme="minorHAnsi" w:hAnsiTheme="minorHAnsi" w:cstheme="minorHAnsi"/>
                <w:b/>
                <w:sz w:val="22"/>
              </w:rPr>
            </w:pPr>
            <w:r w:rsidRPr="006E5044">
              <w:rPr>
                <w:rFonts w:asciiTheme="minorHAnsi" w:hAnsiTheme="minorHAnsi" w:cstheme="minorHAnsi"/>
                <w:sz w:val="22"/>
              </w:rPr>
              <w:t xml:space="preserve">Please consider if any </w:t>
            </w:r>
            <w:r w:rsidRPr="00937985">
              <w:rPr>
                <w:rFonts w:asciiTheme="minorHAnsi" w:hAnsiTheme="minorHAnsi" w:cstheme="minorHAnsi"/>
                <w:bCs/>
                <w:sz w:val="22"/>
                <w:u w:val="single"/>
              </w:rPr>
              <w:t>external data processors</w:t>
            </w:r>
            <w:r w:rsidRPr="006E5044">
              <w:rPr>
                <w:rFonts w:asciiTheme="minorHAnsi" w:hAnsiTheme="minorHAnsi" w:cstheme="minorHAnsi"/>
                <w:sz w:val="22"/>
              </w:rPr>
              <w:t xml:space="preserve"> </w:t>
            </w:r>
            <w:r w:rsidR="007936FF">
              <w:rPr>
                <w:rFonts w:asciiTheme="minorHAnsi" w:hAnsiTheme="minorHAnsi" w:cstheme="minorHAnsi"/>
                <w:sz w:val="22"/>
              </w:rPr>
              <w:t xml:space="preserve">(e.g. suppliers/transcription services/software services, etc.) </w:t>
            </w:r>
            <w:r w:rsidRPr="006E5044">
              <w:rPr>
                <w:rFonts w:asciiTheme="minorHAnsi" w:hAnsiTheme="minorHAnsi" w:cstheme="minorHAnsi"/>
                <w:sz w:val="22"/>
              </w:rPr>
              <w:t>who may be engaged or to whom personal data might be disclosed as part of the project. These data processors should also be consulted with.</w:t>
            </w:r>
          </w:p>
        </w:tc>
        <w:tc>
          <w:tcPr>
            <w:tcW w:w="2696" w:type="dxa"/>
            <w:shd w:val="clear" w:color="auto" w:fill="FFFFFF"/>
          </w:tcPr>
          <w:p w14:paraId="218FEC16"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c>
          <w:tcPr>
            <w:tcW w:w="2266" w:type="dxa"/>
            <w:shd w:val="clear" w:color="auto" w:fill="FFFFFF"/>
          </w:tcPr>
          <w:p w14:paraId="4B6D41B9"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r>
      <w:tr w:rsidR="007E4604" w:rsidRPr="006E5044" w14:paraId="6714874E" w14:textId="397F39F0" w:rsidTr="007936FF">
        <w:tc>
          <w:tcPr>
            <w:tcW w:w="990" w:type="dxa"/>
            <w:shd w:val="clear" w:color="auto" w:fill="D9D9D9" w:themeFill="background1" w:themeFillShade="D9"/>
          </w:tcPr>
          <w:p w14:paraId="0334EC08" w14:textId="2C9FD933" w:rsidR="007E4604" w:rsidRPr="006E5044" w:rsidRDefault="007E4604" w:rsidP="007E4604">
            <w:pPr>
              <w:pStyle w:val="L2"/>
              <w:numPr>
                <w:ilvl w:val="0"/>
                <w:numId w:val="0"/>
              </w:numPr>
              <w:spacing w:before="0" w:line="240" w:lineRule="auto"/>
              <w:rPr>
                <w:rFonts w:asciiTheme="minorHAnsi" w:hAnsiTheme="minorHAnsi" w:cstheme="minorHAnsi"/>
                <w:sz w:val="22"/>
              </w:rPr>
            </w:pPr>
            <w:r w:rsidRPr="006E5044">
              <w:rPr>
                <w:rFonts w:asciiTheme="minorHAnsi" w:hAnsiTheme="minorHAnsi" w:cstheme="minorHAnsi"/>
                <w:sz w:val="22"/>
              </w:rPr>
              <w:t>3.1.3</w:t>
            </w:r>
          </w:p>
        </w:tc>
        <w:tc>
          <w:tcPr>
            <w:tcW w:w="4396" w:type="dxa"/>
            <w:shd w:val="clear" w:color="auto" w:fill="D9D9D9" w:themeFill="background1" w:themeFillShade="D9"/>
          </w:tcPr>
          <w:p w14:paraId="204F9F50" w14:textId="0B5C492E" w:rsidR="007E4604" w:rsidRPr="006E5044" w:rsidRDefault="007E4604" w:rsidP="007E4604">
            <w:pPr>
              <w:pStyle w:val="L2"/>
              <w:numPr>
                <w:ilvl w:val="0"/>
                <w:numId w:val="0"/>
              </w:numPr>
              <w:spacing w:before="0" w:line="240" w:lineRule="auto"/>
              <w:rPr>
                <w:rFonts w:asciiTheme="minorHAnsi" w:hAnsiTheme="minorHAnsi" w:cstheme="minorHAnsi"/>
                <w:b/>
                <w:sz w:val="22"/>
              </w:rPr>
            </w:pPr>
            <w:r w:rsidRPr="006E5044">
              <w:rPr>
                <w:rFonts w:asciiTheme="minorHAnsi" w:hAnsiTheme="minorHAnsi" w:cstheme="minorHAnsi"/>
                <w:sz w:val="22"/>
              </w:rPr>
              <w:t>Please seek the views of individuals (or their representatives) unless there is a good reason not to. In most cases it should be possible to consult individuals in some form. If you decide that it is not appropriate to consult individuals then please record this decision as part of your DPIA, with a clear explanation. For example, you might be able to demonstrate that consultation would compromise commercial confidentiality, undermine security, or be disproportionate or impracticable.</w:t>
            </w:r>
          </w:p>
        </w:tc>
        <w:tc>
          <w:tcPr>
            <w:tcW w:w="2696" w:type="dxa"/>
            <w:shd w:val="clear" w:color="auto" w:fill="FFFFFF"/>
          </w:tcPr>
          <w:p w14:paraId="299F8094"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c>
          <w:tcPr>
            <w:tcW w:w="2266" w:type="dxa"/>
            <w:shd w:val="clear" w:color="auto" w:fill="FFFFFF"/>
          </w:tcPr>
          <w:p w14:paraId="60DE7CF5"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r>
    </w:tbl>
    <w:p w14:paraId="11F6C5ED" w14:textId="77777777" w:rsidR="00C94813" w:rsidRDefault="00C94813"/>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DD6EE"/>
        <w:tblLayout w:type="fixed"/>
        <w:tblLook w:val="04A0" w:firstRow="1" w:lastRow="0" w:firstColumn="1" w:lastColumn="0" w:noHBand="0" w:noVBand="1"/>
      </w:tblPr>
      <w:tblGrid>
        <w:gridCol w:w="986"/>
        <w:gridCol w:w="2273"/>
        <w:gridCol w:w="2126"/>
        <w:gridCol w:w="1419"/>
        <w:gridCol w:w="1276"/>
        <w:gridCol w:w="2268"/>
      </w:tblGrid>
      <w:tr w:rsidR="00C94813" w:rsidRPr="006E5044" w14:paraId="390303C4" w14:textId="526CBBDD" w:rsidTr="64E60CA4">
        <w:tc>
          <w:tcPr>
            <w:tcW w:w="986" w:type="dxa"/>
            <w:shd w:val="clear" w:color="auto" w:fill="BFBFBF" w:themeFill="background1" w:themeFillShade="BF"/>
          </w:tcPr>
          <w:p w14:paraId="19979780" w14:textId="4A0876B5" w:rsidR="00C94813" w:rsidRPr="006E5044" w:rsidRDefault="00C94813" w:rsidP="007E4604">
            <w:pPr>
              <w:pStyle w:val="L1"/>
              <w:numPr>
                <w:ilvl w:val="0"/>
                <w:numId w:val="0"/>
              </w:numPr>
              <w:spacing w:before="0" w:line="240" w:lineRule="auto"/>
              <w:rPr>
                <w:rFonts w:asciiTheme="minorHAnsi" w:hAnsiTheme="minorHAnsi" w:cstheme="minorHAnsi"/>
                <w:sz w:val="22"/>
              </w:rPr>
            </w:pPr>
            <w:r w:rsidRPr="006E5044">
              <w:rPr>
                <w:rFonts w:asciiTheme="minorHAnsi" w:hAnsiTheme="minorHAnsi" w:cstheme="minorHAnsi"/>
                <w:sz w:val="22"/>
              </w:rPr>
              <w:t>4.</w:t>
            </w:r>
          </w:p>
        </w:tc>
        <w:tc>
          <w:tcPr>
            <w:tcW w:w="4399" w:type="dxa"/>
            <w:gridSpan w:val="2"/>
            <w:shd w:val="clear" w:color="auto" w:fill="BFBFBF" w:themeFill="background1" w:themeFillShade="BF"/>
          </w:tcPr>
          <w:p w14:paraId="424E2E88" w14:textId="77777777" w:rsidR="00C94813" w:rsidRPr="009B7D00" w:rsidRDefault="00C94813" w:rsidP="007E4604">
            <w:pPr>
              <w:pStyle w:val="Heading2"/>
              <w:rPr>
                <w:rFonts w:asciiTheme="minorHAnsi" w:hAnsiTheme="minorHAnsi" w:cstheme="minorHAnsi"/>
                <w:sz w:val="22"/>
              </w:rPr>
            </w:pPr>
            <w:r w:rsidRPr="009B7D00">
              <w:rPr>
                <w:rFonts w:asciiTheme="minorHAnsi" w:hAnsiTheme="minorHAnsi" w:cstheme="minorHAnsi"/>
                <w:sz w:val="22"/>
              </w:rPr>
              <w:t>Assess Necessity and Proportionality</w:t>
            </w:r>
          </w:p>
        </w:tc>
        <w:tc>
          <w:tcPr>
            <w:tcW w:w="2695" w:type="dxa"/>
            <w:gridSpan w:val="2"/>
            <w:shd w:val="clear" w:color="auto" w:fill="BFBFBF" w:themeFill="background1" w:themeFillShade="BF"/>
          </w:tcPr>
          <w:p w14:paraId="4C5BE76E" w14:textId="15A151BA" w:rsidR="00C94813" w:rsidRPr="009B7D00" w:rsidRDefault="00C94813" w:rsidP="007E4604">
            <w:pPr>
              <w:pStyle w:val="Heading2"/>
              <w:rPr>
                <w:rFonts w:asciiTheme="minorHAnsi" w:hAnsiTheme="minorHAnsi" w:cstheme="minorHAnsi"/>
                <w:sz w:val="22"/>
              </w:rPr>
            </w:pPr>
            <w:r w:rsidRPr="009B7D00">
              <w:rPr>
                <w:rFonts w:asciiTheme="minorHAnsi" w:hAnsiTheme="minorHAnsi" w:cstheme="minorHAnsi"/>
                <w:sz w:val="22"/>
              </w:rPr>
              <w:t>Answer</w:t>
            </w:r>
          </w:p>
        </w:tc>
        <w:tc>
          <w:tcPr>
            <w:tcW w:w="2268" w:type="dxa"/>
            <w:shd w:val="clear" w:color="auto" w:fill="BFBFBF" w:themeFill="background1" w:themeFillShade="BF"/>
          </w:tcPr>
          <w:p w14:paraId="306FE69A" w14:textId="6F98A3B7" w:rsidR="00C94813" w:rsidRPr="009B7D00" w:rsidRDefault="00C94813" w:rsidP="007E4604">
            <w:pPr>
              <w:pStyle w:val="Heading2"/>
              <w:rPr>
                <w:rFonts w:asciiTheme="minorHAnsi" w:hAnsiTheme="minorHAnsi" w:cstheme="minorHAnsi"/>
                <w:sz w:val="22"/>
              </w:rPr>
            </w:pPr>
            <w:r w:rsidRPr="009B7D00">
              <w:rPr>
                <w:rFonts w:asciiTheme="minorHAnsi" w:hAnsiTheme="minorHAnsi" w:cstheme="minorHAnsi"/>
                <w:sz w:val="22"/>
              </w:rPr>
              <w:t>Office Use Only</w:t>
            </w:r>
          </w:p>
        </w:tc>
      </w:tr>
      <w:tr w:rsidR="006269CD" w:rsidRPr="006E5044" w14:paraId="526A6423" w14:textId="4FEE6934" w:rsidTr="64E60CA4">
        <w:tc>
          <w:tcPr>
            <w:tcW w:w="986" w:type="dxa"/>
            <w:shd w:val="clear" w:color="auto" w:fill="D9D9D9" w:themeFill="background1" w:themeFillShade="D9"/>
          </w:tcPr>
          <w:p w14:paraId="43B447E0" w14:textId="01F85CB5" w:rsidR="006269CD" w:rsidRPr="006E5044" w:rsidRDefault="006269CD" w:rsidP="007E4604">
            <w:pPr>
              <w:pStyle w:val="L2"/>
              <w:numPr>
                <w:ilvl w:val="0"/>
                <w:numId w:val="0"/>
              </w:numPr>
              <w:spacing w:before="0" w:line="240" w:lineRule="auto"/>
              <w:rPr>
                <w:rFonts w:asciiTheme="minorHAnsi" w:hAnsiTheme="minorHAnsi" w:cstheme="minorHAnsi"/>
                <w:sz w:val="22"/>
              </w:rPr>
            </w:pPr>
            <w:r w:rsidRPr="006E5044">
              <w:rPr>
                <w:rFonts w:asciiTheme="minorHAnsi" w:hAnsiTheme="minorHAnsi" w:cstheme="minorHAnsi"/>
                <w:sz w:val="22"/>
              </w:rPr>
              <w:t>4.1</w:t>
            </w:r>
          </w:p>
        </w:tc>
        <w:tc>
          <w:tcPr>
            <w:tcW w:w="4399" w:type="dxa"/>
            <w:gridSpan w:val="2"/>
            <w:shd w:val="clear" w:color="auto" w:fill="D9D9D9" w:themeFill="background1" w:themeFillShade="D9"/>
          </w:tcPr>
          <w:p w14:paraId="54D1EE83" w14:textId="2BBED67D" w:rsidR="00565F05" w:rsidRDefault="5F49198C" w:rsidP="64E60CA4">
            <w:pPr>
              <w:rPr>
                <w:sz w:val="22"/>
                <w:szCs w:val="22"/>
              </w:rPr>
            </w:pPr>
            <w:r w:rsidRPr="64E60CA4">
              <w:rPr>
                <w:b/>
                <w:bCs/>
                <w:sz w:val="22"/>
                <w:szCs w:val="22"/>
              </w:rPr>
              <w:t xml:space="preserve">Explain the lawful basis you are relying on for data processing, including the condition </w:t>
            </w:r>
            <w:r w:rsidRPr="64E60CA4">
              <w:rPr>
                <w:b/>
                <w:bCs/>
                <w:sz w:val="22"/>
                <w:szCs w:val="22"/>
              </w:rPr>
              <w:lastRenderedPageBreak/>
              <w:t>relied upon</w:t>
            </w:r>
            <w:r w:rsidR="74335F8E" w:rsidRPr="64E60CA4">
              <w:rPr>
                <w:b/>
                <w:bCs/>
                <w:sz w:val="22"/>
                <w:szCs w:val="22"/>
              </w:rPr>
              <w:t xml:space="preserve"> if you are processing special category data.</w:t>
            </w:r>
          </w:p>
          <w:p w14:paraId="0EEB0E88" w14:textId="136C9A6B" w:rsidR="64E60CA4" w:rsidRDefault="64E60CA4" w:rsidP="64E60CA4">
            <w:pPr>
              <w:rPr>
                <w:b/>
                <w:bCs/>
                <w:sz w:val="22"/>
                <w:szCs w:val="22"/>
              </w:rPr>
            </w:pPr>
          </w:p>
          <w:p w14:paraId="64673FDA" w14:textId="168DE2FE" w:rsidR="006269CD" w:rsidRPr="00565F05" w:rsidRDefault="00565F05" w:rsidP="007E4604">
            <w:pPr>
              <w:rPr>
                <w:rFonts w:cstheme="minorHAnsi"/>
                <w:sz w:val="22"/>
                <w:u w:val="single"/>
              </w:rPr>
            </w:pPr>
            <w:r w:rsidRPr="00565F05">
              <w:rPr>
                <w:rFonts w:cstheme="minorHAnsi"/>
                <w:sz w:val="22"/>
                <w:u w:val="single"/>
              </w:rPr>
              <w:t>P</w:t>
            </w:r>
            <w:r w:rsidR="006269CD" w:rsidRPr="00565F05">
              <w:rPr>
                <w:rFonts w:cstheme="minorHAnsi"/>
                <w:sz w:val="22"/>
                <w:u w:val="single"/>
              </w:rPr>
              <w:t xml:space="preserve">lease see </w:t>
            </w:r>
            <w:r w:rsidR="006269CD" w:rsidRPr="00565F05">
              <w:rPr>
                <w:rFonts w:cstheme="minorHAnsi"/>
                <w:bCs/>
                <w:sz w:val="22"/>
                <w:u w:val="single"/>
              </w:rPr>
              <w:t>Appendix 2</w:t>
            </w:r>
            <w:r w:rsidRPr="00565F05">
              <w:rPr>
                <w:rFonts w:cstheme="minorHAnsi"/>
                <w:sz w:val="22"/>
                <w:u w:val="single"/>
              </w:rPr>
              <w:t xml:space="preserve"> for more detailed information</w:t>
            </w:r>
          </w:p>
        </w:tc>
        <w:tc>
          <w:tcPr>
            <w:tcW w:w="2695" w:type="dxa"/>
            <w:gridSpan w:val="2"/>
            <w:shd w:val="clear" w:color="auto" w:fill="FFFFFF" w:themeFill="background1"/>
          </w:tcPr>
          <w:p w14:paraId="0F54037C" w14:textId="2516527D" w:rsidR="006269CD" w:rsidRPr="006E5044" w:rsidRDefault="006269CD" w:rsidP="007E4604">
            <w:pPr>
              <w:pStyle w:val="L2"/>
              <w:numPr>
                <w:ilvl w:val="0"/>
                <w:numId w:val="0"/>
              </w:numPr>
              <w:spacing w:before="0" w:line="240" w:lineRule="auto"/>
              <w:ind w:left="720" w:hanging="720"/>
              <w:rPr>
                <w:rFonts w:asciiTheme="minorHAnsi" w:hAnsiTheme="minorHAnsi" w:cstheme="minorHAnsi"/>
                <w:sz w:val="22"/>
              </w:rPr>
            </w:pPr>
          </w:p>
        </w:tc>
        <w:tc>
          <w:tcPr>
            <w:tcW w:w="2268" w:type="dxa"/>
            <w:shd w:val="clear" w:color="auto" w:fill="FFFFFF" w:themeFill="background1"/>
          </w:tcPr>
          <w:p w14:paraId="0846BFC5" w14:textId="4FD145EF" w:rsidR="006269CD" w:rsidRPr="007E4604" w:rsidRDefault="006269CD" w:rsidP="007E4604">
            <w:pPr>
              <w:pStyle w:val="L2"/>
              <w:numPr>
                <w:ilvl w:val="0"/>
                <w:numId w:val="0"/>
              </w:numPr>
              <w:spacing w:before="0" w:line="240" w:lineRule="auto"/>
              <w:rPr>
                <w:rFonts w:asciiTheme="minorHAnsi" w:hAnsiTheme="minorHAnsi" w:cstheme="minorHAnsi"/>
                <w:sz w:val="22"/>
              </w:rPr>
            </w:pPr>
          </w:p>
        </w:tc>
      </w:tr>
      <w:tr w:rsidR="00FD70E1" w:rsidRPr="006E5044" w14:paraId="2AD974A0" w14:textId="1D378DCF" w:rsidTr="64E60CA4">
        <w:tc>
          <w:tcPr>
            <w:tcW w:w="986" w:type="dxa"/>
            <w:shd w:val="clear" w:color="auto" w:fill="D9D9D9" w:themeFill="background1" w:themeFillShade="D9"/>
          </w:tcPr>
          <w:p w14:paraId="56907C23" w14:textId="2FBD932F" w:rsidR="007E4604" w:rsidRPr="006E5044" w:rsidRDefault="007E4604" w:rsidP="007E4604">
            <w:pPr>
              <w:pStyle w:val="L2"/>
              <w:numPr>
                <w:ilvl w:val="0"/>
                <w:numId w:val="0"/>
              </w:numPr>
              <w:spacing w:before="0" w:line="240" w:lineRule="auto"/>
              <w:ind w:left="720" w:hanging="720"/>
              <w:rPr>
                <w:rFonts w:asciiTheme="minorHAnsi" w:hAnsiTheme="minorHAnsi" w:cstheme="minorHAnsi"/>
                <w:sz w:val="22"/>
              </w:rPr>
            </w:pPr>
            <w:r w:rsidRPr="006E5044">
              <w:rPr>
                <w:rFonts w:asciiTheme="minorHAnsi" w:hAnsiTheme="minorHAnsi" w:cstheme="minorHAnsi"/>
                <w:sz w:val="22"/>
              </w:rPr>
              <w:t>4.1.1</w:t>
            </w:r>
          </w:p>
        </w:tc>
        <w:tc>
          <w:tcPr>
            <w:tcW w:w="4399" w:type="dxa"/>
            <w:gridSpan w:val="2"/>
            <w:shd w:val="clear" w:color="auto" w:fill="D9D9D9" w:themeFill="background1" w:themeFillShade="D9"/>
          </w:tcPr>
          <w:p w14:paraId="786971B8" w14:textId="0A54C2E9" w:rsidR="007E4604" w:rsidRPr="006E5044" w:rsidRDefault="006269CD" w:rsidP="007E4604">
            <w:pPr>
              <w:pStyle w:val="L2"/>
              <w:numPr>
                <w:ilvl w:val="0"/>
                <w:numId w:val="0"/>
              </w:numPr>
              <w:spacing w:before="0" w:line="240" w:lineRule="auto"/>
              <w:rPr>
                <w:rFonts w:asciiTheme="minorHAnsi" w:hAnsiTheme="minorHAnsi" w:cstheme="minorHAnsi"/>
                <w:spacing w:val="5"/>
                <w:sz w:val="22"/>
              </w:rPr>
            </w:pPr>
            <w:r>
              <w:rPr>
                <w:rFonts w:asciiTheme="minorHAnsi" w:hAnsiTheme="minorHAnsi" w:cstheme="minorHAnsi"/>
                <w:spacing w:val="5"/>
                <w:sz w:val="22"/>
              </w:rPr>
              <w:t>W</w:t>
            </w:r>
            <w:r w:rsidR="007E4604" w:rsidRPr="006E5044">
              <w:rPr>
                <w:rFonts w:asciiTheme="minorHAnsi" w:hAnsiTheme="minorHAnsi" w:cstheme="minorHAnsi"/>
                <w:spacing w:val="5"/>
                <w:sz w:val="22"/>
              </w:rPr>
              <w:t>h</w:t>
            </w:r>
            <w:r w:rsidR="00937985">
              <w:rPr>
                <w:rFonts w:asciiTheme="minorHAnsi" w:hAnsiTheme="minorHAnsi" w:cstheme="minorHAnsi"/>
                <w:spacing w:val="5"/>
                <w:sz w:val="22"/>
              </w:rPr>
              <w:t>at</w:t>
            </w:r>
            <w:r w:rsidR="007E4604" w:rsidRPr="006E5044">
              <w:rPr>
                <w:rFonts w:asciiTheme="minorHAnsi" w:hAnsiTheme="minorHAnsi" w:cstheme="minorHAnsi"/>
                <w:spacing w:val="5"/>
                <w:sz w:val="22"/>
              </w:rPr>
              <w:t xml:space="preserve"> arrangements are in place to ensure that personal data will be processed as is necessary to:</w:t>
            </w:r>
          </w:p>
          <w:p w14:paraId="2CD56C26" w14:textId="77777777" w:rsidR="007E4604" w:rsidRPr="006E5044" w:rsidRDefault="007E4604" w:rsidP="007E4604">
            <w:pPr>
              <w:pStyle w:val="L2"/>
              <w:numPr>
                <w:ilvl w:val="0"/>
                <w:numId w:val="0"/>
              </w:numPr>
              <w:spacing w:before="0" w:line="240" w:lineRule="auto"/>
              <w:rPr>
                <w:rFonts w:asciiTheme="minorHAnsi" w:hAnsiTheme="minorHAnsi" w:cstheme="minorHAnsi"/>
                <w:spacing w:val="5"/>
                <w:sz w:val="22"/>
              </w:rPr>
            </w:pPr>
          </w:p>
          <w:p w14:paraId="7C6827CB" w14:textId="47D16426" w:rsidR="007E4604" w:rsidRPr="006E5044" w:rsidRDefault="007E4604" w:rsidP="007E4604">
            <w:pPr>
              <w:pStyle w:val="L2"/>
              <w:numPr>
                <w:ilvl w:val="0"/>
                <w:numId w:val="11"/>
              </w:numPr>
              <w:spacing w:before="0" w:line="240" w:lineRule="auto"/>
              <w:rPr>
                <w:rFonts w:asciiTheme="minorHAnsi" w:hAnsiTheme="minorHAnsi" w:cstheme="minorHAnsi"/>
                <w:spacing w:val="5"/>
                <w:sz w:val="22"/>
              </w:rPr>
            </w:pPr>
            <w:r w:rsidRPr="006E5044">
              <w:rPr>
                <w:rFonts w:asciiTheme="minorHAnsi" w:hAnsiTheme="minorHAnsi" w:cstheme="minorHAnsi"/>
                <w:spacing w:val="5"/>
                <w:sz w:val="22"/>
              </w:rPr>
              <w:t>to achieve the objective of the research and</w:t>
            </w:r>
          </w:p>
          <w:p w14:paraId="7FF73A5B" w14:textId="08AA0973" w:rsidR="007E4604" w:rsidRPr="006E5044" w:rsidRDefault="007E4604" w:rsidP="007E4604">
            <w:pPr>
              <w:pStyle w:val="L2"/>
              <w:numPr>
                <w:ilvl w:val="0"/>
                <w:numId w:val="11"/>
              </w:numPr>
              <w:spacing w:before="0" w:line="240" w:lineRule="auto"/>
              <w:rPr>
                <w:rFonts w:asciiTheme="minorHAnsi" w:hAnsiTheme="minorHAnsi" w:cstheme="minorHAnsi"/>
                <w:spacing w:val="5"/>
                <w:sz w:val="22"/>
              </w:rPr>
            </w:pPr>
            <w:r w:rsidRPr="006E5044">
              <w:rPr>
                <w:rFonts w:asciiTheme="minorHAnsi" w:hAnsiTheme="minorHAnsi" w:cstheme="minorHAnsi"/>
                <w:spacing w:val="5"/>
                <w:sz w:val="22"/>
              </w:rPr>
              <w:t>to ensure that shall not be processed in such a way that damage or distress to the data subject?</w:t>
            </w:r>
          </w:p>
        </w:tc>
        <w:tc>
          <w:tcPr>
            <w:tcW w:w="2695" w:type="dxa"/>
            <w:gridSpan w:val="2"/>
            <w:shd w:val="clear" w:color="auto" w:fill="FFFFFF" w:themeFill="background1"/>
          </w:tcPr>
          <w:p w14:paraId="4A86A7A0"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c>
          <w:tcPr>
            <w:tcW w:w="2268" w:type="dxa"/>
            <w:shd w:val="clear" w:color="auto" w:fill="FFFFFF" w:themeFill="background1"/>
          </w:tcPr>
          <w:p w14:paraId="7747FC3D"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r>
      <w:tr w:rsidR="00FD70E1" w:rsidRPr="006E5044" w14:paraId="0DA91E4E" w14:textId="1FA49949" w:rsidTr="64E60CA4">
        <w:tc>
          <w:tcPr>
            <w:tcW w:w="986" w:type="dxa"/>
            <w:shd w:val="clear" w:color="auto" w:fill="D9D9D9" w:themeFill="background1" w:themeFillShade="D9"/>
          </w:tcPr>
          <w:p w14:paraId="735BED3F" w14:textId="2EA2799D" w:rsidR="007E4604" w:rsidRPr="006E5044" w:rsidRDefault="007E4604" w:rsidP="007E4604">
            <w:pPr>
              <w:pStyle w:val="L2"/>
              <w:numPr>
                <w:ilvl w:val="0"/>
                <w:numId w:val="0"/>
              </w:numPr>
              <w:spacing w:before="0" w:line="240" w:lineRule="auto"/>
              <w:ind w:left="720" w:hanging="720"/>
              <w:rPr>
                <w:rFonts w:asciiTheme="minorHAnsi" w:hAnsiTheme="minorHAnsi" w:cstheme="minorHAnsi"/>
                <w:sz w:val="22"/>
              </w:rPr>
            </w:pPr>
            <w:r w:rsidRPr="006E5044">
              <w:rPr>
                <w:rFonts w:asciiTheme="minorHAnsi" w:hAnsiTheme="minorHAnsi" w:cstheme="minorHAnsi"/>
                <w:sz w:val="22"/>
              </w:rPr>
              <w:t>4.1.2</w:t>
            </w:r>
          </w:p>
        </w:tc>
        <w:tc>
          <w:tcPr>
            <w:tcW w:w="4399" w:type="dxa"/>
            <w:gridSpan w:val="2"/>
            <w:shd w:val="clear" w:color="auto" w:fill="D9D9D9" w:themeFill="background1" w:themeFillShade="D9"/>
          </w:tcPr>
          <w:p w14:paraId="28A982E6"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r w:rsidRPr="006E5044">
              <w:rPr>
                <w:rFonts w:asciiTheme="minorHAnsi" w:hAnsiTheme="minorHAnsi" w:cstheme="minorHAnsi"/>
                <w:sz w:val="22"/>
              </w:rPr>
              <w:t>If/how the project plans will help to achieve the project purpose.</w:t>
            </w:r>
          </w:p>
        </w:tc>
        <w:tc>
          <w:tcPr>
            <w:tcW w:w="2695" w:type="dxa"/>
            <w:gridSpan w:val="2"/>
            <w:shd w:val="clear" w:color="auto" w:fill="FFFFFF" w:themeFill="background1"/>
          </w:tcPr>
          <w:p w14:paraId="0A0F7285"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c>
          <w:tcPr>
            <w:tcW w:w="2268" w:type="dxa"/>
            <w:shd w:val="clear" w:color="auto" w:fill="FFFFFF" w:themeFill="background1"/>
          </w:tcPr>
          <w:p w14:paraId="0899595E"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r>
      <w:tr w:rsidR="00FD70E1" w:rsidRPr="006E5044" w14:paraId="17256893" w14:textId="7E062870" w:rsidTr="64E60CA4">
        <w:tc>
          <w:tcPr>
            <w:tcW w:w="986" w:type="dxa"/>
            <w:shd w:val="clear" w:color="auto" w:fill="D9D9D9" w:themeFill="background1" w:themeFillShade="D9"/>
          </w:tcPr>
          <w:p w14:paraId="2BFC3C7A" w14:textId="023CE295" w:rsidR="007E4604" w:rsidRPr="006E5044" w:rsidRDefault="007E4604" w:rsidP="007E4604">
            <w:pPr>
              <w:pStyle w:val="L2"/>
              <w:numPr>
                <w:ilvl w:val="0"/>
                <w:numId w:val="0"/>
              </w:numPr>
              <w:spacing w:before="0" w:line="240" w:lineRule="auto"/>
              <w:ind w:left="720" w:hanging="720"/>
              <w:rPr>
                <w:rFonts w:asciiTheme="minorHAnsi" w:hAnsiTheme="minorHAnsi" w:cstheme="minorHAnsi"/>
                <w:sz w:val="22"/>
              </w:rPr>
            </w:pPr>
            <w:r w:rsidRPr="006E5044">
              <w:rPr>
                <w:rFonts w:asciiTheme="minorHAnsi" w:hAnsiTheme="minorHAnsi" w:cstheme="minorHAnsi"/>
                <w:sz w:val="22"/>
              </w:rPr>
              <w:t>4.1.3</w:t>
            </w:r>
          </w:p>
        </w:tc>
        <w:tc>
          <w:tcPr>
            <w:tcW w:w="4399" w:type="dxa"/>
            <w:gridSpan w:val="2"/>
            <w:shd w:val="clear" w:color="auto" w:fill="D9D9D9" w:themeFill="background1" w:themeFillShade="D9"/>
          </w:tcPr>
          <w:p w14:paraId="06A8D942" w14:textId="6FE24981" w:rsidR="007E4604" w:rsidRPr="006E5044" w:rsidRDefault="006269CD" w:rsidP="007E4604">
            <w:pPr>
              <w:pStyle w:val="L2"/>
              <w:numPr>
                <w:ilvl w:val="0"/>
                <w:numId w:val="0"/>
              </w:numPr>
              <w:spacing w:before="0" w:line="240" w:lineRule="auto"/>
              <w:rPr>
                <w:rFonts w:asciiTheme="minorHAnsi" w:hAnsiTheme="minorHAnsi" w:cstheme="minorHAnsi"/>
                <w:sz w:val="22"/>
              </w:rPr>
            </w:pPr>
            <w:r>
              <w:rPr>
                <w:rFonts w:asciiTheme="minorHAnsi" w:hAnsiTheme="minorHAnsi" w:cstheme="minorHAnsi"/>
                <w:sz w:val="22"/>
              </w:rPr>
              <w:t>Whether there is</w:t>
            </w:r>
            <w:r w:rsidR="007E4604" w:rsidRPr="006E5044">
              <w:rPr>
                <w:rFonts w:asciiTheme="minorHAnsi" w:hAnsiTheme="minorHAnsi" w:cstheme="minorHAnsi"/>
                <w:sz w:val="22"/>
              </w:rPr>
              <w:t xml:space="preserve"> another reasonable way to achieve the same outcome?</w:t>
            </w:r>
          </w:p>
        </w:tc>
        <w:tc>
          <w:tcPr>
            <w:tcW w:w="2695" w:type="dxa"/>
            <w:gridSpan w:val="2"/>
            <w:shd w:val="clear" w:color="auto" w:fill="FFFFFF" w:themeFill="background1"/>
          </w:tcPr>
          <w:p w14:paraId="16A370A7"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c>
          <w:tcPr>
            <w:tcW w:w="2268" w:type="dxa"/>
            <w:shd w:val="clear" w:color="auto" w:fill="FFFFFF" w:themeFill="background1"/>
          </w:tcPr>
          <w:p w14:paraId="4D4A40DB"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r>
      <w:tr w:rsidR="00FD70E1" w:rsidRPr="006E5044" w14:paraId="57832F28" w14:textId="34A6E840" w:rsidTr="64E60CA4">
        <w:tc>
          <w:tcPr>
            <w:tcW w:w="986" w:type="dxa"/>
            <w:shd w:val="clear" w:color="auto" w:fill="D9D9D9" w:themeFill="background1" w:themeFillShade="D9"/>
          </w:tcPr>
          <w:p w14:paraId="112981D5" w14:textId="5E72FC7A" w:rsidR="007E4604" w:rsidRPr="006E5044" w:rsidRDefault="007E4604" w:rsidP="007E4604">
            <w:pPr>
              <w:pStyle w:val="L2"/>
              <w:numPr>
                <w:ilvl w:val="0"/>
                <w:numId w:val="0"/>
              </w:numPr>
              <w:spacing w:before="0" w:line="240" w:lineRule="auto"/>
              <w:ind w:left="720" w:hanging="720"/>
              <w:rPr>
                <w:rFonts w:asciiTheme="minorHAnsi" w:hAnsiTheme="minorHAnsi" w:cstheme="minorHAnsi"/>
                <w:sz w:val="22"/>
              </w:rPr>
            </w:pPr>
            <w:r w:rsidRPr="006E5044">
              <w:rPr>
                <w:rFonts w:asciiTheme="minorHAnsi" w:hAnsiTheme="minorHAnsi" w:cstheme="minorHAnsi"/>
                <w:sz w:val="22"/>
              </w:rPr>
              <w:t>4.1.4</w:t>
            </w:r>
          </w:p>
        </w:tc>
        <w:tc>
          <w:tcPr>
            <w:tcW w:w="4399" w:type="dxa"/>
            <w:gridSpan w:val="2"/>
            <w:shd w:val="clear" w:color="auto" w:fill="D9D9D9" w:themeFill="background1" w:themeFillShade="D9"/>
          </w:tcPr>
          <w:p w14:paraId="0066853A" w14:textId="4CB4DC9C" w:rsidR="007E4604" w:rsidRPr="006E5044" w:rsidRDefault="007E4604" w:rsidP="007E4604">
            <w:pPr>
              <w:jc w:val="both"/>
              <w:rPr>
                <w:rFonts w:eastAsia="SimSun" w:cstheme="minorHAnsi"/>
                <w:sz w:val="22"/>
                <w:szCs w:val="22"/>
              </w:rPr>
            </w:pPr>
            <w:r w:rsidRPr="006E5044">
              <w:rPr>
                <w:rFonts w:eastAsia="SimSun" w:cstheme="minorHAnsi"/>
                <w:sz w:val="22"/>
                <w:szCs w:val="22"/>
              </w:rPr>
              <w:t xml:space="preserve">How </w:t>
            </w:r>
            <w:r w:rsidR="00937985">
              <w:rPr>
                <w:rFonts w:eastAsia="SimSun" w:cstheme="minorHAnsi"/>
                <w:sz w:val="22"/>
                <w:szCs w:val="22"/>
              </w:rPr>
              <w:t xml:space="preserve">will </w:t>
            </w:r>
            <w:r w:rsidRPr="006E5044">
              <w:rPr>
                <w:rFonts w:eastAsia="SimSun" w:cstheme="minorHAnsi"/>
                <w:sz w:val="22"/>
                <w:szCs w:val="22"/>
              </w:rPr>
              <w:t>function creep be prevented</w:t>
            </w:r>
            <w:r>
              <w:rPr>
                <w:rFonts w:eastAsia="SimSun" w:cstheme="minorHAnsi"/>
                <w:sz w:val="22"/>
                <w:szCs w:val="22"/>
              </w:rPr>
              <w:t xml:space="preserve"> </w:t>
            </w:r>
            <w:r w:rsidRPr="006E5044">
              <w:rPr>
                <w:rFonts w:eastAsia="SimSun" w:cstheme="minorHAnsi"/>
                <w:sz w:val="22"/>
                <w:szCs w:val="22"/>
              </w:rPr>
              <w:t>(</w:t>
            </w:r>
            <w:r>
              <w:rPr>
                <w:rFonts w:eastAsia="SimSun" w:cstheme="minorHAnsi"/>
                <w:sz w:val="22"/>
                <w:szCs w:val="22"/>
              </w:rPr>
              <w:t xml:space="preserve">i.e. </w:t>
            </w:r>
            <w:r w:rsidRPr="006E5044">
              <w:rPr>
                <w:rFonts w:cstheme="minorHAnsi"/>
                <w:sz w:val="22"/>
                <w:szCs w:val="22"/>
              </w:rPr>
              <w:t xml:space="preserve">the gradual widening of the use of technology or system beyond the purpose for which hit was originally intended especially </w:t>
            </w:r>
            <w:r>
              <w:rPr>
                <w:rFonts w:cstheme="minorHAnsi"/>
                <w:sz w:val="22"/>
                <w:szCs w:val="22"/>
              </w:rPr>
              <w:t>w</w:t>
            </w:r>
            <w:r w:rsidRPr="006E5044">
              <w:rPr>
                <w:rFonts w:cstheme="minorHAnsi"/>
                <w:sz w:val="22"/>
                <w:szCs w:val="22"/>
              </w:rPr>
              <w:t>hen this leads to potential invasion of privacy)</w:t>
            </w:r>
            <w:r>
              <w:rPr>
                <w:rFonts w:cstheme="minorHAnsi"/>
                <w:sz w:val="22"/>
                <w:szCs w:val="22"/>
              </w:rPr>
              <w:t>.</w:t>
            </w:r>
          </w:p>
        </w:tc>
        <w:tc>
          <w:tcPr>
            <w:tcW w:w="2695" w:type="dxa"/>
            <w:gridSpan w:val="2"/>
            <w:shd w:val="clear" w:color="auto" w:fill="FFFFFF" w:themeFill="background1"/>
          </w:tcPr>
          <w:p w14:paraId="7811A210"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c>
          <w:tcPr>
            <w:tcW w:w="2268" w:type="dxa"/>
            <w:shd w:val="clear" w:color="auto" w:fill="FFFFFF" w:themeFill="background1"/>
          </w:tcPr>
          <w:p w14:paraId="0228BF2A"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r>
      <w:tr w:rsidR="00FD70E1" w:rsidRPr="006E5044" w14:paraId="699C0ADE" w14:textId="703A4E8D" w:rsidTr="64E60CA4">
        <w:tc>
          <w:tcPr>
            <w:tcW w:w="986" w:type="dxa"/>
            <w:shd w:val="clear" w:color="auto" w:fill="D9D9D9" w:themeFill="background1" w:themeFillShade="D9"/>
          </w:tcPr>
          <w:p w14:paraId="5EB4F69C" w14:textId="3F9E0E11" w:rsidR="007E4604" w:rsidRPr="006E5044" w:rsidRDefault="007E4604" w:rsidP="007E4604">
            <w:pPr>
              <w:pStyle w:val="L2"/>
              <w:numPr>
                <w:ilvl w:val="0"/>
                <w:numId w:val="0"/>
              </w:numPr>
              <w:spacing w:before="0" w:line="240" w:lineRule="auto"/>
              <w:ind w:left="720" w:hanging="720"/>
              <w:rPr>
                <w:rFonts w:asciiTheme="minorHAnsi" w:hAnsiTheme="minorHAnsi" w:cstheme="minorHAnsi"/>
                <w:sz w:val="22"/>
              </w:rPr>
            </w:pPr>
            <w:r w:rsidRPr="006E5044">
              <w:rPr>
                <w:rFonts w:asciiTheme="minorHAnsi" w:hAnsiTheme="minorHAnsi" w:cstheme="minorHAnsi"/>
                <w:sz w:val="22"/>
              </w:rPr>
              <w:t>4.1.5</w:t>
            </w:r>
          </w:p>
        </w:tc>
        <w:tc>
          <w:tcPr>
            <w:tcW w:w="4399" w:type="dxa"/>
            <w:gridSpan w:val="2"/>
            <w:shd w:val="clear" w:color="auto" w:fill="D9D9D9" w:themeFill="background1" w:themeFillShade="D9"/>
          </w:tcPr>
          <w:p w14:paraId="5F6599C8" w14:textId="2D1CAB02" w:rsidR="007E4604" w:rsidRPr="006E5044" w:rsidRDefault="007E4604" w:rsidP="007E4604">
            <w:pPr>
              <w:jc w:val="both"/>
              <w:rPr>
                <w:rFonts w:eastAsia="SimSun" w:cstheme="minorHAnsi"/>
                <w:sz w:val="22"/>
                <w:szCs w:val="22"/>
              </w:rPr>
            </w:pPr>
            <w:r w:rsidRPr="006E5044">
              <w:rPr>
                <w:rFonts w:eastAsia="SimSun" w:cstheme="minorHAnsi"/>
                <w:sz w:val="22"/>
                <w:szCs w:val="22"/>
              </w:rPr>
              <w:t>How data quality will be achieved/ensured</w:t>
            </w:r>
            <w:r>
              <w:rPr>
                <w:rFonts w:eastAsia="SimSun" w:cstheme="minorHAnsi"/>
                <w:sz w:val="22"/>
                <w:szCs w:val="22"/>
              </w:rPr>
              <w:t>.</w:t>
            </w:r>
          </w:p>
        </w:tc>
        <w:tc>
          <w:tcPr>
            <w:tcW w:w="2695" w:type="dxa"/>
            <w:gridSpan w:val="2"/>
            <w:shd w:val="clear" w:color="auto" w:fill="FFFFFF" w:themeFill="background1"/>
          </w:tcPr>
          <w:p w14:paraId="57C98910"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c>
          <w:tcPr>
            <w:tcW w:w="2268" w:type="dxa"/>
            <w:shd w:val="clear" w:color="auto" w:fill="FFFFFF" w:themeFill="background1"/>
          </w:tcPr>
          <w:p w14:paraId="07E45C15"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r>
      <w:tr w:rsidR="00FD70E1" w:rsidRPr="006E5044" w14:paraId="55191FBD" w14:textId="5EAD488D" w:rsidTr="64E60CA4">
        <w:tc>
          <w:tcPr>
            <w:tcW w:w="986" w:type="dxa"/>
            <w:shd w:val="clear" w:color="auto" w:fill="D9D9D9" w:themeFill="background1" w:themeFillShade="D9"/>
          </w:tcPr>
          <w:p w14:paraId="2259E19C" w14:textId="619A7FF4" w:rsidR="007E4604" w:rsidRPr="006E5044" w:rsidRDefault="007E4604" w:rsidP="007E4604">
            <w:pPr>
              <w:pStyle w:val="L2"/>
              <w:numPr>
                <w:ilvl w:val="0"/>
                <w:numId w:val="0"/>
              </w:numPr>
              <w:spacing w:before="0" w:line="240" w:lineRule="auto"/>
              <w:ind w:left="720" w:hanging="720"/>
              <w:rPr>
                <w:rFonts w:asciiTheme="minorHAnsi" w:hAnsiTheme="minorHAnsi" w:cstheme="minorHAnsi"/>
                <w:sz w:val="22"/>
              </w:rPr>
            </w:pPr>
            <w:r w:rsidRPr="006E5044">
              <w:rPr>
                <w:rFonts w:asciiTheme="minorHAnsi" w:hAnsiTheme="minorHAnsi" w:cstheme="minorHAnsi"/>
                <w:sz w:val="22"/>
              </w:rPr>
              <w:t>4.1.6</w:t>
            </w:r>
          </w:p>
        </w:tc>
        <w:tc>
          <w:tcPr>
            <w:tcW w:w="4399" w:type="dxa"/>
            <w:gridSpan w:val="2"/>
            <w:shd w:val="clear" w:color="auto" w:fill="D9D9D9" w:themeFill="background1" w:themeFillShade="D9"/>
          </w:tcPr>
          <w:p w14:paraId="6D30D3EB" w14:textId="61D1139A" w:rsidR="007E4604" w:rsidRPr="006E5044" w:rsidRDefault="006269CD" w:rsidP="007E4604">
            <w:pPr>
              <w:jc w:val="both"/>
              <w:rPr>
                <w:rFonts w:eastAsia="SimSun" w:cstheme="minorHAnsi"/>
                <w:sz w:val="22"/>
                <w:szCs w:val="22"/>
              </w:rPr>
            </w:pPr>
            <w:r>
              <w:rPr>
                <w:rFonts w:eastAsia="SimSun" w:cstheme="minorHAnsi"/>
                <w:sz w:val="22"/>
                <w:szCs w:val="22"/>
              </w:rPr>
              <w:t>H</w:t>
            </w:r>
            <w:r w:rsidR="007E4604" w:rsidRPr="006E5044">
              <w:rPr>
                <w:rFonts w:eastAsia="SimSun" w:cstheme="minorHAnsi"/>
                <w:sz w:val="22"/>
                <w:szCs w:val="22"/>
              </w:rPr>
              <w:t>ow data minimisation will be achieved/ensured and demonstrated</w:t>
            </w:r>
            <w:r w:rsidR="007E4604">
              <w:rPr>
                <w:rFonts w:eastAsia="SimSun" w:cstheme="minorHAnsi"/>
                <w:sz w:val="22"/>
                <w:szCs w:val="22"/>
              </w:rPr>
              <w:t>.</w:t>
            </w:r>
          </w:p>
        </w:tc>
        <w:tc>
          <w:tcPr>
            <w:tcW w:w="2695" w:type="dxa"/>
            <w:gridSpan w:val="2"/>
            <w:shd w:val="clear" w:color="auto" w:fill="FFFFFF" w:themeFill="background1"/>
          </w:tcPr>
          <w:p w14:paraId="053ECBB2"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c>
          <w:tcPr>
            <w:tcW w:w="2268" w:type="dxa"/>
            <w:shd w:val="clear" w:color="auto" w:fill="FFFFFF" w:themeFill="background1"/>
          </w:tcPr>
          <w:p w14:paraId="38C52888"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r>
      <w:tr w:rsidR="00FD70E1" w:rsidRPr="006E5044" w14:paraId="40E4F20A" w14:textId="7EB0C50A" w:rsidTr="64E60CA4">
        <w:tc>
          <w:tcPr>
            <w:tcW w:w="986" w:type="dxa"/>
            <w:shd w:val="clear" w:color="auto" w:fill="D9D9D9" w:themeFill="background1" w:themeFillShade="D9"/>
          </w:tcPr>
          <w:p w14:paraId="3FE378B7" w14:textId="3803DC64" w:rsidR="007E4604" w:rsidRPr="006E5044" w:rsidRDefault="007E4604" w:rsidP="007E4604">
            <w:pPr>
              <w:pStyle w:val="L2"/>
              <w:numPr>
                <w:ilvl w:val="0"/>
                <w:numId w:val="0"/>
              </w:numPr>
              <w:spacing w:before="0" w:line="240" w:lineRule="auto"/>
              <w:ind w:left="720" w:hanging="720"/>
              <w:rPr>
                <w:rFonts w:asciiTheme="minorHAnsi" w:hAnsiTheme="minorHAnsi" w:cstheme="minorHAnsi"/>
                <w:sz w:val="22"/>
              </w:rPr>
            </w:pPr>
            <w:r w:rsidRPr="006E5044">
              <w:rPr>
                <w:rFonts w:asciiTheme="minorHAnsi" w:hAnsiTheme="minorHAnsi" w:cstheme="minorHAnsi"/>
                <w:sz w:val="22"/>
              </w:rPr>
              <w:t>4.1.7</w:t>
            </w:r>
          </w:p>
        </w:tc>
        <w:tc>
          <w:tcPr>
            <w:tcW w:w="4399" w:type="dxa"/>
            <w:gridSpan w:val="2"/>
            <w:shd w:val="clear" w:color="auto" w:fill="D9D9D9" w:themeFill="background1" w:themeFillShade="D9"/>
          </w:tcPr>
          <w:p w14:paraId="149AE345" w14:textId="76B032E8" w:rsidR="007E4604" w:rsidRPr="006E5044" w:rsidRDefault="007E4604" w:rsidP="007E4604">
            <w:pPr>
              <w:jc w:val="both"/>
              <w:rPr>
                <w:rFonts w:eastAsia="SimSun" w:cstheme="minorHAnsi"/>
                <w:sz w:val="22"/>
                <w:szCs w:val="22"/>
              </w:rPr>
            </w:pPr>
            <w:r>
              <w:rPr>
                <w:rFonts w:eastAsia="SimSun" w:cstheme="minorHAnsi"/>
                <w:sz w:val="22"/>
                <w:szCs w:val="22"/>
              </w:rPr>
              <w:t>H</w:t>
            </w:r>
            <w:r w:rsidRPr="006E5044">
              <w:rPr>
                <w:rFonts w:eastAsia="SimSun" w:cstheme="minorHAnsi"/>
                <w:sz w:val="22"/>
                <w:szCs w:val="22"/>
              </w:rPr>
              <w:t>ow privacy information</w:t>
            </w:r>
            <w:r>
              <w:rPr>
                <w:rFonts w:eastAsia="SimSun" w:cstheme="minorHAnsi"/>
                <w:sz w:val="22"/>
                <w:szCs w:val="22"/>
              </w:rPr>
              <w:t xml:space="preserve"> </w:t>
            </w:r>
            <w:r w:rsidRPr="006E5044">
              <w:rPr>
                <w:rFonts w:eastAsia="SimSun" w:cstheme="minorHAnsi"/>
                <w:sz w:val="22"/>
                <w:szCs w:val="22"/>
              </w:rPr>
              <w:t>will be provided to data subjects (see</w:t>
            </w:r>
            <w:r>
              <w:rPr>
                <w:rFonts w:eastAsia="SimSun" w:cstheme="minorHAnsi"/>
                <w:sz w:val="22"/>
                <w:szCs w:val="22"/>
              </w:rPr>
              <w:t xml:space="preserve"> </w:t>
            </w:r>
            <w:hyperlink r:id="rId12" w:history="1">
              <w:r w:rsidRPr="007153C1">
                <w:rPr>
                  <w:rStyle w:val="Hyperlink"/>
                  <w:rFonts w:eastAsia="SimSun" w:cstheme="minorHAnsi"/>
                  <w:sz w:val="22"/>
                  <w:szCs w:val="22"/>
                </w:rPr>
                <w:t>here</w:t>
              </w:r>
            </w:hyperlink>
            <w:r>
              <w:rPr>
                <w:rFonts w:eastAsia="SimSun" w:cstheme="minorHAnsi"/>
                <w:sz w:val="22"/>
                <w:szCs w:val="22"/>
              </w:rPr>
              <w:t xml:space="preserve"> for more information</w:t>
            </w:r>
            <w:r w:rsidRPr="006E5044">
              <w:rPr>
                <w:rFonts w:eastAsia="SimSun" w:cstheme="minorHAnsi"/>
                <w:sz w:val="22"/>
                <w:szCs w:val="22"/>
              </w:rPr>
              <w:t>)</w:t>
            </w:r>
            <w:r>
              <w:rPr>
                <w:rFonts w:eastAsia="SimSun" w:cstheme="minorHAnsi"/>
                <w:sz w:val="22"/>
                <w:szCs w:val="22"/>
              </w:rPr>
              <w:t>.</w:t>
            </w:r>
          </w:p>
        </w:tc>
        <w:tc>
          <w:tcPr>
            <w:tcW w:w="2695" w:type="dxa"/>
            <w:gridSpan w:val="2"/>
            <w:shd w:val="clear" w:color="auto" w:fill="FFFFFF" w:themeFill="background1"/>
          </w:tcPr>
          <w:p w14:paraId="150D78EE"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c>
          <w:tcPr>
            <w:tcW w:w="2268" w:type="dxa"/>
            <w:shd w:val="clear" w:color="auto" w:fill="FFFFFF" w:themeFill="background1"/>
          </w:tcPr>
          <w:p w14:paraId="5E841674"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r>
      <w:tr w:rsidR="00FD70E1" w:rsidRPr="006E5044" w14:paraId="1788E873" w14:textId="0C5E49DE" w:rsidTr="64E60CA4">
        <w:tc>
          <w:tcPr>
            <w:tcW w:w="986" w:type="dxa"/>
            <w:shd w:val="clear" w:color="auto" w:fill="D9D9D9" w:themeFill="background1" w:themeFillShade="D9"/>
          </w:tcPr>
          <w:p w14:paraId="2A265096" w14:textId="7FB67510" w:rsidR="007E4604" w:rsidRPr="006E5044" w:rsidRDefault="007E4604" w:rsidP="007E4604">
            <w:pPr>
              <w:pStyle w:val="L2"/>
              <w:numPr>
                <w:ilvl w:val="0"/>
                <w:numId w:val="0"/>
              </w:numPr>
              <w:spacing w:before="0" w:line="240" w:lineRule="auto"/>
              <w:ind w:left="720" w:hanging="720"/>
              <w:rPr>
                <w:rFonts w:asciiTheme="minorHAnsi" w:hAnsiTheme="minorHAnsi" w:cstheme="minorHAnsi"/>
                <w:sz w:val="22"/>
              </w:rPr>
            </w:pPr>
            <w:r w:rsidRPr="006E5044">
              <w:rPr>
                <w:rFonts w:asciiTheme="minorHAnsi" w:hAnsiTheme="minorHAnsi" w:cstheme="minorHAnsi"/>
                <w:sz w:val="22"/>
              </w:rPr>
              <w:t>4.1.8</w:t>
            </w:r>
          </w:p>
        </w:tc>
        <w:tc>
          <w:tcPr>
            <w:tcW w:w="4399" w:type="dxa"/>
            <w:gridSpan w:val="2"/>
            <w:shd w:val="clear" w:color="auto" w:fill="D9D9D9" w:themeFill="background1" w:themeFillShade="D9"/>
          </w:tcPr>
          <w:p w14:paraId="1AEE5400" w14:textId="25B7E742" w:rsidR="007E4604" w:rsidRPr="006E5044" w:rsidRDefault="007E4604" w:rsidP="007E4604">
            <w:pPr>
              <w:jc w:val="both"/>
              <w:rPr>
                <w:rFonts w:eastAsia="SimSun" w:cstheme="minorHAnsi"/>
                <w:sz w:val="22"/>
                <w:szCs w:val="22"/>
              </w:rPr>
            </w:pPr>
            <w:r>
              <w:rPr>
                <w:rFonts w:eastAsia="SimSun" w:cstheme="minorHAnsi"/>
                <w:sz w:val="22"/>
                <w:szCs w:val="22"/>
              </w:rPr>
              <w:t>H</w:t>
            </w:r>
            <w:r w:rsidRPr="006E5044">
              <w:rPr>
                <w:rFonts w:eastAsia="SimSun" w:cstheme="minorHAnsi"/>
                <w:sz w:val="22"/>
                <w:szCs w:val="22"/>
              </w:rPr>
              <w:t>ow individuals’ rights will be implemented and supported</w:t>
            </w:r>
          </w:p>
        </w:tc>
        <w:tc>
          <w:tcPr>
            <w:tcW w:w="2695" w:type="dxa"/>
            <w:gridSpan w:val="2"/>
            <w:shd w:val="clear" w:color="auto" w:fill="FFFFFF" w:themeFill="background1"/>
          </w:tcPr>
          <w:p w14:paraId="44193EBE"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c>
          <w:tcPr>
            <w:tcW w:w="2268" w:type="dxa"/>
            <w:shd w:val="clear" w:color="auto" w:fill="FFFFFF" w:themeFill="background1"/>
          </w:tcPr>
          <w:p w14:paraId="18448871"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r>
      <w:tr w:rsidR="00FD70E1" w:rsidRPr="006E5044" w14:paraId="0B2022C0" w14:textId="183312C5" w:rsidTr="64E60CA4">
        <w:tc>
          <w:tcPr>
            <w:tcW w:w="986" w:type="dxa"/>
            <w:shd w:val="clear" w:color="auto" w:fill="D9D9D9" w:themeFill="background1" w:themeFillShade="D9"/>
          </w:tcPr>
          <w:p w14:paraId="7A4A4D0E" w14:textId="6248EE16" w:rsidR="007E4604" w:rsidRPr="006E5044" w:rsidRDefault="007E4604" w:rsidP="007E4604">
            <w:pPr>
              <w:pStyle w:val="L2"/>
              <w:numPr>
                <w:ilvl w:val="0"/>
                <w:numId w:val="0"/>
              </w:numPr>
              <w:spacing w:before="0" w:line="240" w:lineRule="auto"/>
              <w:ind w:left="720" w:hanging="720"/>
              <w:rPr>
                <w:rFonts w:asciiTheme="minorHAnsi" w:hAnsiTheme="minorHAnsi" w:cstheme="minorHAnsi"/>
                <w:sz w:val="22"/>
              </w:rPr>
            </w:pPr>
            <w:r w:rsidRPr="006E5044">
              <w:rPr>
                <w:rFonts w:asciiTheme="minorHAnsi" w:hAnsiTheme="minorHAnsi" w:cstheme="minorHAnsi"/>
                <w:sz w:val="22"/>
              </w:rPr>
              <w:t>4.1.9</w:t>
            </w:r>
          </w:p>
        </w:tc>
        <w:tc>
          <w:tcPr>
            <w:tcW w:w="4399" w:type="dxa"/>
            <w:gridSpan w:val="2"/>
            <w:shd w:val="clear" w:color="auto" w:fill="D9D9D9" w:themeFill="background1" w:themeFillShade="D9"/>
          </w:tcPr>
          <w:p w14:paraId="0F7B04A8" w14:textId="09BD8188" w:rsidR="007E4604" w:rsidRPr="006E5044" w:rsidRDefault="007E4604" w:rsidP="007E4604">
            <w:pPr>
              <w:jc w:val="both"/>
              <w:rPr>
                <w:rFonts w:eastAsia="SimSun" w:cstheme="minorHAnsi"/>
                <w:sz w:val="22"/>
                <w:szCs w:val="22"/>
              </w:rPr>
            </w:pPr>
            <w:r>
              <w:rPr>
                <w:rFonts w:eastAsia="SimSun" w:cstheme="minorHAnsi"/>
                <w:sz w:val="22"/>
                <w:szCs w:val="22"/>
              </w:rPr>
              <w:t>T</w:t>
            </w:r>
            <w:r w:rsidRPr="006E5044">
              <w:rPr>
                <w:rFonts w:eastAsia="SimSun" w:cstheme="minorHAnsi"/>
                <w:sz w:val="22"/>
                <w:szCs w:val="22"/>
              </w:rPr>
              <w:t>he measures to ensure that data processors (where relevant) are compliant with data protection obligations;</w:t>
            </w:r>
          </w:p>
        </w:tc>
        <w:tc>
          <w:tcPr>
            <w:tcW w:w="2695" w:type="dxa"/>
            <w:gridSpan w:val="2"/>
            <w:shd w:val="clear" w:color="auto" w:fill="FFFFFF" w:themeFill="background1"/>
          </w:tcPr>
          <w:p w14:paraId="7D6E4A2A"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c>
          <w:tcPr>
            <w:tcW w:w="2268" w:type="dxa"/>
            <w:shd w:val="clear" w:color="auto" w:fill="FFFFFF" w:themeFill="background1"/>
          </w:tcPr>
          <w:p w14:paraId="7A63E07C"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r>
      <w:tr w:rsidR="00FD70E1" w:rsidRPr="006E5044" w14:paraId="6DD15815" w14:textId="64A7FBD7" w:rsidTr="64E60CA4">
        <w:tc>
          <w:tcPr>
            <w:tcW w:w="986" w:type="dxa"/>
            <w:shd w:val="clear" w:color="auto" w:fill="D9D9D9" w:themeFill="background1" w:themeFillShade="D9"/>
          </w:tcPr>
          <w:p w14:paraId="6AE1CC08" w14:textId="28B808B1" w:rsidR="007E4604" w:rsidRPr="006E5044" w:rsidRDefault="007E4604" w:rsidP="007E4604">
            <w:pPr>
              <w:pStyle w:val="L2"/>
              <w:numPr>
                <w:ilvl w:val="0"/>
                <w:numId w:val="0"/>
              </w:numPr>
              <w:spacing w:before="0" w:line="240" w:lineRule="auto"/>
              <w:ind w:left="720" w:hanging="720"/>
              <w:rPr>
                <w:rFonts w:asciiTheme="minorHAnsi" w:hAnsiTheme="minorHAnsi" w:cstheme="minorHAnsi"/>
                <w:sz w:val="22"/>
              </w:rPr>
            </w:pPr>
            <w:r w:rsidRPr="006E5044">
              <w:rPr>
                <w:rFonts w:asciiTheme="minorHAnsi" w:hAnsiTheme="minorHAnsi" w:cstheme="minorHAnsi"/>
                <w:sz w:val="22"/>
              </w:rPr>
              <w:t>4.1.10</w:t>
            </w:r>
          </w:p>
        </w:tc>
        <w:tc>
          <w:tcPr>
            <w:tcW w:w="4399" w:type="dxa"/>
            <w:gridSpan w:val="2"/>
            <w:shd w:val="clear" w:color="auto" w:fill="D9D9D9" w:themeFill="background1" w:themeFillShade="D9"/>
          </w:tcPr>
          <w:p w14:paraId="735D3628" w14:textId="5B815046" w:rsidR="007E4604" w:rsidRPr="006E5044" w:rsidRDefault="007E4604" w:rsidP="007E4604">
            <w:pPr>
              <w:jc w:val="both"/>
              <w:rPr>
                <w:rFonts w:eastAsia="SimSun" w:cstheme="minorHAnsi"/>
                <w:sz w:val="22"/>
                <w:szCs w:val="22"/>
              </w:rPr>
            </w:pPr>
            <w:r>
              <w:rPr>
                <w:rFonts w:eastAsia="SimSun" w:cstheme="minorHAnsi"/>
                <w:sz w:val="22"/>
                <w:szCs w:val="22"/>
              </w:rPr>
              <w:t>T</w:t>
            </w:r>
            <w:r w:rsidRPr="006E5044">
              <w:rPr>
                <w:rFonts w:eastAsia="SimSun" w:cstheme="minorHAnsi"/>
                <w:sz w:val="22"/>
                <w:szCs w:val="22"/>
              </w:rPr>
              <w:t xml:space="preserve">he safeguards for international transfers (where relevant) (please </w:t>
            </w:r>
            <w:r w:rsidR="000E29D2">
              <w:rPr>
                <w:rFonts w:eastAsia="SimSun" w:cstheme="minorHAnsi"/>
                <w:sz w:val="22"/>
                <w:szCs w:val="22"/>
              </w:rPr>
              <w:t xml:space="preserve">find </w:t>
            </w:r>
            <w:hyperlink r:id="rId13" w:history="1">
              <w:r w:rsidR="000E29D2" w:rsidRPr="000E29D2">
                <w:rPr>
                  <w:rStyle w:val="Hyperlink"/>
                  <w:rFonts w:eastAsia="SimSun" w:cstheme="minorHAnsi"/>
                  <w:sz w:val="22"/>
                  <w:szCs w:val="22"/>
                </w:rPr>
                <w:t>here</w:t>
              </w:r>
            </w:hyperlink>
            <w:r w:rsidR="000E29D2">
              <w:rPr>
                <w:rFonts w:eastAsia="SimSun" w:cstheme="minorHAnsi"/>
                <w:sz w:val="22"/>
                <w:szCs w:val="22"/>
              </w:rPr>
              <w:t xml:space="preserve"> info </w:t>
            </w:r>
            <w:r w:rsidRPr="006E5044">
              <w:rPr>
                <w:rFonts w:eastAsia="SimSun" w:cstheme="minorHAnsi"/>
                <w:sz w:val="22"/>
                <w:szCs w:val="22"/>
              </w:rPr>
              <w:t>on the protections which can be put in place for international transfers).</w:t>
            </w:r>
          </w:p>
        </w:tc>
        <w:tc>
          <w:tcPr>
            <w:tcW w:w="2695" w:type="dxa"/>
            <w:gridSpan w:val="2"/>
            <w:shd w:val="clear" w:color="auto" w:fill="FFFFFF" w:themeFill="background1"/>
          </w:tcPr>
          <w:p w14:paraId="59F3820F"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c>
          <w:tcPr>
            <w:tcW w:w="2268" w:type="dxa"/>
            <w:shd w:val="clear" w:color="auto" w:fill="FFFFFF" w:themeFill="background1"/>
          </w:tcPr>
          <w:p w14:paraId="1B755E9E"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r>
      <w:tr w:rsidR="00FD70E1" w:rsidRPr="006E5044" w14:paraId="03BEBF83" w14:textId="00BBA261" w:rsidTr="64E60CA4">
        <w:tc>
          <w:tcPr>
            <w:tcW w:w="986" w:type="dxa"/>
            <w:shd w:val="clear" w:color="auto" w:fill="D9D9D9" w:themeFill="background1" w:themeFillShade="D9"/>
          </w:tcPr>
          <w:p w14:paraId="132D0748" w14:textId="17337D1A" w:rsidR="007E4604" w:rsidRPr="006E5044" w:rsidRDefault="007E4604" w:rsidP="007E4604">
            <w:pPr>
              <w:pStyle w:val="L2"/>
              <w:numPr>
                <w:ilvl w:val="0"/>
                <w:numId w:val="0"/>
              </w:numPr>
              <w:spacing w:before="0" w:line="240" w:lineRule="auto"/>
              <w:ind w:left="720" w:hanging="720"/>
              <w:rPr>
                <w:rFonts w:asciiTheme="minorHAnsi" w:hAnsiTheme="minorHAnsi" w:cstheme="minorHAnsi"/>
                <w:sz w:val="22"/>
              </w:rPr>
            </w:pPr>
            <w:r w:rsidRPr="006E5044">
              <w:rPr>
                <w:rFonts w:asciiTheme="minorHAnsi" w:hAnsiTheme="minorHAnsi" w:cstheme="minorHAnsi"/>
                <w:sz w:val="22"/>
              </w:rPr>
              <w:t>4.1.11</w:t>
            </w:r>
          </w:p>
        </w:tc>
        <w:tc>
          <w:tcPr>
            <w:tcW w:w="4399" w:type="dxa"/>
            <w:gridSpan w:val="2"/>
            <w:shd w:val="clear" w:color="auto" w:fill="D9D9D9" w:themeFill="background1" w:themeFillShade="D9"/>
          </w:tcPr>
          <w:p w14:paraId="417D0D21" w14:textId="77777777" w:rsidR="007E4604" w:rsidRPr="006E5044" w:rsidRDefault="007E4604" w:rsidP="007E4604">
            <w:pPr>
              <w:jc w:val="both"/>
              <w:rPr>
                <w:rFonts w:eastAsia="SimSun" w:cstheme="minorHAnsi"/>
                <w:sz w:val="22"/>
                <w:szCs w:val="22"/>
              </w:rPr>
            </w:pPr>
            <w:r w:rsidRPr="006E5044">
              <w:rPr>
                <w:rFonts w:cstheme="minorHAnsi"/>
                <w:spacing w:val="5"/>
                <w:sz w:val="22"/>
                <w:szCs w:val="22"/>
              </w:rPr>
              <w:t>Have you or your team had data protection and/or ISS Security training?</w:t>
            </w:r>
            <w:r w:rsidRPr="006E5044">
              <w:rPr>
                <w:rStyle w:val="FootnoteReference"/>
                <w:rFonts w:cstheme="minorHAnsi"/>
                <w:spacing w:val="5"/>
                <w:sz w:val="22"/>
                <w:szCs w:val="22"/>
              </w:rPr>
              <w:footnoteReference w:id="3"/>
            </w:r>
            <w:r w:rsidRPr="006E5044">
              <w:rPr>
                <w:rFonts w:cstheme="minorHAnsi"/>
                <w:spacing w:val="5"/>
                <w:sz w:val="22"/>
                <w:szCs w:val="22"/>
              </w:rPr>
              <w:t>.</w:t>
            </w:r>
          </w:p>
        </w:tc>
        <w:tc>
          <w:tcPr>
            <w:tcW w:w="2695" w:type="dxa"/>
            <w:gridSpan w:val="2"/>
            <w:shd w:val="clear" w:color="auto" w:fill="FFFFFF" w:themeFill="background1"/>
          </w:tcPr>
          <w:p w14:paraId="756D78C3"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c>
          <w:tcPr>
            <w:tcW w:w="2268" w:type="dxa"/>
            <w:shd w:val="clear" w:color="auto" w:fill="FFFFFF" w:themeFill="background1"/>
          </w:tcPr>
          <w:p w14:paraId="39510196"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tc>
      </w:tr>
      <w:tr w:rsidR="007E4604" w:rsidRPr="006E5044" w14:paraId="5695ED99" w14:textId="73B6A09F" w:rsidTr="64E60CA4">
        <w:tc>
          <w:tcPr>
            <w:tcW w:w="986" w:type="dxa"/>
            <w:shd w:val="clear" w:color="auto" w:fill="BFBFBF" w:themeFill="background1" w:themeFillShade="BF"/>
          </w:tcPr>
          <w:p w14:paraId="47C5C301" w14:textId="071E2E2E" w:rsidR="007E4604" w:rsidRPr="006E5044" w:rsidRDefault="007E4604" w:rsidP="007E4604">
            <w:pPr>
              <w:pStyle w:val="L1"/>
              <w:numPr>
                <w:ilvl w:val="0"/>
                <w:numId w:val="0"/>
              </w:numPr>
              <w:spacing w:before="0" w:line="240" w:lineRule="auto"/>
              <w:rPr>
                <w:rFonts w:asciiTheme="minorHAnsi" w:hAnsiTheme="minorHAnsi" w:cstheme="minorHAnsi"/>
                <w:sz w:val="22"/>
              </w:rPr>
            </w:pPr>
            <w:r>
              <w:rPr>
                <w:rFonts w:asciiTheme="minorHAnsi" w:hAnsiTheme="minorHAnsi" w:cstheme="minorHAnsi"/>
                <w:sz w:val="22"/>
              </w:rPr>
              <w:lastRenderedPageBreak/>
              <w:t>5.</w:t>
            </w:r>
          </w:p>
        </w:tc>
        <w:tc>
          <w:tcPr>
            <w:tcW w:w="9362" w:type="dxa"/>
            <w:gridSpan w:val="5"/>
            <w:shd w:val="clear" w:color="auto" w:fill="BFBFBF" w:themeFill="background1" w:themeFillShade="BF"/>
          </w:tcPr>
          <w:p w14:paraId="73D3976A" w14:textId="47B384FC" w:rsidR="007E4604" w:rsidRPr="009B7D00" w:rsidRDefault="009B7D00" w:rsidP="00565F05">
            <w:pPr>
              <w:pStyle w:val="Heading2"/>
              <w:spacing w:before="0"/>
              <w:rPr>
                <w:rFonts w:asciiTheme="minorHAnsi" w:hAnsiTheme="minorHAnsi" w:cstheme="minorHAnsi"/>
                <w:sz w:val="22"/>
              </w:rPr>
            </w:pPr>
            <w:r w:rsidRPr="009B7D00">
              <w:rPr>
                <w:rFonts w:asciiTheme="minorHAnsi" w:hAnsiTheme="minorHAnsi" w:cstheme="minorHAnsi"/>
                <w:sz w:val="22"/>
              </w:rPr>
              <w:t>Identify and Access Risks</w:t>
            </w:r>
          </w:p>
          <w:p w14:paraId="1764B313" w14:textId="77777777" w:rsidR="007E4604" w:rsidRPr="006E5044" w:rsidRDefault="007E4604" w:rsidP="007E4604">
            <w:pPr>
              <w:rPr>
                <w:rFonts w:cstheme="minorHAnsi"/>
                <w:sz w:val="22"/>
                <w:szCs w:val="22"/>
              </w:rPr>
            </w:pPr>
          </w:p>
          <w:p w14:paraId="0D36933B"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r w:rsidRPr="006E5044">
              <w:rPr>
                <w:rFonts w:asciiTheme="minorHAnsi" w:hAnsiTheme="minorHAnsi" w:cstheme="minorHAnsi"/>
                <w:sz w:val="22"/>
              </w:rPr>
              <w:t>This step involves examining the project design to assess what data protection issues arise in the project and to identify any risks it may expose individuals to as well as any data protection related risks that the project might create for the University.  Please consider the potential impact on individuals and any harm or damage that might be caused by the personal data processing – whether physical, emotional or material. Please identify whether the processing could possibly contribute to: inability to exercise rights (including but not limited to privacy rights); inability to access services or opportunities; loss of control over the use of personal data; discrimination; identity theft or fraud; financial loss; reputational damage; physical harm; loss of confidentiality; reidentification of pseudonymised data; or any other significant economic or social disadvantage You should include an assessment of the security risks, including sources of risk and the potential impact of each type of breach (including illegitimate access to, modification of or loss of personal data). To assess whether the risk is a high risk, please consider both the likelihood and severity of the possible harm. Harm does not have to be inevitable to qualify as a risk or a high risk. It must be more than remote, but any significant possibility of very serious harm may still be enough to qualify as a high risk. Equally, a high probability of widespread but more minor harm might still count as high risk.</w:t>
            </w:r>
          </w:p>
          <w:p w14:paraId="01BB022C" w14:textId="77777777" w:rsidR="007E4604" w:rsidRPr="006E5044" w:rsidRDefault="007E4604" w:rsidP="007E4604">
            <w:pPr>
              <w:pStyle w:val="L2"/>
              <w:numPr>
                <w:ilvl w:val="0"/>
                <w:numId w:val="0"/>
              </w:numPr>
              <w:spacing w:before="0" w:line="240" w:lineRule="auto"/>
              <w:rPr>
                <w:rFonts w:asciiTheme="minorHAnsi" w:hAnsiTheme="minorHAnsi" w:cstheme="minorHAnsi"/>
                <w:sz w:val="22"/>
              </w:rPr>
            </w:pPr>
          </w:p>
          <w:p w14:paraId="6216580B" w14:textId="77777777" w:rsidR="007E4604" w:rsidRDefault="007E4604" w:rsidP="007E4604">
            <w:pPr>
              <w:pStyle w:val="L2"/>
              <w:numPr>
                <w:ilvl w:val="0"/>
                <w:numId w:val="0"/>
              </w:numPr>
              <w:spacing w:before="0" w:line="240" w:lineRule="auto"/>
              <w:rPr>
                <w:rFonts w:asciiTheme="minorHAnsi" w:hAnsiTheme="minorHAnsi" w:cstheme="minorHAnsi"/>
                <w:sz w:val="22"/>
              </w:rPr>
            </w:pPr>
            <w:r w:rsidRPr="006E5044">
              <w:rPr>
                <w:rFonts w:asciiTheme="minorHAnsi" w:hAnsiTheme="minorHAnsi" w:cstheme="minorHAnsi"/>
                <w:sz w:val="22"/>
              </w:rPr>
              <w:t xml:space="preserve">Having identified the risks it is then necessary to assess which are going to pose the greatest threat by looking at both the likelihood of the risk occurring and the impact that might result.  This provides the overall risk assessment.  </w:t>
            </w:r>
          </w:p>
          <w:p w14:paraId="41C8332A" w14:textId="77777777" w:rsidR="007E4604" w:rsidRDefault="007E4604" w:rsidP="007E4604">
            <w:pPr>
              <w:pStyle w:val="L2"/>
              <w:numPr>
                <w:ilvl w:val="0"/>
                <w:numId w:val="0"/>
              </w:numPr>
              <w:spacing w:before="0" w:line="240" w:lineRule="auto"/>
              <w:rPr>
                <w:rFonts w:asciiTheme="minorHAnsi" w:hAnsiTheme="minorHAnsi" w:cstheme="minorHAnsi"/>
                <w:sz w:val="22"/>
              </w:rPr>
            </w:pPr>
          </w:p>
          <w:p w14:paraId="403CE3DB" w14:textId="0E3C7E5B" w:rsidR="007E4604" w:rsidRPr="00565F05" w:rsidRDefault="007E4604" w:rsidP="007E4604">
            <w:pPr>
              <w:pStyle w:val="L2"/>
              <w:numPr>
                <w:ilvl w:val="0"/>
                <w:numId w:val="0"/>
              </w:numPr>
              <w:spacing w:before="0" w:line="240" w:lineRule="auto"/>
              <w:rPr>
                <w:rFonts w:asciiTheme="minorHAnsi" w:hAnsiTheme="minorHAnsi" w:cstheme="minorHAnsi"/>
                <w:bCs/>
                <w:sz w:val="22"/>
                <w:u w:val="single"/>
              </w:rPr>
            </w:pPr>
            <w:r w:rsidRPr="00565F05">
              <w:rPr>
                <w:rFonts w:asciiTheme="minorHAnsi" w:hAnsiTheme="minorHAnsi" w:cstheme="minorHAnsi"/>
                <w:bCs/>
                <w:sz w:val="22"/>
                <w:u w:val="single"/>
              </w:rPr>
              <w:t>Practical examples of risks to be considered are provided at Appendix 3</w:t>
            </w:r>
          </w:p>
        </w:tc>
      </w:tr>
      <w:tr w:rsidR="00FD70E1" w:rsidRPr="006E5044" w14:paraId="78D0C109" w14:textId="7AFE1834" w:rsidTr="64E60C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CellMar>
            <w:left w:w="0" w:type="dxa"/>
            <w:right w:w="0" w:type="dxa"/>
          </w:tblCellMar>
          <w:tblLook w:val="01E0" w:firstRow="1" w:lastRow="1" w:firstColumn="1" w:lastColumn="1" w:noHBand="0" w:noVBand="0"/>
        </w:tblPrEx>
        <w:trPr>
          <w:trHeight w:hRule="exact" w:val="2157"/>
        </w:trPr>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0C8EA63" w14:textId="5843BAB4" w:rsidR="00C94813" w:rsidRPr="006E5044" w:rsidRDefault="00C94813" w:rsidP="007E4604">
            <w:pPr>
              <w:pStyle w:val="L2"/>
              <w:numPr>
                <w:ilvl w:val="0"/>
                <w:numId w:val="0"/>
              </w:numPr>
              <w:spacing w:before="0" w:line="240" w:lineRule="auto"/>
              <w:rPr>
                <w:rFonts w:asciiTheme="minorHAnsi" w:hAnsiTheme="minorHAnsi" w:cstheme="minorHAnsi"/>
                <w:b/>
                <w:sz w:val="22"/>
              </w:rPr>
            </w:pPr>
            <w:r w:rsidRPr="006E5044">
              <w:rPr>
                <w:rFonts w:asciiTheme="minorHAnsi" w:hAnsiTheme="minorHAnsi" w:cstheme="minorHAnsi"/>
                <w:b/>
                <w:sz w:val="22"/>
              </w:rPr>
              <w:t>5.1.</w:t>
            </w:r>
          </w:p>
        </w:tc>
        <w:tc>
          <w:tcPr>
            <w:tcW w:w="43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6D4AFB5" w14:textId="77777777" w:rsidR="00C94813" w:rsidRDefault="00C94813" w:rsidP="007E4604">
            <w:pPr>
              <w:pStyle w:val="L2"/>
              <w:numPr>
                <w:ilvl w:val="0"/>
                <w:numId w:val="0"/>
              </w:numPr>
              <w:spacing w:before="0" w:line="240" w:lineRule="auto"/>
              <w:rPr>
                <w:rFonts w:asciiTheme="minorHAnsi" w:hAnsiTheme="minorHAnsi" w:cstheme="minorHAnsi"/>
                <w:b/>
                <w:sz w:val="22"/>
              </w:rPr>
            </w:pPr>
            <w:r w:rsidRPr="006E5044">
              <w:rPr>
                <w:rFonts w:asciiTheme="minorHAnsi" w:hAnsiTheme="minorHAnsi" w:cstheme="minorHAnsi"/>
                <w:b/>
                <w:sz w:val="22"/>
              </w:rPr>
              <w:t xml:space="preserve">Describe the source of risk and nature of potential impact on individuals. </w:t>
            </w:r>
          </w:p>
          <w:p w14:paraId="7C063775" w14:textId="77777777" w:rsidR="00B60477" w:rsidRPr="006E5044" w:rsidRDefault="00B60477" w:rsidP="007E4604">
            <w:pPr>
              <w:pStyle w:val="L2"/>
              <w:numPr>
                <w:ilvl w:val="0"/>
                <w:numId w:val="0"/>
              </w:numPr>
              <w:spacing w:before="0" w:line="240" w:lineRule="auto"/>
              <w:rPr>
                <w:rFonts w:asciiTheme="minorHAnsi" w:hAnsiTheme="minorHAnsi" w:cstheme="minorHAnsi"/>
                <w:b/>
                <w:sz w:val="22"/>
              </w:rPr>
            </w:pPr>
          </w:p>
          <w:p w14:paraId="68658120" w14:textId="77777777" w:rsidR="00C94813" w:rsidRPr="006E5044" w:rsidRDefault="00C94813" w:rsidP="007E4604">
            <w:pPr>
              <w:pStyle w:val="L2"/>
              <w:numPr>
                <w:ilvl w:val="0"/>
                <w:numId w:val="0"/>
              </w:numPr>
              <w:spacing w:before="0" w:line="240" w:lineRule="auto"/>
              <w:rPr>
                <w:rFonts w:asciiTheme="minorHAnsi" w:hAnsiTheme="minorHAnsi" w:cstheme="minorHAnsi"/>
                <w:b/>
                <w:sz w:val="22"/>
              </w:rPr>
            </w:pPr>
            <w:r w:rsidRPr="006E5044">
              <w:rPr>
                <w:rFonts w:asciiTheme="minorHAnsi" w:hAnsiTheme="minorHAnsi" w:cstheme="minorHAnsi"/>
                <w:sz w:val="22"/>
              </w:rPr>
              <w:t>Include associated compliance and corporate risks as necessary.</w:t>
            </w:r>
            <w:r w:rsidRPr="006E5044">
              <w:rPr>
                <w:rFonts w:asciiTheme="minorHAnsi" w:hAnsiTheme="minorHAnsi" w:cstheme="minorHAnsi"/>
                <w:b/>
                <w:sz w:val="22"/>
              </w:rPr>
              <w:t xml:space="preserve"> </w:t>
            </w:r>
          </w:p>
          <w:p w14:paraId="1917A8AE" w14:textId="77777777" w:rsidR="00C94813" w:rsidRPr="006E5044" w:rsidRDefault="00C94813" w:rsidP="007E4604">
            <w:pPr>
              <w:pStyle w:val="TableParagraph"/>
              <w:spacing w:before="121"/>
              <w:ind w:left="0" w:right="510"/>
              <w:rPr>
                <w:rFonts w:asciiTheme="minorHAnsi" w:hAnsiTheme="minorHAnsi" w:cstheme="minorHAnsi"/>
              </w:rPr>
            </w:pPr>
            <w:r w:rsidRPr="006E5044">
              <w:rPr>
                <w:rFonts w:asciiTheme="minorHAnsi" w:hAnsiTheme="minorHAnsi" w:cstheme="minorHAnsi"/>
                <w:b/>
              </w:rPr>
              <w:t>Has the identified risk been placed on your Local Risk register?</w:t>
            </w: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BAEDEF2" w14:textId="73E2161B" w:rsidR="00C94813" w:rsidRPr="006E5044" w:rsidRDefault="00C94813" w:rsidP="007E4604">
            <w:pPr>
              <w:pStyle w:val="TableParagraph"/>
              <w:spacing w:before="123"/>
              <w:ind w:right="92"/>
              <w:rPr>
                <w:rFonts w:asciiTheme="minorHAnsi" w:hAnsiTheme="minorHAnsi" w:cstheme="minorHAnsi"/>
                <w:b/>
              </w:rPr>
            </w:pPr>
            <w:r w:rsidRPr="006E5044">
              <w:rPr>
                <w:rFonts w:asciiTheme="minorHAnsi" w:hAnsiTheme="minorHAnsi" w:cstheme="minorHAnsi"/>
                <w:b/>
                <w:w w:val="95"/>
              </w:rPr>
              <w:t xml:space="preserve">Likelihood </w:t>
            </w:r>
            <w:r w:rsidRPr="006E5044">
              <w:rPr>
                <w:rFonts w:asciiTheme="minorHAnsi" w:hAnsiTheme="minorHAnsi" w:cstheme="minorHAnsi"/>
                <w:b/>
              </w:rPr>
              <w:t>of harm</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EABCB8C" w14:textId="77777777" w:rsidR="00C94813" w:rsidRPr="006E5044" w:rsidRDefault="00C94813" w:rsidP="007E4604">
            <w:pPr>
              <w:pStyle w:val="TableParagraph"/>
              <w:spacing w:before="123"/>
              <w:ind w:left="100" w:right="184"/>
              <w:rPr>
                <w:rFonts w:asciiTheme="minorHAnsi" w:hAnsiTheme="minorHAnsi" w:cstheme="minorHAnsi"/>
                <w:b/>
              </w:rPr>
            </w:pPr>
            <w:r w:rsidRPr="006E5044">
              <w:rPr>
                <w:rFonts w:asciiTheme="minorHAnsi" w:hAnsiTheme="minorHAnsi" w:cstheme="minorHAnsi"/>
                <w:b/>
                <w:w w:val="95"/>
              </w:rPr>
              <w:t xml:space="preserve">Severity </w:t>
            </w:r>
            <w:r w:rsidRPr="006E5044">
              <w:rPr>
                <w:rFonts w:asciiTheme="minorHAnsi" w:hAnsiTheme="minorHAnsi" w:cstheme="minorHAnsi"/>
                <w:b/>
              </w:rPr>
              <w:t>of harm</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0F38652" w14:textId="7DF49AD7" w:rsidR="00C94813" w:rsidRPr="006E5044" w:rsidRDefault="00C94813" w:rsidP="007E4604">
            <w:pPr>
              <w:pStyle w:val="TableParagraph"/>
              <w:spacing w:before="123"/>
              <w:ind w:right="231"/>
              <w:rPr>
                <w:rFonts w:asciiTheme="minorHAnsi" w:hAnsiTheme="minorHAnsi" w:cstheme="minorHAnsi"/>
                <w:b/>
                <w:w w:val="95"/>
              </w:rPr>
            </w:pPr>
            <w:r w:rsidRPr="006E5044">
              <w:rPr>
                <w:rFonts w:asciiTheme="minorHAnsi" w:hAnsiTheme="minorHAnsi" w:cstheme="minorHAnsi"/>
                <w:b/>
                <w:w w:val="95"/>
              </w:rPr>
              <w:t xml:space="preserve">Overall </w:t>
            </w:r>
            <w:r w:rsidRPr="006E5044">
              <w:rPr>
                <w:rFonts w:asciiTheme="minorHAnsi" w:hAnsiTheme="minorHAnsi" w:cstheme="minorHAnsi"/>
                <w:b/>
              </w:rPr>
              <w:t>risk</w:t>
            </w:r>
          </w:p>
        </w:tc>
      </w:tr>
      <w:tr w:rsidR="00FD70E1" w:rsidRPr="006E5044" w14:paraId="1B6423B9" w14:textId="19749BFB" w:rsidTr="64E60C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CellMar>
            <w:left w:w="0" w:type="dxa"/>
            <w:right w:w="0" w:type="dxa"/>
          </w:tblCellMar>
          <w:tblLook w:val="01E0" w:firstRow="1" w:lastRow="1" w:firstColumn="1" w:lastColumn="1" w:noHBand="0" w:noVBand="0"/>
        </w:tblPrEx>
        <w:trPr>
          <w:trHeight w:hRule="exact" w:val="1185"/>
        </w:trPr>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B8A6B74" w14:textId="2B9042B0" w:rsidR="00C94813" w:rsidRPr="006E5044" w:rsidRDefault="009B7D00" w:rsidP="007E4604">
            <w:pPr>
              <w:rPr>
                <w:rFonts w:cstheme="minorHAnsi"/>
                <w:sz w:val="22"/>
                <w:szCs w:val="22"/>
              </w:rPr>
            </w:pPr>
            <w:r>
              <w:rPr>
                <w:rFonts w:cstheme="minorHAnsi"/>
                <w:sz w:val="22"/>
                <w:szCs w:val="22"/>
              </w:rPr>
              <w:t>5.1.1</w:t>
            </w:r>
          </w:p>
        </w:tc>
        <w:tc>
          <w:tcPr>
            <w:tcW w:w="43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84944A5" w14:textId="77777777" w:rsidR="00C94813" w:rsidRPr="006E5044" w:rsidRDefault="00C94813" w:rsidP="00FD78B4">
            <w:pPr>
              <w:jc w:val="both"/>
              <w:rPr>
                <w:rFonts w:cstheme="minorHAnsi"/>
                <w:sz w:val="22"/>
                <w:szCs w:val="22"/>
              </w:rPr>
            </w:pP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DDB1906" w14:textId="77777777" w:rsidR="00C94813" w:rsidRPr="006E5044" w:rsidRDefault="00EC6447" w:rsidP="007E4604">
            <w:pPr>
              <w:pStyle w:val="TableParagraph"/>
              <w:ind w:right="92"/>
              <w:rPr>
                <w:rFonts w:asciiTheme="minorHAnsi" w:hAnsiTheme="minorHAnsi" w:cstheme="minorHAnsi"/>
              </w:rPr>
            </w:pPr>
            <w:sdt>
              <w:sdtPr>
                <w:rPr>
                  <w:rFonts w:asciiTheme="minorHAnsi" w:hAnsiTheme="minorHAnsi" w:cstheme="minorHAnsi"/>
                </w:rPr>
                <w:alias w:val="Likelihood of harm"/>
                <w:tag w:val="Likelihood of harm"/>
                <w:id w:val="2050408448"/>
                <w:lock w:val="sdtLocked"/>
                <w:placeholder>
                  <w:docPart w:val="02E13EFC78A140359AA7386D8DA176D1"/>
                </w:placeholder>
                <w:showingPlcHdr/>
                <w:dropDownList>
                  <w:listItem w:displayText="Remote" w:value="Remote"/>
                  <w:listItem w:displayText="Possible" w:value="Possible"/>
                  <w:listItem w:displayText="Probable" w:value="Probable"/>
                </w:dropDownList>
              </w:sdtPr>
              <w:sdtEndPr/>
              <w:sdtContent>
                <w:r w:rsidR="00C94813" w:rsidRPr="006E5044">
                  <w:rPr>
                    <w:rStyle w:val="PlaceholderText"/>
                    <w:rFonts w:asciiTheme="minorHAnsi" w:hAnsiTheme="minorHAnsi" w:cstheme="minorHAnsi"/>
                  </w:rPr>
                  <w:t>Choose an item.</w:t>
                </w:r>
              </w:sdtContent>
            </w:sdt>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95BE607" w14:textId="77777777" w:rsidR="00C94813" w:rsidRPr="006E5044" w:rsidRDefault="00EC6447" w:rsidP="007E4604">
            <w:pPr>
              <w:pStyle w:val="TableParagraph"/>
              <w:ind w:left="100" w:right="124"/>
              <w:rPr>
                <w:rFonts w:asciiTheme="minorHAnsi" w:hAnsiTheme="minorHAnsi" w:cstheme="minorHAnsi"/>
              </w:rPr>
            </w:pPr>
            <w:sdt>
              <w:sdtPr>
                <w:rPr>
                  <w:rFonts w:asciiTheme="minorHAnsi" w:hAnsiTheme="minorHAnsi" w:cstheme="minorHAnsi"/>
                </w:rPr>
                <w:alias w:val="Serverity of harm"/>
                <w:tag w:val="Serverity of harm"/>
                <w:id w:val="752092674"/>
                <w:lock w:val="sdtLocked"/>
                <w:placeholder>
                  <w:docPart w:val="39B398ED68A342A9A375BFD726C18042"/>
                </w:placeholder>
                <w:showingPlcHdr/>
                <w:dropDownList>
                  <w:listItem w:displayText="Minimal" w:value="Minimal"/>
                  <w:listItem w:displayText="Significant" w:value="Significant"/>
                  <w:listItem w:displayText="Severe" w:value="Severe"/>
                </w:dropDownList>
              </w:sdtPr>
              <w:sdtEndPr/>
              <w:sdtContent>
                <w:r w:rsidR="00C94813" w:rsidRPr="006E5044">
                  <w:rPr>
                    <w:rStyle w:val="PlaceholderText"/>
                    <w:rFonts w:asciiTheme="minorHAnsi" w:hAnsiTheme="minorHAnsi" w:cstheme="minorHAnsi"/>
                  </w:rPr>
                  <w:t>Choose an item.</w:t>
                </w:r>
              </w:sdtContent>
            </w:sdt>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990BBC3" w14:textId="5D7A78DD" w:rsidR="00C94813" w:rsidRPr="006E5044" w:rsidRDefault="00EC6447" w:rsidP="007E4604">
            <w:pPr>
              <w:pStyle w:val="TableParagraph"/>
              <w:ind w:right="231"/>
              <w:rPr>
                <w:rFonts w:asciiTheme="minorHAnsi" w:hAnsiTheme="minorHAnsi" w:cstheme="minorHAnsi"/>
              </w:rPr>
            </w:pPr>
            <w:sdt>
              <w:sdtPr>
                <w:rPr>
                  <w:rFonts w:asciiTheme="minorHAnsi" w:hAnsiTheme="minorHAnsi" w:cstheme="minorHAnsi"/>
                </w:rPr>
                <w:alias w:val="Overall risk"/>
                <w:tag w:val="Overall risk"/>
                <w:id w:val="-773943829"/>
                <w:lock w:val="sdtLocked"/>
                <w:placeholder>
                  <w:docPart w:val="39B398ED68A342A9A375BFD726C18042"/>
                </w:placeholder>
                <w:showingPlcHdr/>
                <w:dropDownList>
                  <w:listItem w:displayText="Low" w:value="Low"/>
                  <w:listItem w:displayText="Medium" w:value="Medium"/>
                  <w:listItem w:displayText="High" w:value="High"/>
                </w:dropDownList>
              </w:sdtPr>
              <w:sdtEndPr/>
              <w:sdtContent>
                <w:r w:rsidR="00CA7406" w:rsidRPr="006E5044">
                  <w:rPr>
                    <w:rStyle w:val="PlaceholderText"/>
                    <w:rFonts w:asciiTheme="minorHAnsi" w:hAnsiTheme="minorHAnsi" w:cstheme="minorHAnsi"/>
                  </w:rPr>
                  <w:t>Choose an item.</w:t>
                </w:r>
              </w:sdtContent>
            </w:sdt>
          </w:p>
        </w:tc>
      </w:tr>
      <w:tr w:rsidR="00FD70E1" w:rsidRPr="006E5044" w14:paraId="76C41285" w14:textId="307FE312" w:rsidTr="64E60C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CellMar>
            <w:left w:w="0" w:type="dxa"/>
            <w:right w:w="0" w:type="dxa"/>
          </w:tblCellMar>
          <w:tblLook w:val="01E0" w:firstRow="1" w:lastRow="1" w:firstColumn="1" w:lastColumn="1" w:noHBand="0" w:noVBand="0"/>
        </w:tblPrEx>
        <w:trPr>
          <w:trHeight w:hRule="exact" w:val="1185"/>
        </w:trPr>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BBB3E81" w14:textId="009848F6" w:rsidR="00C94813" w:rsidRPr="006E5044" w:rsidRDefault="009B7D00" w:rsidP="007E4604">
            <w:pPr>
              <w:rPr>
                <w:rFonts w:cstheme="minorHAnsi"/>
                <w:sz w:val="22"/>
                <w:szCs w:val="22"/>
              </w:rPr>
            </w:pPr>
            <w:r>
              <w:rPr>
                <w:rFonts w:cstheme="minorHAnsi"/>
                <w:sz w:val="22"/>
                <w:szCs w:val="22"/>
              </w:rPr>
              <w:t>5.1.2</w:t>
            </w:r>
          </w:p>
        </w:tc>
        <w:tc>
          <w:tcPr>
            <w:tcW w:w="43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959D3F3" w14:textId="77777777" w:rsidR="00C94813" w:rsidRPr="006E5044" w:rsidRDefault="00C94813" w:rsidP="00FD78B4">
            <w:pPr>
              <w:jc w:val="both"/>
              <w:rPr>
                <w:rFonts w:cstheme="minorHAnsi"/>
                <w:sz w:val="22"/>
                <w:szCs w:val="22"/>
              </w:rPr>
            </w:pP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624D922" w14:textId="77777777" w:rsidR="00C94813" w:rsidRPr="006E5044" w:rsidRDefault="00EC6447" w:rsidP="007E4604">
            <w:pPr>
              <w:pStyle w:val="TableParagraph"/>
              <w:ind w:right="92"/>
              <w:rPr>
                <w:rFonts w:asciiTheme="minorHAnsi" w:hAnsiTheme="minorHAnsi" w:cstheme="minorHAnsi"/>
              </w:rPr>
            </w:pPr>
            <w:sdt>
              <w:sdtPr>
                <w:rPr>
                  <w:rFonts w:asciiTheme="minorHAnsi" w:hAnsiTheme="minorHAnsi" w:cstheme="minorHAnsi"/>
                </w:rPr>
                <w:alias w:val="Likelihood of harm"/>
                <w:tag w:val="Likelihood of harm"/>
                <w:id w:val="-832680254"/>
                <w:lock w:val="sdtLocked"/>
                <w:placeholder>
                  <w:docPart w:val="09E23FD0678F4B81A58F8151D0D58091"/>
                </w:placeholder>
                <w:showingPlcHdr/>
                <w:dropDownList>
                  <w:listItem w:displayText="Remote" w:value="Remote"/>
                  <w:listItem w:displayText="Possible" w:value="Possible"/>
                  <w:listItem w:displayText="Probable" w:value="Probable"/>
                </w:dropDownList>
              </w:sdtPr>
              <w:sdtEndPr/>
              <w:sdtContent>
                <w:r w:rsidR="00C94813" w:rsidRPr="006E5044">
                  <w:rPr>
                    <w:rStyle w:val="PlaceholderText"/>
                    <w:rFonts w:asciiTheme="minorHAnsi" w:hAnsiTheme="minorHAnsi" w:cstheme="minorHAnsi"/>
                  </w:rPr>
                  <w:t>Choose an item.</w:t>
                </w:r>
              </w:sdtContent>
            </w:sdt>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EAACE9B" w14:textId="77777777" w:rsidR="00C94813" w:rsidRPr="006E5044" w:rsidRDefault="00EC6447" w:rsidP="007E4604">
            <w:pPr>
              <w:pStyle w:val="TableParagraph"/>
              <w:ind w:left="100" w:right="124"/>
              <w:rPr>
                <w:rFonts w:asciiTheme="minorHAnsi" w:hAnsiTheme="minorHAnsi" w:cstheme="minorHAnsi"/>
              </w:rPr>
            </w:pPr>
            <w:sdt>
              <w:sdtPr>
                <w:rPr>
                  <w:rFonts w:asciiTheme="minorHAnsi" w:hAnsiTheme="minorHAnsi" w:cstheme="minorHAnsi"/>
                </w:rPr>
                <w:alias w:val="Serverity of harm"/>
                <w:tag w:val="Serverity of harm"/>
                <w:id w:val="-1387945333"/>
                <w:lock w:val="sdtLocked"/>
                <w:placeholder>
                  <w:docPart w:val="E519EA78C90B4ACBBCD99D20EAABD610"/>
                </w:placeholder>
                <w:showingPlcHdr/>
                <w:dropDownList>
                  <w:listItem w:displayText="Minimal" w:value="Minimal"/>
                  <w:listItem w:displayText="Significant" w:value="Significant"/>
                  <w:listItem w:displayText="Severe" w:value="Severe"/>
                </w:dropDownList>
              </w:sdtPr>
              <w:sdtEndPr/>
              <w:sdtContent>
                <w:r w:rsidR="00C94813" w:rsidRPr="006E5044">
                  <w:rPr>
                    <w:rStyle w:val="PlaceholderText"/>
                    <w:rFonts w:asciiTheme="minorHAnsi" w:hAnsiTheme="minorHAnsi" w:cstheme="minorHAnsi"/>
                  </w:rPr>
                  <w:t>Choose an item.</w:t>
                </w:r>
              </w:sdtContent>
            </w:sdt>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53706B7" w14:textId="2225A1ED" w:rsidR="00C94813" w:rsidRPr="006E5044" w:rsidRDefault="00EC6447" w:rsidP="007E4604">
            <w:pPr>
              <w:pStyle w:val="TableParagraph"/>
              <w:ind w:right="231"/>
              <w:rPr>
                <w:rFonts w:asciiTheme="minorHAnsi" w:hAnsiTheme="minorHAnsi" w:cstheme="minorHAnsi"/>
              </w:rPr>
            </w:pPr>
            <w:sdt>
              <w:sdtPr>
                <w:rPr>
                  <w:rFonts w:asciiTheme="minorHAnsi" w:hAnsiTheme="minorHAnsi" w:cstheme="minorHAnsi"/>
                </w:rPr>
                <w:alias w:val="Overall risk"/>
                <w:tag w:val="Overall risk"/>
                <w:id w:val="371115704"/>
                <w:lock w:val="sdtLocked"/>
                <w:placeholder>
                  <w:docPart w:val="C6683EFF8C404477B5FE3B1522F8512D"/>
                </w:placeholder>
                <w:showingPlcHdr/>
                <w:dropDownList>
                  <w:listItem w:displayText="Low" w:value="Low"/>
                  <w:listItem w:displayText="Medium" w:value="Medium"/>
                  <w:listItem w:displayText="High" w:value="High"/>
                </w:dropDownList>
              </w:sdtPr>
              <w:sdtEndPr/>
              <w:sdtContent>
                <w:r w:rsidR="00C94813" w:rsidRPr="006E5044">
                  <w:rPr>
                    <w:rStyle w:val="PlaceholderText"/>
                    <w:rFonts w:asciiTheme="minorHAnsi" w:hAnsiTheme="minorHAnsi" w:cstheme="minorHAnsi"/>
                  </w:rPr>
                  <w:t>Choose an item.</w:t>
                </w:r>
              </w:sdtContent>
            </w:sdt>
          </w:p>
        </w:tc>
      </w:tr>
      <w:tr w:rsidR="00FD70E1" w:rsidRPr="006E5044" w14:paraId="311A1799" w14:textId="1B095C28" w:rsidTr="64E60C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CellMar>
            <w:left w:w="0" w:type="dxa"/>
            <w:right w:w="0" w:type="dxa"/>
          </w:tblCellMar>
          <w:tblLook w:val="01E0" w:firstRow="1" w:lastRow="1" w:firstColumn="1" w:lastColumn="1" w:noHBand="0" w:noVBand="0"/>
        </w:tblPrEx>
        <w:trPr>
          <w:trHeight w:hRule="exact" w:val="1185"/>
        </w:trPr>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B076BA1" w14:textId="69D5DDFE" w:rsidR="00C94813" w:rsidRPr="006E5044" w:rsidRDefault="009B7D00" w:rsidP="007E4604">
            <w:pPr>
              <w:rPr>
                <w:rFonts w:cstheme="minorHAnsi"/>
                <w:sz w:val="22"/>
                <w:szCs w:val="22"/>
              </w:rPr>
            </w:pPr>
            <w:r>
              <w:rPr>
                <w:rFonts w:cstheme="minorHAnsi"/>
                <w:sz w:val="22"/>
                <w:szCs w:val="22"/>
              </w:rPr>
              <w:t>5.1.3</w:t>
            </w:r>
          </w:p>
        </w:tc>
        <w:tc>
          <w:tcPr>
            <w:tcW w:w="43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6B8EE4F" w14:textId="77777777" w:rsidR="00C94813" w:rsidRPr="006E5044" w:rsidRDefault="00C94813" w:rsidP="00FD78B4">
            <w:pPr>
              <w:jc w:val="both"/>
              <w:rPr>
                <w:rFonts w:cstheme="minorHAnsi"/>
                <w:sz w:val="22"/>
                <w:szCs w:val="22"/>
              </w:rPr>
            </w:pP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F9B18FA" w14:textId="77777777" w:rsidR="00C94813" w:rsidRPr="006E5044" w:rsidRDefault="00EC6447" w:rsidP="007E4604">
            <w:pPr>
              <w:pStyle w:val="TableParagraph"/>
              <w:ind w:right="92"/>
              <w:rPr>
                <w:rFonts w:asciiTheme="minorHAnsi" w:hAnsiTheme="minorHAnsi" w:cstheme="minorHAnsi"/>
              </w:rPr>
            </w:pPr>
            <w:sdt>
              <w:sdtPr>
                <w:rPr>
                  <w:rFonts w:asciiTheme="minorHAnsi" w:hAnsiTheme="minorHAnsi" w:cstheme="minorHAnsi"/>
                </w:rPr>
                <w:alias w:val="Likelihood of harm"/>
                <w:tag w:val="Likelihood of harm"/>
                <w:id w:val="-166483742"/>
                <w:lock w:val="sdtLocked"/>
                <w:placeholder>
                  <w:docPart w:val="FE460A7FDFBB4992A0128C6CD64ED205"/>
                </w:placeholder>
                <w:showingPlcHdr/>
                <w:dropDownList>
                  <w:listItem w:displayText="Remote" w:value="Remote"/>
                  <w:listItem w:displayText="Possible" w:value="Possible"/>
                  <w:listItem w:displayText="Probable" w:value="Probable"/>
                </w:dropDownList>
              </w:sdtPr>
              <w:sdtEndPr/>
              <w:sdtContent>
                <w:r w:rsidR="00C94813" w:rsidRPr="006E5044">
                  <w:rPr>
                    <w:rStyle w:val="PlaceholderText"/>
                    <w:rFonts w:asciiTheme="minorHAnsi" w:hAnsiTheme="minorHAnsi" w:cstheme="minorHAnsi"/>
                  </w:rPr>
                  <w:t>Choose an item.</w:t>
                </w:r>
              </w:sdtContent>
            </w:sdt>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C1A0537" w14:textId="77777777" w:rsidR="00C94813" w:rsidRPr="006E5044" w:rsidRDefault="00EC6447" w:rsidP="007E4604">
            <w:pPr>
              <w:pStyle w:val="TableParagraph"/>
              <w:ind w:left="100" w:right="124"/>
              <w:rPr>
                <w:rFonts w:asciiTheme="minorHAnsi" w:hAnsiTheme="minorHAnsi" w:cstheme="minorHAnsi"/>
              </w:rPr>
            </w:pPr>
            <w:sdt>
              <w:sdtPr>
                <w:rPr>
                  <w:rFonts w:asciiTheme="minorHAnsi" w:hAnsiTheme="minorHAnsi" w:cstheme="minorHAnsi"/>
                </w:rPr>
                <w:alias w:val="Serverity of harm"/>
                <w:tag w:val="Serverity of harm"/>
                <w:id w:val="1098363545"/>
                <w:lock w:val="sdtLocked"/>
                <w:placeholder>
                  <w:docPart w:val="E4D6258B6B3049BCBB37A7E141FF12F8"/>
                </w:placeholder>
                <w:showingPlcHdr/>
                <w:dropDownList>
                  <w:listItem w:displayText="Minimal" w:value="Minimal"/>
                  <w:listItem w:displayText="Significant" w:value="Significant"/>
                  <w:listItem w:displayText="Severe" w:value="Severe"/>
                </w:dropDownList>
              </w:sdtPr>
              <w:sdtEndPr/>
              <w:sdtContent>
                <w:r w:rsidR="00C94813" w:rsidRPr="006E5044">
                  <w:rPr>
                    <w:rStyle w:val="PlaceholderText"/>
                    <w:rFonts w:asciiTheme="minorHAnsi" w:hAnsiTheme="minorHAnsi" w:cstheme="minorHAnsi"/>
                  </w:rPr>
                  <w:t>Choose an item.</w:t>
                </w:r>
              </w:sdtContent>
            </w:sdt>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121392B" w14:textId="7E7FAE15" w:rsidR="00C94813" w:rsidRPr="006E5044" w:rsidRDefault="00EC6447" w:rsidP="007E4604">
            <w:pPr>
              <w:pStyle w:val="TableParagraph"/>
              <w:ind w:right="231"/>
              <w:rPr>
                <w:rFonts w:asciiTheme="minorHAnsi" w:hAnsiTheme="minorHAnsi" w:cstheme="minorHAnsi"/>
              </w:rPr>
            </w:pPr>
            <w:sdt>
              <w:sdtPr>
                <w:rPr>
                  <w:rFonts w:asciiTheme="minorHAnsi" w:hAnsiTheme="minorHAnsi" w:cstheme="minorHAnsi"/>
                </w:rPr>
                <w:alias w:val="Overall risk"/>
                <w:tag w:val="Overall risk"/>
                <w:id w:val="-204180054"/>
                <w:lock w:val="sdtLocked"/>
                <w:placeholder>
                  <w:docPart w:val="D94C051F28C249E8A1BB86AB6CF5F147"/>
                </w:placeholder>
                <w:showingPlcHdr/>
                <w:dropDownList>
                  <w:listItem w:displayText="Low" w:value="Low"/>
                  <w:listItem w:displayText="Medium" w:value="Medium"/>
                  <w:listItem w:displayText="High" w:value="High"/>
                </w:dropDownList>
              </w:sdtPr>
              <w:sdtEndPr/>
              <w:sdtContent>
                <w:r w:rsidR="00C94813" w:rsidRPr="006E5044">
                  <w:rPr>
                    <w:rStyle w:val="PlaceholderText"/>
                    <w:rFonts w:asciiTheme="minorHAnsi" w:hAnsiTheme="minorHAnsi" w:cstheme="minorHAnsi"/>
                  </w:rPr>
                  <w:t>Choose an item.</w:t>
                </w:r>
              </w:sdtContent>
            </w:sdt>
          </w:p>
        </w:tc>
      </w:tr>
      <w:tr w:rsidR="00FD70E1" w:rsidRPr="006E5044" w14:paraId="4AC88402" w14:textId="029B0586" w:rsidTr="64E60C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CellMar>
            <w:left w:w="0" w:type="dxa"/>
            <w:right w:w="0" w:type="dxa"/>
          </w:tblCellMar>
          <w:tblLook w:val="01E0" w:firstRow="1" w:lastRow="1" w:firstColumn="1" w:lastColumn="1" w:noHBand="0" w:noVBand="0"/>
        </w:tblPrEx>
        <w:trPr>
          <w:trHeight w:hRule="exact" w:val="1185"/>
        </w:trPr>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1080593" w14:textId="3DA04051" w:rsidR="00C94813" w:rsidRPr="006E5044" w:rsidRDefault="009B7D00" w:rsidP="007E4604">
            <w:pPr>
              <w:rPr>
                <w:rFonts w:cstheme="minorHAnsi"/>
                <w:sz w:val="22"/>
                <w:szCs w:val="22"/>
              </w:rPr>
            </w:pPr>
            <w:r>
              <w:rPr>
                <w:rFonts w:cstheme="minorHAnsi"/>
                <w:sz w:val="22"/>
                <w:szCs w:val="22"/>
              </w:rPr>
              <w:t>5.1.4</w:t>
            </w:r>
          </w:p>
        </w:tc>
        <w:tc>
          <w:tcPr>
            <w:tcW w:w="43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BCAACB2" w14:textId="77777777" w:rsidR="00C94813" w:rsidRPr="006E5044" w:rsidRDefault="00C94813" w:rsidP="00FD78B4">
            <w:pPr>
              <w:jc w:val="both"/>
              <w:rPr>
                <w:rFonts w:cstheme="minorHAnsi"/>
                <w:sz w:val="22"/>
                <w:szCs w:val="22"/>
              </w:rPr>
            </w:pP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9500FC3" w14:textId="77777777" w:rsidR="00C94813" w:rsidRPr="006E5044" w:rsidRDefault="00EC6447" w:rsidP="007E4604">
            <w:pPr>
              <w:pStyle w:val="TableParagraph"/>
              <w:ind w:right="92"/>
              <w:rPr>
                <w:rFonts w:asciiTheme="minorHAnsi" w:hAnsiTheme="minorHAnsi" w:cstheme="minorHAnsi"/>
              </w:rPr>
            </w:pPr>
            <w:sdt>
              <w:sdtPr>
                <w:rPr>
                  <w:rFonts w:asciiTheme="minorHAnsi" w:hAnsiTheme="minorHAnsi" w:cstheme="minorHAnsi"/>
                </w:rPr>
                <w:alias w:val="Likelihood of harm"/>
                <w:tag w:val="Likelihood of harm"/>
                <w:id w:val="1181559425"/>
                <w:lock w:val="sdtLocked"/>
                <w:placeholder>
                  <w:docPart w:val="8884CED960DC40CF99627F8394B4F6C9"/>
                </w:placeholder>
                <w:showingPlcHdr/>
                <w:dropDownList>
                  <w:listItem w:displayText="Remote" w:value="Remote"/>
                  <w:listItem w:displayText="Possible" w:value="Possible"/>
                  <w:listItem w:displayText="Probable" w:value="Probable"/>
                </w:dropDownList>
              </w:sdtPr>
              <w:sdtEndPr/>
              <w:sdtContent>
                <w:r w:rsidR="00C94813" w:rsidRPr="006E5044">
                  <w:rPr>
                    <w:rStyle w:val="PlaceholderText"/>
                    <w:rFonts w:asciiTheme="minorHAnsi" w:hAnsiTheme="minorHAnsi" w:cstheme="minorHAnsi"/>
                  </w:rPr>
                  <w:t>Choose an item.</w:t>
                </w:r>
              </w:sdtContent>
            </w:sdt>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F79A9A5" w14:textId="77777777" w:rsidR="00C94813" w:rsidRPr="006E5044" w:rsidRDefault="00EC6447" w:rsidP="007E4604">
            <w:pPr>
              <w:pStyle w:val="TableParagraph"/>
              <w:ind w:left="100" w:right="124"/>
              <w:rPr>
                <w:rFonts w:asciiTheme="minorHAnsi" w:hAnsiTheme="minorHAnsi" w:cstheme="minorHAnsi"/>
              </w:rPr>
            </w:pPr>
            <w:sdt>
              <w:sdtPr>
                <w:rPr>
                  <w:rFonts w:asciiTheme="minorHAnsi" w:hAnsiTheme="minorHAnsi" w:cstheme="minorHAnsi"/>
                </w:rPr>
                <w:alias w:val="Serverity of harm"/>
                <w:tag w:val="Serverity of harm"/>
                <w:id w:val="-335146613"/>
                <w:lock w:val="sdtLocked"/>
                <w:placeholder>
                  <w:docPart w:val="7888543611214921AC4BFAC6E96B6C6D"/>
                </w:placeholder>
                <w:showingPlcHdr/>
                <w:dropDownList>
                  <w:listItem w:displayText="Minimal" w:value="Minimal"/>
                  <w:listItem w:displayText="Significant" w:value="Significant"/>
                  <w:listItem w:displayText="Severe" w:value="Severe"/>
                </w:dropDownList>
              </w:sdtPr>
              <w:sdtEndPr/>
              <w:sdtContent>
                <w:r w:rsidR="00C94813" w:rsidRPr="006E5044">
                  <w:rPr>
                    <w:rStyle w:val="PlaceholderText"/>
                    <w:rFonts w:asciiTheme="minorHAnsi" w:hAnsiTheme="minorHAnsi" w:cstheme="minorHAnsi"/>
                  </w:rPr>
                  <w:t>Choose an item.</w:t>
                </w:r>
              </w:sdtContent>
            </w:sdt>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02F87DA" w14:textId="7186C75E" w:rsidR="00C94813" w:rsidRPr="006E5044" w:rsidRDefault="00EC6447" w:rsidP="007E4604">
            <w:pPr>
              <w:pStyle w:val="TableParagraph"/>
              <w:ind w:right="231"/>
              <w:rPr>
                <w:rFonts w:asciiTheme="minorHAnsi" w:hAnsiTheme="minorHAnsi" w:cstheme="minorHAnsi"/>
              </w:rPr>
            </w:pPr>
            <w:sdt>
              <w:sdtPr>
                <w:rPr>
                  <w:rFonts w:asciiTheme="minorHAnsi" w:hAnsiTheme="minorHAnsi" w:cstheme="minorHAnsi"/>
                </w:rPr>
                <w:alias w:val="Overall risk"/>
                <w:tag w:val="Overall risk"/>
                <w:id w:val="1422301134"/>
                <w:lock w:val="sdtLocked"/>
                <w:placeholder>
                  <w:docPart w:val="C4095F1AA3DF4984B3DC2DAF15A01E09"/>
                </w:placeholder>
                <w:showingPlcHdr/>
                <w:dropDownList>
                  <w:listItem w:displayText="Low" w:value="Low"/>
                  <w:listItem w:displayText="Medium" w:value="Medium"/>
                  <w:listItem w:displayText="High" w:value="High"/>
                </w:dropDownList>
              </w:sdtPr>
              <w:sdtEndPr/>
              <w:sdtContent>
                <w:r w:rsidR="00C94813" w:rsidRPr="006E5044">
                  <w:rPr>
                    <w:rStyle w:val="PlaceholderText"/>
                    <w:rFonts w:asciiTheme="minorHAnsi" w:hAnsiTheme="minorHAnsi" w:cstheme="minorHAnsi"/>
                  </w:rPr>
                  <w:t>Choose an item.</w:t>
                </w:r>
              </w:sdtContent>
            </w:sdt>
          </w:p>
        </w:tc>
      </w:tr>
      <w:tr w:rsidR="00FD70E1" w:rsidRPr="006E5044" w14:paraId="1BEF85D0" w14:textId="0A7B6315" w:rsidTr="64E60C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CellMar>
            <w:left w:w="0" w:type="dxa"/>
            <w:right w:w="0" w:type="dxa"/>
          </w:tblCellMar>
          <w:tblLook w:val="01E0" w:firstRow="1" w:lastRow="1" w:firstColumn="1" w:lastColumn="1" w:noHBand="0" w:noVBand="0"/>
        </w:tblPrEx>
        <w:trPr>
          <w:trHeight w:hRule="exact" w:val="1185"/>
        </w:trPr>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97D2955" w14:textId="395C95A6" w:rsidR="00C94813" w:rsidRPr="006E5044" w:rsidRDefault="00C94813" w:rsidP="007E4604">
            <w:pPr>
              <w:rPr>
                <w:rFonts w:cstheme="minorHAnsi"/>
                <w:sz w:val="22"/>
                <w:szCs w:val="22"/>
              </w:rPr>
            </w:pPr>
            <w:r w:rsidRPr="006E5044">
              <w:rPr>
                <w:rFonts w:cstheme="minorHAnsi"/>
                <w:sz w:val="22"/>
                <w:szCs w:val="22"/>
              </w:rPr>
              <w:lastRenderedPageBreak/>
              <w:t>5.</w:t>
            </w:r>
            <w:r w:rsidR="009B7D00">
              <w:rPr>
                <w:rFonts w:cstheme="minorHAnsi"/>
                <w:sz w:val="22"/>
                <w:szCs w:val="22"/>
              </w:rPr>
              <w:t>1.5</w:t>
            </w:r>
          </w:p>
        </w:tc>
        <w:tc>
          <w:tcPr>
            <w:tcW w:w="43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1A744DF" w14:textId="77777777" w:rsidR="00C94813" w:rsidRPr="006E5044" w:rsidRDefault="00C94813" w:rsidP="00FD78B4">
            <w:pPr>
              <w:jc w:val="both"/>
              <w:rPr>
                <w:rFonts w:cstheme="minorHAnsi"/>
                <w:sz w:val="22"/>
                <w:szCs w:val="22"/>
              </w:rPr>
            </w:pP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909F22F" w14:textId="77777777" w:rsidR="00C94813" w:rsidRPr="006E5044" w:rsidRDefault="00EC6447" w:rsidP="007E4604">
            <w:pPr>
              <w:pStyle w:val="TableParagraph"/>
              <w:ind w:right="92"/>
              <w:rPr>
                <w:rFonts w:asciiTheme="minorHAnsi" w:hAnsiTheme="minorHAnsi" w:cstheme="minorHAnsi"/>
              </w:rPr>
            </w:pPr>
            <w:sdt>
              <w:sdtPr>
                <w:rPr>
                  <w:rFonts w:asciiTheme="minorHAnsi" w:hAnsiTheme="minorHAnsi" w:cstheme="minorHAnsi"/>
                </w:rPr>
                <w:alias w:val="Likelihood of harm"/>
                <w:tag w:val="Likelihood of harm"/>
                <w:id w:val="713462974"/>
                <w:lock w:val="sdtLocked"/>
                <w:placeholder>
                  <w:docPart w:val="494240030CD34BF79F46B583649E0210"/>
                </w:placeholder>
                <w:showingPlcHdr/>
                <w:dropDownList>
                  <w:listItem w:displayText="Remote" w:value="Remote"/>
                  <w:listItem w:displayText="Possible" w:value="Possible"/>
                  <w:listItem w:displayText="Probable" w:value="Probable"/>
                </w:dropDownList>
              </w:sdtPr>
              <w:sdtEndPr/>
              <w:sdtContent>
                <w:r w:rsidR="00C94813" w:rsidRPr="006E5044">
                  <w:rPr>
                    <w:rStyle w:val="PlaceholderText"/>
                    <w:rFonts w:asciiTheme="minorHAnsi" w:hAnsiTheme="minorHAnsi" w:cstheme="minorHAnsi"/>
                  </w:rPr>
                  <w:t>Choose an item.</w:t>
                </w:r>
              </w:sdtContent>
            </w:sdt>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D9CC060" w14:textId="77777777" w:rsidR="00C94813" w:rsidRPr="006E5044" w:rsidRDefault="00EC6447" w:rsidP="007E4604">
            <w:pPr>
              <w:pStyle w:val="TableParagraph"/>
              <w:ind w:left="100" w:right="124"/>
              <w:rPr>
                <w:rFonts w:asciiTheme="minorHAnsi" w:hAnsiTheme="minorHAnsi" w:cstheme="minorHAnsi"/>
              </w:rPr>
            </w:pPr>
            <w:sdt>
              <w:sdtPr>
                <w:rPr>
                  <w:rFonts w:asciiTheme="minorHAnsi" w:hAnsiTheme="minorHAnsi" w:cstheme="minorHAnsi"/>
                </w:rPr>
                <w:alias w:val="Serverity of harm"/>
                <w:tag w:val="Serverity of harm"/>
                <w:id w:val="-1790888507"/>
                <w:lock w:val="sdtLocked"/>
                <w:placeholder>
                  <w:docPart w:val="CD414C27A76A41B7ADB619E64A64118B"/>
                </w:placeholder>
                <w:showingPlcHdr/>
                <w:dropDownList>
                  <w:listItem w:displayText="Minimal" w:value="Minimal"/>
                  <w:listItem w:displayText="Significant" w:value="Significant"/>
                  <w:listItem w:displayText="Severe" w:value="Severe"/>
                </w:dropDownList>
              </w:sdtPr>
              <w:sdtEndPr/>
              <w:sdtContent>
                <w:r w:rsidR="00C94813" w:rsidRPr="006E5044">
                  <w:rPr>
                    <w:rStyle w:val="PlaceholderText"/>
                    <w:rFonts w:asciiTheme="minorHAnsi" w:hAnsiTheme="minorHAnsi" w:cstheme="minorHAnsi"/>
                  </w:rPr>
                  <w:t>Choose an item.</w:t>
                </w:r>
              </w:sdtContent>
            </w:sdt>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A94DF8A" w14:textId="4D2CBB7A" w:rsidR="00C94813" w:rsidRPr="006E5044" w:rsidRDefault="00EC6447" w:rsidP="007E4604">
            <w:pPr>
              <w:pStyle w:val="TableParagraph"/>
              <w:ind w:right="231"/>
              <w:rPr>
                <w:rFonts w:asciiTheme="minorHAnsi" w:hAnsiTheme="minorHAnsi" w:cstheme="minorHAnsi"/>
              </w:rPr>
            </w:pPr>
            <w:sdt>
              <w:sdtPr>
                <w:rPr>
                  <w:rFonts w:asciiTheme="minorHAnsi" w:hAnsiTheme="minorHAnsi" w:cstheme="minorHAnsi"/>
                </w:rPr>
                <w:alias w:val="Overall risk"/>
                <w:tag w:val="Overall risk"/>
                <w:id w:val="405815482"/>
                <w:lock w:val="sdtLocked"/>
                <w:placeholder>
                  <w:docPart w:val="0658D6EFADEE48D38BB509F4376EA991"/>
                </w:placeholder>
                <w:showingPlcHdr/>
                <w:dropDownList>
                  <w:listItem w:displayText="Low" w:value="Low"/>
                  <w:listItem w:displayText="Medium" w:value="Medium"/>
                  <w:listItem w:displayText="High" w:value="High"/>
                </w:dropDownList>
              </w:sdtPr>
              <w:sdtEndPr/>
              <w:sdtContent>
                <w:r w:rsidR="00C94813" w:rsidRPr="006E5044">
                  <w:rPr>
                    <w:rStyle w:val="PlaceholderText"/>
                    <w:rFonts w:asciiTheme="minorHAnsi" w:hAnsiTheme="minorHAnsi" w:cstheme="minorHAnsi"/>
                  </w:rPr>
                  <w:t>Choose an item.</w:t>
                </w:r>
              </w:sdtContent>
            </w:sdt>
          </w:p>
        </w:tc>
      </w:tr>
      <w:tr w:rsidR="00FD70E1" w:rsidRPr="006E5044" w14:paraId="4802A132" w14:textId="7C5092D6" w:rsidTr="64E60C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CellMar>
            <w:left w:w="0" w:type="dxa"/>
            <w:right w:w="0" w:type="dxa"/>
          </w:tblCellMar>
          <w:tblLook w:val="01E0" w:firstRow="1" w:lastRow="1" w:firstColumn="1" w:lastColumn="1" w:noHBand="0" w:noVBand="0"/>
        </w:tblPrEx>
        <w:trPr>
          <w:trHeight w:hRule="exact" w:val="1185"/>
        </w:trPr>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EED4ED6" w14:textId="71EA9F08" w:rsidR="00C94813" w:rsidRPr="006E5044" w:rsidRDefault="009B7D00" w:rsidP="007E4604">
            <w:pPr>
              <w:rPr>
                <w:rFonts w:cstheme="minorHAnsi"/>
                <w:sz w:val="22"/>
                <w:szCs w:val="22"/>
              </w:rPr>
            </w:pPr>
            <w:r>
              <w:rPr>
                <w:rFonts w:cstheme="minorHAnsi"/>
                <w:sz w:val="22"/>
                <w:szCs w:val="22"/>
              </w:rPr>
              <w:t>5.1.6</w:t>
            </w:r>
          </w:p>
        </w:tc>
        <w:tc>
          <w:tcPr>
            <w:tcW w:w="43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0F637A8" w14:textId="77777777" w:rsidR="00C94813" w:rsidRPr="006E5044" w:rsidRDefault="00C94813" w:rsidP="00FD78B4">
            <w:pPr>
              <w:jc w:val="both"/>
              <w:rPr>
                <w:rFonts w:cstheme="minorHAnsi"/>
                <w:sz w:val="22"/>
                <w:szCs w:val="22"/>
              </w:rPr>
            </w:pP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0C1E3FA" w14:textId="77777777" w:rsidR="00C94813" w:rsidRPr="006E5044" w:rsidRDefault="00EC6447" w:rsidP="007E4604">
            <w:pPr>
              <w:pStyle w:val="TableParagraph"/>
              <w:ind w:right="92"/>
              <w:rPr>
                <w:rFonts w:asciiTheme="minorHAnsi" w:hAnsiTheme="minorHAnsi" w:cstheme="minorHAnsi"/>
              </w:rPr>
            </w:pPr>
            <w:sdt>
              <w:sdtPr>
                <w:rPr>
                  <w:rFonts w:asciiTheme="minorHAnsi" w:hAnsiTheme="minorHAnsi" w:cstheme="minorHAnsi"/>
                </w:rPr>
                <w:alias w:val="Likelihood of harm"/>
                <w:tag w:val="Likelihood of harm"/>
                <w:id w:val="1820613698"/>
                <w:lock w:val="sdtLocked"/>
                <w:placeholder>
                  <w:docPart w:val="2B19C7E0D6004BB09CB2D1CEB2BEFF24"/>
                </w:placeholder>
                <w:showingPlcHdr/>
                <w:dropDownList>
                  <w:listItem w:displayText="Remote" w:value="Remote"/>
                  <w:listItem w:displayText="Possible" w:value="Possible"/>
                  <w:listItem w:displayText="Probable" w:value="Probable"/>
                </w:dropDownList>
              </w:sdtPr>
              <w:sdtEndPr/>
              <w:sdtContent>
                <w:r w:rsidR="00C94813" w:rsidRPr="006E5044">
                  <w:rPr>
                    <w:rStyle w:val="PlaceholderText"/>
                    <w:rFonts w:asciiTheme="minorHAnsi" w:hAnsiTheme="minorHAnsi" w:cstheme="minorHAnsi"/>
                  </w:rPr>
                  <w:t>Choose an item.</w:t>
                </w:r>
              </w:sdtContent>
            </w:sdt>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953AD4A" w14:textId="77777777" w:rsidR="00C94813" w:rsidRPr="006E5044" w:rsidRDefault="00EC6447" w:rsidP="007E4604">
            <w:pPr>
              <w:pStyle w:val="TableParagraph"/>
              <w:ind w:left="100" w:right="124"/>
              <w:rPr>
                <w:rFonts w:asciiTheme="minorHAnsi" w:hAnsiTheme="minorHAnsi" w:cstheme="minorHAnsi"/>
              </w:rPr>
            </w:pPr>
            <w:sdt>
              <w:sdtPr>
                <w:rPr>
                  <w:rFonts w:asciiTheme="minorHAnsi" w:hAnsiTheme="minorHAnsi" w:cstheme="minorHAnsi"/>
                </w:rPr>
                <w:alias w:val="Serverity of harm"/>
                <w:tag w:val="Serverity of harm"/>
                <w:id w:val="-1359347097"/>
                <w:lock w:val="sdtLocked"/>
                <w:placeholder>
                  <w:docPart w:val="AA9631C55DB144E1AFF9AB639213A048"/>
                </w:placeholder>
                <w:showingPlcHdr/>
                <w:dropDownList>
                  <w:listItem w:displayText="Minimal" w:value="Minimal"/>
                  <w:listItem w:displayText="Significant" w:value="Significant"/>
                  <w:listItem w:displayText="Severe" w:value="Severe"/>
                </w:dropDownList>
              </w:sdtPr>
              <w:sdtEndPr/>
              <w:sdtContent>
                <w:r w:rsidR="00C94813" w:rsidRPr="006E5044">
                  <w:rPr>
                    <w:rStyle w:val="PlaceholderText"/>
                    <w:rFonts w:asciiTheme="minorHAnsi" w:hAnsiTheme="minorHAnsi" w:cstheme="minorHAnsi"/>
                  </w:rPr>
                  <w:t>Choose an item.</w:t>
                </w:r>
              </w:sdtContent>
            </w:sdt>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A1E168D" w14:textId="45F65F87" w:rsidR="00C94813" w:rsidRPr="006E5044" w:rsidRDefault="00EC6447" w:rsidP="007E4604">
            <w:pPr>
              <w:pStyle w:val="TableParagraph"/>
              <w:ind w:right="231"/>
              <w:rPr>
                <w:rFonts w:asciiTheme="minorHAnsi" w:hAnsiTheme="minorHAnsi" w:cstheme="minorHAnsi"/>
              </w:rPr>
            </w:pPr>
            <w:sdt>
              <w:sdtPr>
                <w:rPr>
                  <w:rFonts w:asciiTheme="minorHAnsi" w:hAnsiTheme="minorHAnsi" w:cstheme="minorHAnsi"/>
                </w:rPr>
                <w:alias w:val="Overall risk"/>
                <w:tag w:val="Overall risk"/>
                <w:id w:val="1691644722"/>
                <w:lock w:val="sdtLocked"/>
                <w:placeholder>
                  <w:docPart w:val="2F84EA1862D04782B017867A159C4123"/>
                </w:placeholder>
                <w:showingPlcHdr/>
                <w:dropDownList>
                  <w:listItem w:displayText="Low" w:value="Low"/>
                  <w:listItem w:displayText="Medium" w:value="Medium"/>
                  <w:listItem w:displayText="High" w:value="High"/>
                </w:dropDownList>
              </w:sdtPr>
              <w:sdtEndPr/>
              <w:sdtContent>
                <w:r w:rsidR="00C94813" w:rsidRPr="006E5044">
                  <w:rPr>
                    <w:rStyle w:val="PlaceholderText"/>
                    <w:rFonts w:asciiTheme="minorHAnsi" w:hAnsiTheme="minorHAnsi" w:cstheme="minorHAnsi"/>
                  </w:rPr>
                  <w:t>Choose an item.</w:t>
                </w:r>
              </w:sdtContent>
            </w:sdt>
          </w:p>
        </w:tc>
      </w:tr>
      <w:tr w:rsidR="00CA7406" w:rsidRPr="006E5044" w14:paraId="1DA45AE5" w14:textId="77777777" w:rsidTr="64E60C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CellMar>
            <w:left w:w="0" w:type="dxa"/>
            <w:right w:w="0" w:type="dxa"/>
          </w:tblCellMar>
          <w:tblLook w:val="01E0" w:firstRow="1" w:lastRow="1" w:firstColumn="1" w:lastColumn="1" w:noHBand="0" w:noVBand="0"/>
        </w:tblPrEx>
        <w:trPr>
          <w:trHeight w:hRule="exact" w:val="1185"/>
        </w:trPr>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DB25E64" w14:textId="7495FF7E" w:rsidR="00CA7406" w:rsidRDefault="00CA7406" w:rsidP="007E4604">
            <w:pPr>
              <w:rPr>
                <w:rFonts w:cstheme="minorHAnsi"/>
                <w:sz w:val="22"/>
                <w:szCs w:val="22"/>
              </w:rPr>
            </w:pPr>
            <w:r>
              <w:rPr>
                <w:rFonts w:cstheme="minorHAnsi"/>
                <w:sz w:val="22"/>
                <w:szCs w:val="22"/>
              </w:rPr>
              <w:t>5.1.7</w:t>
            </w:r>
          </w:p>
        </w:tc>
        <w:tc>
          <w:tcPr>
            <w:tcW w:w="43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EDC1A97" w14:textId="77777777" w:rsidR="00CA7406" w:rsidRPr="006E5044" w:rsidRDefault="00CA7406" w:rsidP="00FD78B4">
            <w:pPr>
              <w:jc w:val="both"/>
              <w:rPr>
                <w:rFonts w:cstheme="minorHAnsi"/>
                <w:sz w:val="22"/>
                <w:szCs w:val="22"/>
              </w:rPr>
            </w:pP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CF4DADD" w14:textId="1E25B94C" w:rsidR="00CA7406" w:rsidRDefault="00EC6447" w:rsidP="007E4604">
            <w:pPr>
              <w:pStyle w:val="TableParagraph"/>
              <w:ind w:right="92"/>
              <w:rPr>
                <w:rFonts w:asciiTheme="minorHAnsi" w:hAnsiTheme="minorHAnsi" w:cstheme="minorHAnsi"/>
              </w:rPr>
            </w:pPr>
            <w:sdt>
              <w:sdtPr>
                <w:rPr>
                  <w:rFonts w:asciiTheme="minorHAnsi" w:hAnsiTheme="minorHAnsi" w:cstheme="minorHAnsi"/>
                </w:rPr>
                <w:alias w:val="Likelihood of harm"/>
                <w:tag w:val="Likelihood of harm"/>
                <w:id w:val="-1861895151"/>
                <w:lock w:val="sdtLocked"/>
                <w:placeholder>
                  <w:docPart w:val="5C58AD7C72984BCEAB4264C201839DA9"/>
                </w:placeholder>
                <w:showingPlcHdr/>
                <w:dropDownList>
                  <w:listItem w:displayText="Remote" w:value="Remote"/>
                  <w:listItem w:displayText="Possible" w:value="Possible"/>
                  <w:listItem w:displayText="Probable" w:value="Probable"/>
                </w:dropDownList>
              </w:sdtPr>
              <w:sdtEndPr/>
              <w:sdtContent>
                <w:r w:rsidR="00CA7406" w:rsidRPr="006E5044">
                  <w:rPr>
                    <w:rStyle w:val="PlaceholderText"/>
                    <w:rFonts w:asciiTheme="minorHAnsi" w:hAnsiTheme="minorHAnsi" w:cstheme="minorHAnsi"/>
                  </w:rPr>
                  <w:t>Choose an item.</w:t>
                </w:r>
              </w:sdtContent>
            </w:sdt>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87D191D" w14:textId="1672CA55" w:rsidR="00CA7406" w:rsidRDefault="00EC6447" w:rsidP="007E4604">
            <w:pPr>
              <w:pStyle w:val="TableParagraph"/>
              <w:ind w:left="100" w:right="124"/>
              <w:rPr>
                <w:rFonts w:asciiTheme="minorHAnsi" w:hAnsiTheme="minorHAnsi" w:cstheme="minorHAnsi"/>
              </w:rPr>
            </w:pPr>
            <w:sdt>
              <w:sdtPr>
                <w:rPr>
                  <w:rFonts w:asciiTheme="minorHAnsi" w:hAnsiTheme="minorHAnsi" w:cstheme="minorHAnsi"/>
                </w:rPr>
                <w:alias w:val="Serverity of harm"/>
                <w:tag w:val="Serverity of harm"/>
                <w:id w:val="624588034"/>
                <w:lock w:val="sdtLocked"/>
                <w:placeholder>
                  <w:docPart w:val="FAB8F3A9392D401193464FDE35305F76"/>
                </w:placeholder>
                <w:showingPlcHdr/>
                <w:dropDownList>
                  <w:listItem w:displayText="Minimal" w:value="Minimal"/>
                  <w:listItem w:displayText="Significant" w:value="Significant"/>
                  <w:listItem w:displayText="Severe" w:value="Severe"/>
                </w:dropDownList>
              </w:sdtPr>
              <w:sdtEndPr/>
              <w:sdtContent>
                <w:r w:rsidR="00CA7406" w:rsidRPr="006E5044">
                  <w:rPr>
                    <w:rStyle w:val="PlaceholderText"/>
                    <w:rFonts w:asciiTheme="minorHAnsi" w:hAnsiTheme="minorHAnsi" w:cstheme="minorHAnsi"/>
                  </w:rPr>
                  <w:t>Choose an item.</w:t>
                </w:r>
              </w:sdtContent>
            </w:sdt>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2395CA7" w14:textId="2AFA571D" w:rsidR="00CA7406" w:rsidRDefault="00EC6447" w:rsidP="007E4604">
            <w:pPr>
              <w:pStyle w:val="TableParagraph"/>
              <w:ind w:right="231"/>
              <w:rPr>
                <w:rFonts w:asciiTheme="minorHAnsi" w:hAnsiTheme="minorHAnsi" w:cstheme="minorHAnsi"/>
              </w:rPr>
            </w:pPr>
            <w:sdt>
              <w:sdtPr>
                <w:rPr>
                  <w:rFonts w:asciiTheme="minorHAnsi" w:hAnsiTheme="minorHAnsi" w:cstheme="minorHAnsi"/>
                </w:rPr>
                <w:alias w:val="Overall risk"/>
                <w:tag w:val="Overall risk"/>
                <w:id w:val="-9608408"/>
                <w:lock w:val="sdtLocked"/>
                <w:placeholder>
                  <w:docPart w:val="C0E78FBF16E542C4A7DF21BCFB15B6A7"/>
                </w:placeholder>
                <w:showingPlcHdr/>
                <w:dropDownList>
                  <w:listItem w:displayText="Low" w:value="Low"/>
                  <w:listItem w:displayText="Medium" w:value="Medium"/>
                  <w:listItem w:displayText="High" w:value="High"/>
                </w:dropDownList>
              </w:sdtPr>
              <w:sdtEndPr/>
              <w:sdtContent>
                <w:r w:rsidR="00CA7406" w:rsidRPr="006E5044">
                  <w:rPr>
                    <w:rStyle w:val="PlaceholderText"/>
                    <w:rFonts w:asciiTheme="minorHAnsi" w:hAnsiTheme="minorHAnsi" w:cstheme="minorHAnsi"/>
                  </w:rPr>
                  <w:t>Choose an item.</w:t>
                </w:r>
              </w:sdtContent>
            </w:sdt>
          </w:p>
        </w:tc>
      </w:tr>
      <w:tr w:rsidR="00CA7406" w:rsidRPr="006E5044" w14:paraId="708BCFEA" w14:textId="77777777" w:rsidTr="64E60C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CellMar>
            <w:left w:w="0" w:type="dxa"/>
            <w:right w:w="0" w:type="dxa"/>
          </w:tblCellMar>
          <w:tblLook w:val="01E0" w:firstRow="1" w:lastRow="1" w:firstColumn="1" w:lastColumn="1" w:noHBand="0" w:noVBand="0"/>
        </w:tblPrEx>
        <w:trPr>
          <w:trHeight w:hRule="exact" w:val="1185"/>
        </w:trPr>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1BE0FFA" w14:textId="6A33F007" w:rsidR="00CA7406" w:rsidRDefault="00CA7406" w:rsidP="007E4604">
            <w:pPr>
              <w:rPr>
                <w:rFonts w:cstheme="minorHAnsi"/>
                <w:sz w:val="22"/>
                <w:szCs w:val="22"/>
              </w:rPr>
            </w:pPr>
            <w:r>
              <w:rPr>
                <w:rFonts w:cstheme="minorHAnsi"/>
                <w:sz w:val="22"/>
                <w:szCs w:val="22"/>
              </w:rPr>
              <w:t>5.1.8</w:t>
            </w:r>
          </w:p>
        </w:tc>
        <w:tc>
          <w:tcPr>
            <w:tcW w:w="43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377BA5E" w14:textId="77777777" w:rsidR="00CA7406" w:rsidRPr="006E5044" w:rsidRDefault="00CA7406" w:rsidP="00FD78B4">
            <w:pPr>
              <w:jc w:val="both"/>
              <w:rPr>
                <w:rFonts w:cstheme="minorHAnsi"/>
                <w:sz w:val="22"/>
                <w:szCs w:val="22"/>
              </w:rPr>
            </w:pP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3358C1B" w14:textId="1944AA9E" w:rsidR="00CA7406" w:rsidRDefault="00EC6447" w:rsidP="007E4604">
            <w:pPr>
              <w:pStyle w:val="TableParagraph"/>
              <w:ind w:right="92"/>
              <w:rPr>
                <w:rFonts w:asciiTheme="minorHAnsi" w:hAnsiTheme="minorHAnsi" w:cstheme="minorHAnsi"/>
              </w:rPr>
            </w:pPr>
            <w:sdt>
              <w:sdtPr>
                <w:rPr>
                  <w:rFonts w:asciiTheme="minorHAnsi" w:hAnsiTheme="minorHAnsi" w:cstheme="minorHAnsi"/>
                </w:rPr>
                <w:alias w:val="Likelihood of harm"/>
                <w:tag w:val="Likelihood of harm"/>
                <w:id w:val="271829120"/>
                <w:lock w:val="sdtLocked"/>
                <w:placeholder>
                  <w:docPart w:val="DF5DB9EC0EF941C9B39BE0C793BE3ECA"/>
                </w:placeholder>
                <w:showingPlcHdr/>
                <w:dropDownList>
                  <w:listItem w:displayText="Remote" w:value="Remote"/>
                  <w:listItem w:displayText="Possible" w:value="Possible"/>
                  <w:listItem w:displayText="Probable" w:value="Probable"/>
                </w:dropDownList>
              </w:sdtPr>
              <w:sdtEndPr/>
              <w:sdtContent>
                <w:r w:rsidR="00CA7406" w:rsidRPr="006E5044">
                  <w:rPr>
                    <w:rStyle w:val="PlaceholderText"/>
                    <w:rFonts w:asciiTheme="minorHAnsi" w:hAnsiTheme="minorHAnsi" w:cstheme="minorHAnsi"/>
                  </w:rPr>
                  <w:t>Choose an item.</w:t>
                </w:r>
              </w:sdtContent>
            </w:sdt>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84CA720" w14:textId="5DE581BA" w:rsidR="00CA7406" w:rsidRDefault="00EC6447" w:rsidP="007E4604">
            <w:pPr>
              <w:pStyle w:val="TableParagraph"/>
              <w:ind w:left="100" w:right="124"/>
              <w:rPr>
                <w:rFonts w:asciiTheme="minorHAnsi" w:hAnsiTheme="minorHAnsi" w:cstheme="minorHAnsi"/>
              </w:rPr>
            </w:pPr>
            <w:sdt>
              <w:sdtPr>
                <w:rPr>
                  <w:rFonts w:asciiTheme="minorHAnsi" w:hAnsiTheme="minorHAnsi" w:cstheme="minorHAnsi"/>
                </w:rPr>
                <w:alias w:val="Serverity of harm"/>
                <w:tag w:val="Serverity of harm"/>
                <w:id w:val="-1201091683"/>
                <w:lock w:val="sdtLocked"/>
                <w:placeholder>
                  <w:docPart w:val="C1814E5782F84612A9254B4CDC83016F"/>
                </w:placeholder>
                <w:showingPlcHdr/>
                <w:dropDownList>
                  <w:listItem w:displayText="Minimal" w:value="Minimal"/>
                  <w:listItem w:displayText="Significant" w:value="Significant"/>
                  <w:listItem w:displayText="Severe" w:value="Severe"/>
                </w:dropDownList>
              </w:sdtPr>
              <w:sdtEndPr/>
              <w:sdtContent>
                <w:r w:rsidR="00CA7406" w:rsidRPr="006E5044">
                  <w:rPr>
                    <w:rStyle w:val="PlaceholderText"/>
                    <w:rFonts w:asciiTheme="minorHAnsi" w:hAnsiTheme="minorHAnsi" w:cstheme="minorHAnsi"/>
                  </w:rPr>
                  <w:t>Choose an item.</w:t>
                </w:r>
              </w:sdtContent>
            </w:sdt>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FB43CC2" w14:textId="2A6B8FE6" w:rsidR="00CA7406" w:rsidRDefault="00EC6447" w:rsidP="007E4604">
            <w:pPr>
              <w:pStyle w:val="TableParagraph"/>
              <w:ind w:right="231"/>
              <w:rPr>
                <w:rFonts w:asciiTheme="minorHAnsi" w:hAnsiTheme="minorHAnsi" w:cstheme="minorHAnsi"/>
              </w:rPr>
            </w:pPr>
            <w:sdt>
              <w:sdtPr>
                <w:rPr>
                  <w:rFonts w:asciiTheme="minorHAnsi" w:hAnsiTheme="minorHAnsi" w:cstheme="minorHAnsi"/>
                </w:rPr>
                <w:alias w:val="Overall risk"/>
                <w:tag w:val="Overall risk"/>
                <w:id w:val="-2091685553"/>
                <w:placeholder>
                  <w:docPart w:val="490B845D92B340BEA0FA4743A5347E49"/>
                </w:placeholder>
                <w:showingPlcHdr/>
                <w:dropDownList>
                  <w:listItem w:displayText="Low" w:value="Low"/>
                  <w:listItem w:displayText="Medium" w:value="Medium"/>
                  <w:listItem w:displayText="High" w:value="High"/>
                </w:dropDownList>
              </w:sdtPr>
              <w:sdtEndPr/>
              <w:sdtContent>
                <w:r w:rsidR="00CA7406" w:rsidRPr="006E5044">
                  <w:rPr>
                    <w:rStyle w:val="PlaceholderText"/>
                    <w:rFonts w:asciiTheme="minorHAnsi" w:hAnsiTheme="minorHAnsi" w:cstheme="minorHAnsi"/>
                  </w:rPr>
                  <w:t>Choose an item.</w:t>
                </w:r>
              </w:sdtContent>
            </w:sdt>
          </w:p>
        </w:tc>
      </w:tr>
      <w:tr w:rsidR="00CA7406" w:rsidRPr="006E5044" w14:paraId="5C4C820F" w14:textId="77777777" w:rsidTr="64E60C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CellMar>
            <w:left w:w="0" w:type="dxa"/>
            <w:right w:w="0" w:type="dxa"/>
          </w:tblCellMar>
          <w:tblLook w:val="01E0" w:firstRow="1" w:lastRow="1" w:firstColumn="1" w:lastColumn="1" w:noHBand="0" w:noVBand="0"/>
        </w:tblPrEx>
        <w:trPr>
          <w:trHeight w:hRule="exact" w:val="1185"/>
        </w:trPr>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E8F3AFB" w14:textId="60A1DB81" w:rsidR="00CA7406" w:rsidRDefault="00CA7406" w:rsidP="007E4604">
            <w:pPr>
              <w:rPr>
                <w:rFonts w:cstheme="minorHAnsi"/>
                <w:sz w:val="22"/>
                <w:szCs w:val="22"/>
              </w:rPr>
            </w:pPr>
            <w:r>
              <w:rPr>
                <w:rFonts w:cstheme="minorHAnsi"/>
                <w:sz w:val="22"/>
                <w:szCs w:val="22"/>
              </w:rPr>
              <w:t>5.1.9</w:t>
            </w:r>
          </w:p>
        </w:tc>
        <w:tc>
          <w:tcPr>
            <w:tcW w:w="43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7D681FB" w14:textId="77777777" w:rsidR="00CA7406" w:rsidRPr="006E5044" w:rsidRDefault="00CA7406" w:rsidP="00FD78B4">
            <w:pPr>
              <w:jc w:val="both"/>
              <w:rPr>
                <w:rFonts w:cstheme="minorHAnsi"/>
                <w:sz w:val="22"/>
                <w:szCs w:val="22"/>
              </w:rPr>
            </w:pP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B454903" w14:textId="40D03A4B" w:rsidR="00CA7406" w:rsidRDefault="00EC6447" w:rsidP="007E4604">
            <w:pPr>
              <w:pStyle w:val="TableParagraph"/>
              <w:ind w:right="92"/>
              <w:rPr>
                <w:rFonts w:asciiTheme="minorHAnsi" w:hAnsiTheme="minorHAnsi" w:cstheme="minorHAnsi"/>
              </w:rPr>
            </w:pPr>
            <w:sdt>
              <w:sdtPr>
                <w:rPr>
                  <w:rFonts w:asciiTheme="minorHAnsi" w:hAnsiTheme="minorHAnsi" w:cstheme="minorHAnsi"/>
                </w:rPr>
                <w:alias w:val="Likelihood of harm"/>
                <w:tag w:val="Likelihood of harm"/>
                <w:id w:val="2014030839"/>
                <w:lock w:val="sdtLocked"/>
                <w:placeholder>
                  <w:docPart w:val="3B791B6432434D0AB060B40EDEC759A9"/>
                </w:placeholder>
                <w:showingPlcHdr/>
                <w:dropDownList>
                  <w:listItem w:displayText="Remote" w:value="Remote"/>
                  <w:listItem w:displayText="Possible" w:value="Possible"/>
                  <w:listItem w:displayText="Probable" w:value="Probable"/>
                </w:dropDownList>
              </w:sdtPr>
              <w:sdtEndPr/>
              <w:sdtContent>
                <w:r w:rsidR="00CA7406" w:rsidRPr="006E5044">
                  <w:rPr>
                    <w:rStyle w:val="PlaceholderText"/>
                    <w:rFonts w:asciiTheme="minorHAnsi" w:hAnsiTheme="minorHAnsi" w:cstheme="minorHAnsi"/>
                  </w:rPr>
                  <w:t>Choose an item.</w:t>
                </w:r>
              </w:sdtContent>
            </w:sdt>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C0EAEDC" w14:textId="5FB8F4CB" w:rsidR="00CA7406" w:rsidRDefault="00EC6447" w:rsidP="007E4604">
            <w:pPr>
              <w:pStyle w:val="TableParagraph"/>
              <w:ind w:left="100" w:right="124"/>
              <w:rPr>
                <w:rFonts w:asciiTheme="minorHAnsi" w:hAnsiTheme="minorHAnsi" w:cstheme="minorHAnsi"/>
              </w:rPr>
            </w:pPr>
            <w:sdt>
              <w:sdtPr>
                <w:rPr>
                  <w:rFonts w:asciiTheme="minorHAnsi" w:hAnsiTheme="minorHAnsi" w:cstheme="minorHAnsi"/>
                </w:rPr>
                <w:alias w:val="Serverity of harm"/>
                <w:tag w:val="Serverity of harm"/>
                <w:id w:val="-959872644"/>
                <w:lock w:val="sdtLocked"/>
                <w:placeholder>
                  <w:docPart w:val="CE336B3DD84A4689B9799BF605BD3BC2"/>
                </w:placeholder>
                <w:showingPlcHdr/>
                <w:dropDownList>
                  <w:listItem w:displayText="Minimal" w:value="Minimal"/>
                  <w:listItem w:displayText="Significant" w:value="Significant"/>
                  <w:listItem w:displayText="Severe" w:value="Severe"/>
                </w:dropDownList>
              </w:sdtPr>
              <w:sdtEndPr/>
              <w:sdtContent>
                <w:r w:rsidR="00CA7406" w:rsidRPr="006E5044">
                  <w:rPr>
                    <w:rStyle w:val="PlaceholderText"/>
                    <w:rFonts w:asciiTheme="minorHAnsi" w:hAnsiTheme="minorHAnsi" w:cstheme="minorHAnsi"/>
                  </w:rPr>
                  <w:t>Choose an item.</w:t>
                </w:r>
              </w:sdtContent>
            </w:sdt>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A5725A8" w14:textId="2C00A918" w:rsidR="00CA7406" w:rsidRDefault="00EC6447" w:rsidP="007E4604">
            <w:pPr>
              <w:pStyle w:val="TableParagraph"/>
              <w:ind w:right="231"/>
              <w:rPr>
                <w:rFonts w:asciiTheme="minorHAnsi" w:hAnsiTheme="minorHAnsi" w:cstheme="minorHAnsi"/>
              </w:rPr>
            </w:pPr>
            <w:sdt>
              <w:sdtPr>
                <w:rPr>
                  <w:rFonts w:asciiTheme="minorHAnsi" w:hAnsiTheme="minorHAnsi" w:cstheme="minorHAnsi"/>
                </w:rPr>
                <w:alias w:val="Overall risk"/>
                <w:tag w:val="Overall risk"/>
                <w:id w:val="661589163"/>
                <w:lock w:val="sdtLocked"/>
                <w:placeholder>
                  <w:docPart w:val="CD3E2D476FB4466AB38D6D4613640ECD"/>
                </w:placeholder>
                <w:showingPlcHdr/>
                <w:dropDownList>
                  <w:listItem w:displayText="Low" w:value="Low"/>
                  <w:listItem w:displayText="Medium" w:value="Medium"/>
                  <w:listItem w:displayText="High" w:value="High"/>
                </w:dropDownList>
              </w:sdtPr>
              <w:sdtEndPr/>
              <w:sdtContent>
                <w:r w:rsidR="00CA7406" w:rsidRPr="006E5044">
                  <w:rPr>
                    <w:rStyle w:val="PlaceholderText"/>
                    <w:rFonts w:asciiTheme="minorHAnsi" w:hAnsiTheme="minorHAnsi" w:cstheme="minorHAnsi"/>
                  </w:rPr>
                  <w:t>Choose an item.</w:t>
                </w:r>
              </w:sdtContent>
            </w:sdt>
          </w:p>
        </w:tc>
      </w:tr>
      <w:tr w:rsidR="00CA7406" w:rsidRPr="006E5044" w14:paraId="6A518B43" w14:textId="77777777" w:rsidTr="64E60C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CellMar>
            <w:left w:w="0" w:type="dxa"/>
            <w:right w:w="0" w:type="dxa"/>
          </w:tblCellMar>
          <w:tblLook w:val="01E0" w:firstRow="1" w:lastRow="1" w:firstColumn="1" w:lastColumn="1" w:noHBand="0" w:noVBand="0"/>
        </w:tblPrEx>
        <w:trPr>
          <w:trHeight w:hRule="exact" w:val="1185"/>
        </w:trPr>
        <w:tc>
          <w:tcPr>
            <w:tcW w:w="9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1DD523C" w14:textId="35FB7120" w:rsidR="00CA7406" w:rsidRDefault="00CA7406" w:rsidP="007E4604">
            <w:pPr>
              <w:rPr>
                <w:rFonts w:cstheme="minorHAnsi"/>
                <w:sz w:val="22"/>
                <w:szCs w:val="22"/>
              </w:rPr>
            </w:pPr>
            <w:r>
              <w:rPr>
                <w:rFonts w:cstheme="minorHAnsi"/>
                <w:sz w:val="22"/>
                <w:szCs w:val="22"/>
              </w:rPr>
              <w:t>5.1.10</w:t>
            </w:r>
          </w:p>
        </w:tc>
        <w:tc>
          <w:tcPr>
            <w:tcW w:w="43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2A888C3" w14:textId="77777777" w:rsidR="00CA7406" w:rsidRPr="006E5044" w:rsidRDefault="00CA7406" w:rsidP="00FD78B4">
            <w:pPr>
              <w:jc w:val="both"/>
              <w:rPr>
                <w:rFonts w:cstheme="minorHAnsi"/>
                <w:sz w:val="22"/>
                <w:szCs w:val="22"/>
              </w:rPr>
            </w:pP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69366D2" w14:textId="4F1E38F2" w:rsidR="00CA7406" w:rsidRDefault="00EC6447" w:rsidP="007E4604">
            <w:pPr>
              <w:pStyle w:val="TableParagraph"/>
              <w:ind w:right="92"/>
              <w:rPr>
                <w:rFonts w:asciiTheme="minorHAnsi" w:hAnsiTheme="minorHAnsi" w:cstheme="minorHAnsi"/>
              </w:rPr>
            </w:pPr>
            <w:sdt>
              <w:sdtPr>
                <w:rPr>
                  <w:rFonts w:asciiTheme="minorHAnsi" w:hAnsiTheme="minorHAnsi" w:cstheme="minorHAnsi"/>
                </w:rPr>
                <w:alias w:val="Likelihood of harm"/>
                <w:tag w:val="Likelihood of harm"/>
                <w:id w:val="669068350"/>
                <w:lock w:val="sdtLocked"/>
                <w:placeholder>
                  <w:docPart w:val="24F448DB2D7F4D9ABE365A1BAA7B36DE"/>
                </w:placeholder>
                <w:showingPlcHdr/>
                <w:dropDownList>
                  <w:listItem w:displayText="Remote" w:value="Remote"/>
                  <w:listItem w:displayText="Possible" w:value="Possible"/>
                  <w:listItem w:displayText="Probable" w:value="Probable"/>
                </w:dropDownList>
              </w:sdtPr>
              <w:sdtEndPr/>
              <w:sdtContent>
                <w:r w:rsidR="00CA7406" w:rsidRPr="006E5044">
                  <w:rPr>
                    <w:rStyle w:val="PlaceholderText"/>
                    <w:rFonts w:asciiTheme="minorHAnsi" w:hAnsiTheme="minorHAnsi" w:cstheme="minorHAnsi"/>
                  </w:rPr>
                  <w:t>Choose an item.</w:t>
                </w:r>
              </w:sdtContent>
            </w:sdt>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FDC7928" w14:textId="55E27E22" w:rsidR="00CA7406" w:rsidRDefault="00EC6447" w:rsidP="007E4604">
            <w:pPr>
              <w:pStyle w:val="TableParagraph"/>
              <w:ind w:left="100" w:right="124"/>
              <w:rPr>
                <w:rFonts w:asciiTheme="minorHAnsi" w:hAnsiTheme="minorHAnsi" w:cstheme="minorHAnsi"/>
              </w:rPr>
            </w:pPr>
            <w:sdt>
              <w:sdtPr>
                <w:rPr>
                  <w:rFonts w:asciiTheme="minorHAnsi" w:hAnsiTheme="minorHAnsi" w:cstheme="minorHAnsi"/>
                </w:rPr>
                <w:alias w:val="Serverity of harm"/>
                <w:tag w:val="Serverity of harm"/>
                <w:id w:val="-82837248"/>
                <w:lock w:val="sdtLocked"/>
                <w:placeholder>
                  <w:docPart w:val="F6B9318B66604BF5BC1649A373B681C5"/>
                </w:placeholder>
                <w:showingPlcHdr/>
                <w:dropDownList>
                  <w:listItem w:displayText="Minimal" w:value="Minimal"/>
                  <w:listItem w:displayText="Significant" w:value="Significant"/>
                  <w:listItem w:displayText="Severe" w:value="Severe"/>
                </w:dropDownList>
              </w:sdtPr>
              <w:sdtEndPr/>
              <w:sdtContent>
                <w:r w:rsidR="00CA7406" w:rsidRPr="006E5044">
                  <w:rPr>
                    <w:rStyle w:val="PlaceholderText"/>
                    <w:rFonts w:asciiTheme="minorHAnsi" w:hAnsiTheme="minorHAnsi" w:cstheme="minorHAnsi"/>
                  </w:rPr>
                  <w:t>Choose an item.</w:t>
                </w:r>
              </w:sdtContent>
            </w:sdt>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820B878" w14:textId="304D69E0" w:rsidR="00CA7406" w:rsidRDefault="00EC6447" w:rsidP="007E4604">
            <w:pPr>
              <w:pStyle w:val="TableParagraph"/>
              <w:ind w:right="231"/>
              <w:rPr>
                <w:rFonts w:asciiTheme="minorHAnsi" w:hAnsiTheme="minorHAnsi" w:cstheme="minorHAnsi"/>
              </w:rPr>
            </w:pPr>
            <w:sdt>
              <w:sdtPr>
                <w:rPr>
                  <w:rFonts w:asciiTheme="minorHAnsi" w:hAnsiTheme="minorHAnsi" w:cstheme="minorHAnsi"/>
                </w:rPr>
                <w:alias w:val="Overall risk"/>
                <w:tag w:val="Overall risk"/>
                <w:id w:val="1091501886"/>
                <w:lock w:val="sdtLocked"/>
                <w:placeholder>
                  <w:docPart w:val="273DAED6DFB34C27A3EAB7BFD7E9C45F"/>
                </w:placeholder>
                <w:showingPlcHdr/>
                <w:dropDownList>
                  <w:listItem w:displayText="Low" w:value="Low"/>
                  <w:listItem w:displayText="Medium" w:value="Medium"/>
                  <w:listItem w:displayText="High" w:value="High"/>
                </w:dropDownList>
              </w:sdtPr>
              <w:sdtEndPr/>
              <w:sdtContent>
                <w:r w:rsidR="00CA7406" w:rsidRPr="006E5044">
                  <w:rPr>
                    <w:rStyle w:val="PlaceholderText"/>
                    <w:rFonts w:asciiTheme="minorHAnsi" w:hAnsiTheme="minorHAnsi" w:cstheme="minorHAnsi"/>
                  </w:rPr>
                  <w:t>Choose an item.</w:t>
                </w:r>
              </w:sdtContent>
            </w:sdt>
          </w:p>
        </w:tc>
      </w:tr>
      <w:tr w:rsidR="009B7D00" w:rsidRPr="006E5044" w14:paraId="53035933" w14:textId="2F53EDF9" w:rsidTr="64E60CA4">
        <w:tc>
          <w:tcPr>
            <w:tcW w:w="986" w:type="dxa"/>
            <w:shd w:val="clear" w:color="auto" w:fill="BFBFBF" w:themeFill="background1" w:themeFillShade="BF"/>
          </w:tcPr>
          <w:p w14:paraId="27EEE873" w14:textId="156C91FF" w:rsidR="009B7D00" w:rsidRPr="006E5044" w:rsidRDefault="009B7D00" w:rsidP="009B7D00">
            <w:pPr>
              <w:pStyle w:val="L1"/>
              <w:numPr>
                <w:ilvl w:val="0"/>
                <w:numId w:val="0"/>
              </w:numPr>
              <w:spacing w:before="0" w:line="240" w:lineRule="auto"/>
              <w:rPr>
                <w:rFonts w:asciiTheme="minorHAnsi" w:hAnsiTheme="minorHAnsi" w:cstheme="minorHAnsi"/>
                <w:sz w:val="22"/>
              </w:rPr>
            </w:pPr>
            <w:r>
              <w:rPr>
                <w:rFonts w:asciiTheme="minorHAnsi" w:hAnsiTheme="minorHAnsi" w:cstheme="minorHAnsi"/>
                <w:sz w:val="22"/>
              </w:rPr>
              <w:lastRenderedPageBreak/>
              <w:t>6.</w:t>
            </w:r>
          </w:p>
        </w:tc>
        <w:tc>
          <w:tcPr>
            <w:tcW w:w="9362" w:type="dxa"/>
            <w:gridSpan w:val="5"/>
            <w:shd w:val="clear" w:color="auto" w:fill="BFBFBF" w:themeFill="background1" w:themeFillShade="BF"/>
          </w:tcPr>
          <w:p w14:paraId="3B4B4C8D" w14:textId="364004F3" w:rsidR="009B7D00" w:rsidRPr="009B7D00" w:rsidRDefault="009B7D00" w:rsidP="00565F05">
            <w:pPr>
              <w:pStyle w:val="Heading2"/>
              <w:spacing w:before="0"/>
              <w:rPr>
                <w:rFonts w:asciiTheme="minorHAnsi" w:hAnsiTheme="minorHAnsi" w:cstheme="minorHAnsi"/>
                <w:sz w:val="22"/>
              </w:rPr>
            </w:pPr>
            <w:r w:rsidRPr="009B7D00">
              <w:rPr>
                <w:rFonts w:asciiTheme="minorHAnsi" w:hAnsiTheme="minorHAnsi" w:cstheme="minorHAnsi"/>
                <w:sz w:val="22"/>
              </w:rPr>
              <w:t>Identify Measures to Reduce Risk</w:t>
            </w:r>
          </w:p>
          <w:p w14:paraId="03097764" w14:textId="77777777" w:rsidR="009B7D00" w:rsidRPr="009B7D00" w:rsidRDefault="009B7D00" w:rsidP="007E4604">
            <w:pPr>
              <w:pStyle w:val="L2"/>
              <w:numPr>
                <w:ilvl w:val="0"/>
                <w:numId w:val="0"/>
              </w:numPr>
              <w:spacing w:before="0" w:line="240" w:lineRule="auto"/>
              <w:rPr>
                <w:rFonts w:asciiTheme="minorHAnsi" w:hAnsiTheme="minorHAnsi" w:cstheme="minorHAnsi"/>
                <w:sz w:val="22"/>
              </w:rPr>
            </w:pPr>
          </w:p>
          <w:p w14:paraId="52C48705" w14:textId="325F09D8" w:rsidR="009B7D00" w:rsidRPr="009B7D00" w:rsidRDefault="009B7D00" w:rsidP="007E4604">
            <w:pPr>
              <w:pStyle w:val="L2"/>
              <w:numPr>
                <w:ilvl w:val="0"/>
                <w:numId w:val="0"/>
              </w:numPr>
              <w:spacing w:before="0" w:line="240" w:lineRule="auto"/>
              <w:rPr>
                <w:rFonts w:asciiTheme="minorHAnsi" w:hAnsiTheme="minorHAnsi" w:cstheme="minorHAnsi"/>
                <w:sz w:val="22"/>
              </w:rPr>
            </w:pPr>
            <w:r w:rsidRPr="009B7D00">
              <w:rPr>
                <w:rFonts w:asciiTheme="minorHAnsi" w:hAnsiTheme="minorHAnsi" w:cstheme="minorHAnsi"/>
                <w:sz w:val="22"/>
              </w:rPr>
              <w:t xml:space="preserve">This Section following on from the identification of data protection risks at Section 5 above with the aim of minimising the data privacy risk associated with the project insofar as possible.  Please seek to identify data protection solutions to reduce the impact of the project on data protection.  This can be done by looking at each of the risk identified as part of Section 5 above and seeking to address it individually or as part of a privacy solution which may address </w:t>
            </w:r>
            <w:proofErr w:type="gramStart"/>
            <w:r w:rsidRPr="009B7D00">
              <w:rPr>
                <w:rFonts w:asciiTheme="minorHAnsi" w:hAnsiTheme="minorHAnsi" w:cstheme="minorHAnsi"/>
                <w:sz w:val="22"/>
              </w:rPr>
              <w:t>a number of</w:t>
            </w:r>
            <w:proofErr w:type="gramEnd"/>
            <w:r w:rsidRPr="009B7D00">
              <w:rPr>
                <w:rFonts w:asciiTheme="minorHAnsi" w:hAnsiTheme="minorHAnsi" w:cstheme="minorHAnsi"/>
                <w:sz w:val="22"/>
              </w:rPr>
              <w:t xml:space="preserve"> risks together. </w:t>
            </w:r>
          </w:p>
          <w:p w14:paraId="587CB4B0" w14:textId="77777777" w:rsidR="009B7D00" w:rsidRPr="009B7D00" w:rsidRDefault="009B7D00" w:rsidP="007E4604">
            <w:pPr>
              <w:pStyle w:val="L2"/>
              <w:numPr>
                <w:ilvl w:val="0"/>
                <w:numId w:val="0"/>
              </w:numPr>
              <w:spacing w:before="0" w:line="240" w:lineRule="auto"/>
              <w:rPr>
                <w:rFonts w:asciiTheme="minorHAnsi" w:hAnsiTheme="minorHAnsi" w:cstheme="minorHAnsi"/>
                <w:sz w:val="22"/>
              </w:rPr>
            </w:pPr>
          </w:p>
          <w:p w14:paraId="432CB707" w14:textId="77777777" w:rsidR="009B7D00" w:rsidRPr="009B7D00" w:rsidRDefault="009B7D00" w:rsidP="007E4604">
            <w:pPr>
              <w:pStyle w:val="L2"/>
              <w:numPr>
                <w:ilvl w:val="0"/>
                <w:numId w:val="0"/>
              </w:numPr>
              <w:spacing w:before="0" w:line="240" w:lineRule="auto"/>
              <w:rPr>
                <w:rFonts w:asciiTheme="minorHAnsi" w:hAnsiTheme="minorHAnsi" w:cstheme="minorHAnsi"/>
                <w:sz w:val="22"/>
              </w:rPr>
            </w:pPr>
            <w:r w:rsidRPr="009B7D00">
              <w:rPr>
                <w:rFonts w:asciiTheme="minorHAnsi" w:hAnsiTheme="minorHAnsi" w:cstheme="minorHAnsi"/>
                <w:sz w:val="22"/>
              </w:rPr>
              <w:t>In some cases, data protection solutions may be able to eliminate some risks for example by abandoning unnecessary parts of a project which create unique risks.  In other cases, data protection solutions may simply mitigate against risk or reduce the significance of data breaches.  The nature of the solutions will depend on the types of risks that have been identified and the aims of the project. Options for reducing that risk might include for example: deciding not to collect certain types of data; reducing the scope of the processing; reducing retention periods; taking additional technological security measures; training staff to ensure risks are anticipated and managed; anonymising or pseudonymising data where possible; writing internal guidance or processes to avoid risks; using a different technology; putting clear data sharing agreements into place; making changes to privacy notices; offering individuals the chance to opt out where appropriate; or implementing new systems to help individuals to exercise their rights. This is not an exhaustive list, and you may be able to devise other ways to help reduce or avoid the risks.</w:t>
            </w:r>
          </w:p>
          <w:p w14:paraId="25766162" w14:textId="77777777" w:rsidR="009B7D00" w:rsidRPr="009B7D00" w:rsidRDefault="009B7D00" w:rsidP="007E4604">
            <w:pPr>
              <w:pStyle w:val="L2"/>
              <w:numPr>
                <w:ilvl w:val="0"/>
                <w:numId w:val="0"/>
              </w:numPr>
              <w:spacing w:before="0" w:line="240" w:lineRule="auto"/>
              <w:rPr>
                <w:rFonts w:asciiTheme="minorHAnsi" w:hAnsiTheme="minorHAnsi" w:cstheme="minorHAnsi"/>
                <w:sz w:val="22"/>
              </w:rPr>
            </w:pPr>
          </w:p>
          <w:p w14:paraId="4982BE46" w14:textId="77777777" w:rsidR="009B7D00" w:rsidRDefault="009B7D00" w:rsidP="007E4604">
            <w:pPr>
              <w:pStyle w:val="L2"/>
              <w:numPr>
                <w:ilvl w:val="0"/>
                <w:numId w:val="0"/>
              </w:numPr>
              <w:spacing w:before="0" w:line="240" w:lineRule="auto"/>
              <w:rPr>
                <w:rFonts w:asciiTheme="minorHAnsi" w:hAnsiTheme="minorHAnsi" w:cstheme="minorHAnsi"/>
                <w:sz w:val="22"/>
              </w:rPr>
            </w:pPr>
            <w:r w:rsidRPr="009B7D00">
              <w:rPr>
                <w:rFonts w:asciiTheme="minorHAnsi" w:hAnsiTheme="minorHAnsi" w:cstheme="minorHAnsi"/>
                <w:sz w:val="22"/>
              </w:rPr>
              <w:t>Under GDPR if there are remaining high risks then the University’s Data Protection Officer will need to be consulted in the first instance.  If, during the DPIA process, the University as the Data Controller has identified and taken measures to mitigate any risks to personal data, it is not necessary to consult with the Data Protection Commissioner before proceeding with the project.  Should the DPIA suggest that any identified risks cannot be managed, and the residual risk remains high the Data Protection Commissioner should be consulted with before moving forward with the project.</w:t>
            </w:r>
          </w:p>
          <w:p w14:paraId="4EB2855D" w14:textId="77777777" w:rsidR="00FD70E1" w:rsidRDefault="00FD70E1" w:rsidP="007E4604">
            <w:pPr>
              <w:pStyle w:val="L2"/>
              <w:numPr>
                <w:ilvl w:val="0"/>
                <w:numId w:val="0"/>
              </w:numPr>
              <w:spacing w:before="0" w:line="240" w:lineRule="auto"/>
              <w:rPr>
                <w:rFonts w:asciiTheme="minorHAnsi" w:hAnsiTheme="minorHAnsi" w:cstheme="minorHAnsi"/>
                <w:sz w:val="22"/>
              </w:rPr>
            </w:pPr>
          </w:p>
          <w:p w14:paraId="41DD3FA0" w14:textId="6AA5D184" w:rsidR="009B7D00" w:rsidRPr="009B7D00" w:rsidRDefault="00FD70E1" w:rsidP="00FD70E1">
            <w:pPr>
              <w:pStyle w:val="L2"/>
              <w:numPr>
                <w:ilvl w:val="0"/>
                <w:numId w:val="0"/>
              </w:numPr>
              <w:spacing w:before="0" w:line="240" w:lineRule="auto"/>
              <w:rPr>
                <w:rFonts w:asciiTheme="minorHAnsi" w:hAnsiTheme="minorHAnsi" w:cstheme="minorHAnsi"/>
                <w:sz w:val="22"/>
              </w:rPr>
            </w:pPr>
            <w:r w:rsidRPr="006E5044">
              <w:rPr>
                <w:rFonts w:asciiTheme="minorHAnsi" w:hAnsiTheme="minorHAnsi" w:cstheme="minorHAnsi"/>
                <w:sz w:val="22"/>
              </w:rPr>
              <w:t>Identify additional measures you could take to reduce or eliminate risks identified as medium or high risk in Step 5</w:t>
            </w:r>
            <w:r>
              <w:rPr>
                <w:rFonts w:asciiTheme="minorHAnsi" w:hAnsiTheme="minorHAnsi" w:cstheme="minorHAnsi"/>
                <w:sz w:val="22"/>
              </w:rPr>
              <w:t>.</w:t>
            </w:r>
          </w:p>
        </w:tc>
      </w:tr>
      <w:tr w:rsidR="00193EB8" w:rsidRPr="00016BC0" w14:paraId="1A51F493" w14:textId="77777777" w:rsidTr="64E60CA4">
        <w:tc>
          <w:tcPr>
            <w:tcW w:w="986" w:type="dxa"/>
            <w:shd w:val="clear" w:color="auto" w:fill="D9D9D9" w:themeFill="background1" w:themeFillShade="D9"/>
          </w:tcPr>
          <w:p w14:paraId="6A246F54" w14:textId="66A2F9CF" w:rsidR="00FD70E1" w:rsidRPr="006E5044" w:rsidRDefault="00FD70E1" w:rsidP="009B7D00">
            <w:pPr>
              <w:pStyle w:val="L2"/>
              <w:numPr>
                <w:ilvl w:val="0"/>
                <w:numId w:val="0"/>
              </w:numPr>
              <w:spacing w:before="0" w:line="240" w:lineRule="auto"/>
              <w:ind w:left="720" w:hanging="720"/>
              <w:rPr>
                <w:rFonts w:asciiTheme="minorHAnsi" w:hAnsiTheme="minorHAnsi" w:cstheme="minorHAnsi"/>
                <w:b/>
                <w:sz w:val="22"/>
              </w:rPr>
            </w:pPr>
            <w:r w:rsidRPr="006E5044">
              <w:rPr>
                <w:rFonts w:asciiTheme="minorHAnsi" w:hAnsiTheme="minorHAnsi" w:cstheme="minorHAnsi"/>
                <w:b/>
                <w:sz w:val="22"/>
              </w:rPr>
              <w:t>6.</w:t>
            </w:r>
            <w:r>
              <w:rPr>
                <w:rFonts w:asciiTheme="minorHAnsi" w:hAnsiTheme="minorHAnsi" w:cstheme="minorHAnsi"/>
                <w:b/>
                <w:sz w:val="22"/>
              </w:rPr>
              <w:t>1</w:t>
            </w:r>
          </w:p>
        </w:tc>
        <w:tc>
          <w:tcPr>
            <w:tcW w:w="2273" w:type="dxa"/>
            <w:shd w:val="clear" w:color="auto" w:fill="D9D9D9" w:themeFill="background1" w:themeFillShade="D9"/>
          </w:tcPr>
          <w:p w14:paraId="12CFDA10" w14:textId="77777777" w:rsidR="00FD70E1" w:rsidRPr="006E5044" w:rsidRDefault="00FD70E1" w:rsidP="009B7D00">
            <w:pPr>
              <w:pStyle w:val="L2"/>
              <w:numPr>
                <w:ilvl w:val="0"/>
                <w:numId w:val="0"/>
              </w:numPr>
              <w:spacing w:before="0" w:line="240" w:lineRule="auto"/>
              <w:rPr>
                <w:rFonts w:asciiTheme="minorHAnsi" w:hAnsiTheme="minorHAnsi" w:cstheme="minorHAnsi"/>
                <w:b/>
                <w:sz w:val="22"/>
              </w:rPr>
            </w:pPr>
            <w:r w:rsidRPr="006E5044">
              <w:rPr>
                <w:rFonts w:asciiTheme="minorHAnsi" w:hAnsiTheme="minorHAnsi" w:cstheme="minorHAnsi"/>
                <w:b/>
                <w:sz w:val="22"/>
              </w:rPr>
              <w:t>Risk</w:t>
            </w:r>
          </w:p>
        </w:tc>
        <w:tc>
          <w:tcPr>
            <w:tcW w:w="2126" w:type="dxa"/>
            <w:shd w:val="clear" w:color="auto" w:fill="D9D9D9" w:themeFill="background1" w:themeFillShade="D9"/>
          </w:tcPr>
          <w:p w14:paraId="4AED448B" w14:textId="77777777" w:rsidR="00FD70E1" w:rsidRPr="006E5044" w:rsidRDefault="00FD70E1" w:rsidP="009B7D00">
            <w:pPr>
              <w:pStyle w:val="L2"/>
              <w:numPr>
                <w:ilvl w:val="0"/>
                <w:numId w:val="0"/>
              </w:numPr>
              <w:spacing w:before="0" w:line="240" w:lineRule="auto"/>
              <w:rPr>
                <w:rFonts w:asciiTheme="minorHAnsi" w:hAnsiTheme="minorHAnsi" w:cstheme="minorHAnsi"/>
                <w:b/>
                <w:sz w:val="22"/>
              </w:rPr>
            </w:pPr>
            <w:r w:rsidRPr="006E5044">
              <w:rPr>
                <w:rFonts w:asciiTheme="minorHAnsi" w:hAnsiTheme="minorHAnsi" w:cstheme="minorHAnsi"/>
                <w:b/>
                <w:sz w:val="22"/>
              </w:rPr>
              <w:t>Options to reduce or eliminate risk</w:t>
            </w:r>
          </w:p>
        </w:tc>
        <w:tc>
          <w:tcPr>
            <w:tcW w:w="1419" w:type="dxa"/>
            <w:shd w:val="clear" w:color="auto" w:fill="D9D9D9" w:themeFill="background1" w:themeFillShade="D9"/>
          </w:tcPr>
          <w:p w14:paraId="0B6B7333" w14:textId="77777777" w:rsidR="00FD70E1" w:rsidRPr="006E5044" w:rsidRDefault="00FD70E1" w:rsidP="009B7D00">
            <w:pPr>
              <w:pStyle w:val="L2"/>
              <w:numPr>
                <w:ilvl w:val="0"/>
                <w:numId w:val="0"/>
              </w:numPr>
              <w:spacing w:before="0" w:line="240" w:lineRule="auto"/>
              <w:rPr>
                <w:rFonts w:asciiTheme="minorHAnsi" w:hAnsiTheme="minorHAnsi" w:cstheme="minorHAnsi"/>
                <w:b/>
                <w:sz w:val="22"/>
              </w:rPr>
            </w:pPr>
            <w:r w:rsidRPr="006E5044">
              <w:rPr>
                <w:rFonts w:asciiTheme="minorHAnsi" w:hAnsiTheme="minorHAnsi" w:cstheme="minorHAnsi"/>
                <w:b/>
                <w:sz w:val="22"/>
              </w:rPr>
              <w:t>Effect on risk</w:t>
            </w:r>
          </w:p>
          <w:p w14:paraId="342F11D1" w14:textId="77777777" w:rsidR="00FD70E1" w:rsidRPr="006E5044" w:rsidRDefault="00FD70E1" w:rsidP="009B7D00">
            <w:pPr>
              <w:pStyle w:val="L2"/>
              <w:numPr>
                <w:ilvl w:val="0"/>
                <w:numId w:val="0"/>
              </w:numPr>
              <w:spacing w:before="0" w:line="240" w:lineRule="auto"/>
              <w:rPr>
                <w:rFonts w:asciiTheme="minorHAnsi" w:hAnsiTheme="minorHAnsi" w:cstheme="minorHAnsi"/>
                <w:b/>
                <w:sz w:val="22"/>
              </w:rPr>
            </w:pPr>
            <w:r w:rsidRPr="006E5044">
              <w:rPr>
                <w:rFonts w:asciiTheme="minorHAnsi" w:hAnsiTheme="minorHAnsi" w:cstheme="minorHAnsi"/>
                <w:b/>
                <w:sz w:val="22"/>
              </w:rPr>
              <w:t>(select one)</w:t>
            </w:r>
          </w:p>
        </w:tc>
        <w:tc>
          <w:tcPr>
            <w:tcW w:w="1276" w:type="dxa"/>
            <w:shd w:val="clear" w:color="auto" w:fill="D9D9D9" w:themeFill="background1" w:themeFillShade="D9"/>
          </w:tcPr>
          <w:p w14:paraId="0CCB51CD" w14:textId="77777777" w:rsidR="00FD70E1" w:rsidRPr="006E5044" w:rsidRDefault="00FD70E1" w:rsidP="009B7D00">
            <w:pPr>
              <w:pStyle w:val="L2"/>
              <w:numPr>
                <w:ilvl w:val="0"/>
                <w:numId w:val="0"/>
              </w:numPr>
              <w:spacing w:before="0" w:line="240" w:lineRule="auto"/>
              <w:rPr>
                <w:rFonts w:asciiTheme="minorHAnsi" w:hAnsiTheme="minorHAnsi" w:cstheme="minorHAnsi"/>
                <w:b/>
                <w:sz w:val="22"/>
              </w:rPr>
            </w:pPr>
            <w:r w:rsidRPr="006E5044">
              <w:rPr>
                <w:rFonts w:asciiTheme="minorHAnsi" w:hAnsiTheme="minorHAnsi" w:cstheme="minorHAnsi"/>
                <w:b/>
                <w:sz w:val="22"/>
              </w:rPr>
              <w:t>Residual risk</w:t>
            </w:r>
          </w:p>
          <w:p w14:paraId="6F0DD4E6" w14:textId="77777777" w:rsidR="00FD70E1" w:rsidRPr="006E5044" w:rsidRDefault="00FD70E1" w:rsidP="009B7D00">
            <w:pPr>
              <w:pStyle w:val="L2"/>
              <w:numPr>
                <w:ilvl w:val="0"/>
                <w:numId w:val="0"/>
              </w:numPr>
              <w:spacing w:before="0" w:line="240" w:lineRule="auto"/>
              <w:rPr>
                <w:rFonts w:asciiTheme="minorHAnsi" w:hAnsiTheme="minorHAnsi" w:cstheme="minorHAnsi"/>
                <w:b/>
                <w:sz w:val="22"/>
              </w:rPr>
            </w:pPr>
            <w:r w:rsidRPr="006E5044">
              <w:rPr>
                <w:rFonts w:asciiTheme="minorHAnsi" w:hAnsiTheme="minorHAnsi" w:cstheme="minorHAnsi"/>
                <w:b/>
                <w:sz w:val="22"/>
              </w:rPr>
              <w:t>(select one)</w:t>
            </w:r>
          </w:p>
        </w:tc>
        <w:tc>
          <w:tcPr>
            <w:tcW w:w="2268" w:type="dxa"/>
            <w:shd w:val="clear" w:color="auto" w:fill="D9D9D9" w:themeFill="background1" w:themeFillShade="D9"/>
          </w:tcPr>
          <w:p w14:paraId="00AD7AF0" w14:textId="3FCB47D5" w:rsidR="00FD70E1" w:rsidRPr="006E5044" w:rsidRDefault="00FD70E1" w:rsidP="009B7D00">
            <w:pPr>
              <w:pStyle w:val="L2"/>
              <w:numPr>
                <w:ilvl w:val="0"/>
                <w:numId w:val="0"/>
              </w:numPr>
              <w:spacing w:before="0" w:line="240" w:lineRule="auto"/>
              <w:rPr>
                <w:rFonts w:asciiTheme="minorHAnsi" w:hAnsiTheme="minorHAnsi" w:cstheme="minorHAnsi"/>
                <w:b/>
                <w:sz w:val="22"/>
              </w:rPr>
            </w:pPr>
            <w:r w:rsidRPr="006E5044">
              <w:rPr>
                <w:rFonts w:asciiTheme="minorHAnsi" w:hAnsiTheme="minorHAnsi" w:cstheme="minorHAnsi"/>
                <w:b/>
                <w:sz w:val="22"/>
              </w:rPr>
              <w:t>Measure approved</w:t>
            </w:r>
          </w:p>
        </w:tc>
      </w:tr>
      <w:tr w:rsidR="00FD70E1" w:rsidRPr="00016BC0" w14:paraId="20A6F37B" w14:textId="77777777" w:rsidTr="64E60CA4">
        <w:tc>
          <w:tcPr>
            <w:tcW w:w="986" w:type="dxa"/>
            <w:shd w:val="clear" w:color="auto" w:fill="D9D9D9" w:themeFill="background1" w:themeFillShade="D9"/>
          </w:tcPr>
          <w:p w14:paraId="55206566" w14:textId="2D3E2B24" w:rsidR="00FD70E1" w:rsidRPr="006E5044" w:rsidRDefault="00193EB8" w:rsidP="00193EB8">
            <w:pPr>
              <w:pStyle w:val="L2"/>
              <w:numPr>
                <w:ilvl w:val="0"/>
                <w:numId w:val="0"/>
              </w:numPr>
              <w:spacing w:before="0" w:line="240" w:lineRule="auto"/>
              <w:rPr>
                <w:rFonts w:asciiTheme="minorHAnsi" w:hAnsiTheme="minorHAnsi" w:cstheme="minorHAnsi"/>
                <w:sz w:val="22"/>
              </w:rPr>
            </w:pPr>
            <w:r>
              <w:rPr>
                <w:rFonts w:asciiTheme="minorHAnsi" w:hAnsiTheme="minorHAnsi" w:cstheme="minorHAnsi"/>
                <w:sz w:val="22"/>
              </w:rPr>
              <w:t>6.1.1</w:t>
            </w:r>
          </w:p>
        </w:tc>
        <w:tc>
          <w:tcPr>
            <w:tcW w:w="2273" w:type="dxa"/>
            <w:shd w:val="clear" w:color="auto" w:fill="FFFFFF" w:themeFill="background1"/>
          </w:tcPr>
          <w:p w14:paraId="56DECFA9" w14:textId="77777777" w:rsidR="00FD70E1" w:rsidRPr="006E5044" w:rsidRDefault="00FD70E1" w:rsidP="009B7D00">
            <w:pPr>
              <w:pStyle w:val="L2"/>
              <w:numPr>
                <w:ilvl w:val="0"/>
                <w:numId w:val="0"/>
              </w:numPr>
              <w:spacing w:before="0" w:line="240" w:lineRule="auto"/>
              <w:rPr>
                <w:rFonts w:asciiTheme="minorHAnsi" w:hAnsiTheme="minorHAnsi" w:cstheme="minorHAnsi"/>
                <w:sz w:val="22"/>
              </w:rPr>
            </w:pPr>
          </w:p>
        </w:tc>
        <w:tc>
          <w:tcPr>
            <w:tcW w:w="2126" w:type="dxa"/>
            <w:shd w:val="clear" w:color="auto" w:fill="FFFFFF" w:themeFill="background1"/>
          </w:tcPr>
          <w:p w14:paraId="3CD16135" w14:textId="77777777" w:rsidR="00FD70E1" w:rsidRPr="006E5044" w:rsidRDefault="00FD70E1" w:rsidP="009B7D00">
            <w:pPr>
              <w:pStyle w:val="L2"/>
              <w:numPr>
                <w:ilvl w:val="0"/>
                <w:numId w:val="0"/>
              </w:numPr>
              <w:spacing w:before="0" w:line="240" w:lineRule="auto"/>
              <w:rPr>
                <w:rFonts w:asciiTheme="minorHAnsi" w:hAnsiTheme="minorHAnsi" w:cstheme="minorHAnsi"/>
                <w:sz w:val="22"/>
              </w:rPr>
            </w:pPr>
          </w:p>
        </w:tc>
        <w:tc>
          <w:tcPr>
            <w:tcW w:w="1419" w:type="dxa"/>
            <w:shd w:val="clear" w:color="auto" w:fill="FFFFFF" w:themeFill="background1"/>
          </w:tcPr>
          <w:p w14:paraId="478B0DCA" w14:textId="77777777" w:rsidR="00FD70E1" w:rsidRPr="006E5044" w:rsidRDefault="00EC6447" w:rsidP="009B7D00">
            <w:pPr>
              <w:pStyle w:val="L2"/>
              <w:numPr>
                <w:ilvl w:val="0"/>
                <w:numId w:val="0"/>
              </w:numPr>
              <w:spacing w:before="0" w:line="240" w:lineRule="auto"/>
              <w:rPr>
                <w:rFonts w:asciiTheme="minorHAnsi" w:hAnsiTheme="minorHAnsi" w:cstheme="minorHAnsi"/>
                <w:sz w:val="22"/>
              </w:rPr>
            </w:pPr>
            <w:sdt>
              <w:sdtPr>
                <w:rPr>
                  <w:rFonts w:asciiTheme="minorHAnsi" w:hAnsiTheme="minorHAnsi" w:cstheme="minorHAnsi"/>
                  <w:sz w:val="22"/>
                </w:rPr>
                <w:alias w:val="Effect on Risk"/>
                <w:tag w:val="Effect on Risk"/>
                <w:id w:val="979734956"/>
                <w:lock w:val="sdtLocked"/>
                <w:placeholder>
                  <w:docPart w:val="3563812439F6459C9E0A7CFA6B7696D9"/>
                </w:placeholder>
                <w:showingPlcHdr/>
                <w:dropDownList>
                  <w:listItem w:displayText="Eliminated" w:value="Eliminated"/>
                  <w:listItem w:displayText="Reduced" w:value="Reduced"/>
                  <w:listItem w:displayText="Accepted" w:value="Accepted"/>
                </w:dropDownList>
              </w:sdtPr>
              <w:sdtEndPr/>
              <w:sdtContent>
                <w:r w:rsidR="00FD70E1" w:rsidRPr="006E5044">
                  <w:rPr>
                    <w:rStyle w:val="PlaceholderText"/>
                    <w:rFonts w:asciiTheme="minorHAnsi" w:hAnsiTheme="minorHAnsi" w:cstheme="minorHAnsi"/>
                    <w:sz w:val="22"/>
                  </w:rPr>
                  <w:t>Choose an item.</w:t>
                </w:r>
              </w:sdtContent>
            </w:sdt>
          </w:p>
        </w:tc>
        <w:tc>
          <w:tcPr>
            <w:tcW w:w="1276" w:type="dxa"/>
            <w:shd w:val="clear" w:color="auto" w:fill="FFFFFF" w:themeFill="background1"/>
          </w:tcPr>
          <w:p w14:paraId="3C9CC890" w14:textId="7779022B" w:rsidR="00FD70E1" w:rsidRPr="006E5044" w:rsidRDefault="00EC6447" w:rsidP="009B7D00">
            <w:pPr>
              <w:pStyle w:val="L2"/>
              <w:numPr>
                <w:ilvl w:val="0"/>
                <w:numId w:val="0"/>
              </w:numPr>
              <w:spacing w:before="0" w:line="240" w:lineRule="auto"/>
              <w:rPr>
                <w:rFonts w:asciiTheme="minorHAnsi" w:hAnsiTheme="minorHAnsi" w:cstheme="minorHAnsi"/>
                <w:sz w:val="22"/>
              </w:rPr>
            </w:pPr>
            <w:sdt>
              <w:sdtPr>
                <w:rPr>
                  <w:rFonts w:asciiTheme="minorHAnsi" w:hAnsiTheme="minorHAnsi" w:cstheme="minorHAnsi"/>
                  <w:sz w:val="22"/>
                </w:rPr>
                <w:alias w:val="Residual Risk"/>
                <w:tag w:val="Residual Risk"/>
                <w:id w:val="-508677812"/>
                <w:lock w:val="sdtLocked"/>
                <w:placeholder>
                  <w:docPart w:val="3563812439F6459C9E0A7CFA6B7696D9"/>
                </w:placeholder>
                <w:showingPlcHdr/>
                <w:dropDownList>
                  <w:listItem w:displayText="Low" w:value="Low"/>
                  <w:listItem w:displayText="Medium" w:value="Medium"/>
                  <w:listItem w:displayText="High" w:value="High"/>
                </w:dropDownList>
              </w:sdtPr>
              <w:sdtEndPr/>
              <w:sdtContent>
                <w:r w:rsidR="00CA7406" w:rsidRPr="006E5044">
                  <w:rPr>
                    <w:rStyle w:val="PlaceholderText"/>
                    <w:rFonts w:asciiTheme="minorHAnsi" w:hAnsiTheme="minorHAnsi" w:cstheme="minorHAnsi"/>
                    <w:sz w:val="22"/>
                  </w:rPr>
                  <w:t>Choose an item.</w:t>
                </w:r>
              </w:sdtContent>
            </w:sdt>
          </w:p>
        </w:tc>
        <w:tc>
          <w:tcPr>
            <w:tcW w:w="2268" w:type="dxa"/>
            <w:shd w:val="clear" w:color="auto" w:fill="FFFFFF" w:themeFill="background1"/>
          </w:tcPr>
          <w:p w14:paraId="65C70F68" w14:textId="3B76064E" w:rsidR="00FD70E1" w:rsidRPr="006E5044" w:rsidRDefault="00EC6447" w:rsidP="009B7D00">
            <w:pPr>
              <w:pStyle w:val="L2"/>
              <w:numPr>
                <w:ilvl w:val="0"/>
                <w:numId w:val="0"/>
              </w:numPr>
              <w:spacing w:before="0" w:line="240" w:lineRule="auto"/>
              <w:rPr>
                <w:rFonts w:asciiTheme="minorHAnsi" w:hAnsiTheme="minorHAnsi" w:cstheme="minorHAnsi"/>
                <w:sz w:val="22"/>
              </w:rPr>
            </w:pPr>
            <w:sdt>
              <w:sdtPr>
                <w:rPr>
                  <w:rFonts w:asciiTheme="minorHAnsi" w:hAnsiTheme="minorHAnsi" w:cstheme="minorHAnsi"/>
                  <w:sz w:val="22"/>
                </w:rPr>
                <w:alias w:val="Measure Approved"/>
                <w:tag w:val="Measure Approved"/>
                <w:id w:val="-1029330648"/>
                <w:lock w:val="sdtLocked"/>
                <w:placeholder>
                  <w:docPart w:val="A744E2B48BFB4EC9B29C0BA5E458EC41"/>
                </w:placeholder>
                <w:showingPlcHdr/>
                <w:dropDownList>
                  <w:listItem w:displayText="Yes" w:value="Yes"/>
                  <w:listItem w:displayText="No" w:value="No"/>
                </w:dropDownList>
              </w:sdtPr>
              <w:sdtEndPr/>
              <w:sdtContent>
                <w:r w:rsidR="00FD70E1" w:rsidRPr="006E5044">
                  <w:rPr>
                    <w:rStyle w:val="PlaceholderText"/>
                    <w:rFonts w:asciiTheme="minorHAnsi" w:hAnsiTheme="minorHAnsi" w:cstheme="minorHAnsi"/>
                    <w:sz w:val="22"/>
                  </w:rPr>
                  <w:t>Choose an item.</w:t>
                </w:r>
              </w:sdtContent>
            </w:sdt>
          </w:p>
        </w:tc>
      </w:tr>
      <w:tr w:rsidR="00FD70E1" w:rsidRPr="00016BC0" w14:paraId="46D6D126" w14:textId="77777777" w:rsidTr="64E60CA4">
        <w:tc>
          <w:tcPr>
            <w:tcW w:w="986" w:type="dxa"/>
            <w:shd w:val="clear" w:color="auto" w:fill="D9D9D9" w:themeFill="background1" w:themeFillShade="D9"/>
          </w:tcPr>
          <w:p w14:paraId="3FD78256" w14:textId="709B35D5" w:rsidR="00FD70E1" w:rsidRPr="006E5044" w:rsidRDefault="00193EB8" w:rsidP="00193EB8">
            <w:pPr>
              <w:pStyle w:val="L2"/>
              <w:numPr>
                <w:ilvl w:val="0"/>
                <w:numId w:val="0"/>
              </w:numPr>
              <w:spacing w:before="0" w:line="240" w:lineRule="auto"/>
              <w:rPr>
                <w:rFonts w:asciiTheme="minorHAnsi" w:hAnsiTheme="minorHAnsi" w:cstheme="minorHAnsi"/>
                <w:sz w:val="22"/>
              </w:rPr>
            </w:pPr>
            <w:r>
              <w:rPr>
                <w:rFonts w:asciiTheme="minorHAnsi" w:hAnsiTheme="minorHAnsi" w:cstheme="minorHAnsi"/>
                <w:sz w:val="22"/>
              </w:rPr>
              <w:t>6.1.2</w:t>
            </w:r>
          </w:p>
        </w:tc>
        <w:tc>
          <w:tcPr>
            <w:tcW w:w="2273" w:type="dxa"/>
            <w:shd w:val="clear" w:color="auto" w:fill="FFFFFF" w:themeFill="background1"/>
          </w:tcPr>
          <w:p w14:paraId="49AFF01D" w14:textId="77777777" w:rsidR="00FD70E1" w:rsidRPr="006E5044" w:rsidRDefault="00FD70E1" w:rsidP="009B7D00">
            <w:pPr>
              <w:pStyle w:val="L2"/>
              <w:numPr>
                <w:ilvl w:val="0"/>
                <w:numId w:val="0"/>
              </w:numPr>
              <w:spacing w:before="0" w:line="240" w:lineRule="auto"/>
              <w:rPr>
                <w:rFonts w:asciiTheme="minorHAnsi" w:hAnsiTheme="minorHAnsi" w:cstheme="minorHAnsi"/>
                <w:sz w:val="22"/>
              </w:rPr>
            </w:pPr>
          </w:p>
        </w:tc>
        <w:tc>
          <w:tcPr>
            <w:tcW w:w="2126" w:type="dxa"/>
            <w:shd w:val="clear" w:color="auto" w:fill="FFFFFF" w:themeFill="background1"/>
          </w:tcPr>
          <w:p w14:paraId="7D9B5E53" w14:textId="77777777" w:rsidR="00FD70E1" w:rsidRPr="006E5044" w:rsidRDefault="00FD70E1" w:rsidP="009B7D00">
            <w:pPr>
              <w:pStyle w:val="L2"/>
              <w:numPr>
                <w:ilvl w:val="0"/>
                <w:numId w:val="0"/>
              </w:numPr>
              <w:spacing w:before="0" w:line="240" w:lineRule="auto"/>
              <w:rPr>
                <w:rFonts w:asciiTheme="minorHAnsi" w:hAnsiTheme="minorHAnsi" w:cstheme="minorHAnsi"/>
                <w:sz w:val="22"/>
              </w:rPr>
            </w:pPr>
          </w:p>
        </w:tc>
        <w:tc>
          <w:tcPr>
            <w:tcW w:w="1419" w:type="dxa"/>
            <w:shd w:val="clear" w:color="auto" w:fill="FFFFFF" w:themeFill="background1"/>
          </w:tcPr>
          <w:p w14:paraId="4C7E9588" w14:textId="77777777" w:rsidR="00FD70E1" w:rsidRPr="006E5044" w:rsidRDefault="00EC6447" w:rsidP="009B7D00">
            <w:pPr>
              <w:pStyle w:val="L2"/>
              <w:numPr>
                <w:ilvl w:val="0"/>
                <w:numId w:val="0"/>
              </w:numPr>
              <w:spacing w:before="0" w:line="240" w:lineRule="auto"/>
              <w:rPr>
                <w:rFonts w:asciiTheme="minorHAnsi" w:hAnsiTheme="minorHAnsi" w:cstheme="minorHAnsi"/>
                <w:sz w:val="22"/>
              </w:rPr>
            </w:pPr>
            <w:sdt>
              <w:sdtPr>
                <w:rPr>
                  <w:rFonts w:asciiTheme="minorHAnsi" w:hAnsiTheme="minorHAnsi" w:cstheme="minorHAnsi"/>
                  <w:sz w:val="22"/>
                </w:rPr>
                <w:alias w:val="Effect on Risk"/>
                <w:tag w:val="Effect on Risk"/>
                <w:id w:val="-1651206793"/>
                <w:lock w:val="sdtLocked"/>
                <w:placeholder>
                  <w:docPart w:val="236E5CE11A9348C3A52FD31C7852BAFF"/>
                </w:placeholder>
                <w:showingPlcHdr/>
                <w:dropDownList>
                  <w:listItem w:displayText="Eliminated" w:value="Eliminated"/>
                  <w:listItem w:displayText="Reduced" w:value="Reduced"/>
                  <w:listItem w:displayText="Accepted" w:value="Accepted"/>
                </w:dropDownList>
              </w:sdtPr>
              <w:sdtEndPr/>
              <w:sdtContent>
                <w:r w:rsidR="00FD70E1" w:rsidRPr="006E5044">
                  <w:rPr>
                    <w:rStyle w:val="PlaceholderText"/>
                    <w:rFonts w:asciiTheme="minorHAnsi" w:hAnsiTheme="minorHAnsi" w:cstheme="minorHAnsi"/>
                    <w:sz w:val="22"/>
                  </w:rPr>
                  <w:t>Choose an item.</w:t>
                </w:r>
              </w:sdtContent>
            </w:sdt>
          </w:p>
        </w:tc>
        <w:tc>
          <w:tcPr>
            <w:tcW w:w="1276" w:type="dxa"/>
            <w:shd w:val="clear" w:color="auto" w:fill="FFFFFF" w:themeFill="background1"/>
          </w:tcPr>
          <w:p w14:paraId="2F3B5428" w14:textId="77777777" w:rsidR="00FD70E1" w:rsidRPr="006E5044" w:rsidRDefault="00EC6447" w:rsidP="009B7D00">
            <w:pPr>
              <w:pStyle w:val="L2"/>
              <w:numPr>
                <w:ilvl w:val="0"/>
                <w:numId w:val="0"/>
              </w:numPr>
              <w:spacing w:before="0" w:line="240" w:lineRule="auto"/>
              <w:rPr>
                <w:rFonts w:asciiTheme="minorHAnsi" w:hAnsiTheme="minorHAnsi" w:cstheme="minorHAnsi"/>
                <w:sz w:val="22"/>
              </w:rPr>
            </w:pPr>
            <w:sdt>
              <w:sdtPr>
                <w:rPr>
                  <w:rFonts w:asciiTheme="minorHAnsi" w:hAnsiTheme="minorHAnsi" w:cstheme="minorHAnsi"/>
                  <w:sz w:val="22"/>
                </w:rPr>
                <w:alias w:val="Residual Risk"/>
                <w:tag w:val="Residual Risk"/>
                <w:id w:val="1528909348"/>
                <w:lock w:val="sdtLocked"/>
                <w:placeholder>
                  <w:docPart w:val="DA6DF61646754EE28F53C48DF05DA72D"/>
                </w:placeholder>
                <w:showingPlcHdr/>
                <w:dropDownList>
                  <w:listItem w:displayText="Low" w:value="Low"/>
                  <w:listItem w:displayText="Medium" w:value="Medium"/>
                  <w:listItem w:displayText="High" w:value="High"/>
                </w:dropDownList>
              </w:sdtPr>
              <w:sdtEndPr/>
              <w:sdtContent>
                <w:r w:rsidR="00FD70E1" w:rsidRPr="006E5044">
                  <w:rPr>
                    <w:rStyle w:val="PlaceholderText"/>
                    <w:rFonts w:asciiTheme="minorHAnsi" w:hAnsiTheme="minorHAnsi" w:cstheme="minorHAnsi"/>
                    <w:sz w:val="22"/>
                  </w:rPr>
                  <w:t>Choose an item.</w:t>
                </w:r>
              </w:sdtContent>
            </w:sdt>
          </w:p>
        </w:tc>
        <w:tc>
          <w:tcPr>
            <w:tcW w:w="2268" w:type="dxa"/>
            <w:shd w:val="clear" w:color="auto" w:fill="FFFFFF" w:themeFill="background1"/>
          </w:tcPr>
          <w:p w14:paraId="12183C87" w14:textId="7660AB8A" w:rsidR="00FD70E1" w:rsidRPr="006E5044" w:rsidRDefault="00EC6447" w:rsidP="009B7D00">
            <w:pPr>
              <w:pStyle w:val="L2"/>
              <w:numPr>
                <w:ilvl w:val="0"/>
                <w:numId w:val="0"/>
              </w:numPr>
              <w:spacing w:before="0" w:line="240" w:lineRule="auto"/>
              <w:rPr>
                <w:rFonts w:asciiTheme="minorHAnsi" w:hAnsiTheme="minorHAnsi" w:cstheme="minorHAnsi"/>
                <w:sz w:val="22"/>
              </w:rPr>
            </w:pPr>
            <w:sdt>
              <w:sdtPr>
                <w:rPr>
                  <w:rFonts w:asciiTheme="minorHAnsi" w:hAnsiTheme="minorHAnsi" w:cstheme="minorHAnsi"/>
                  <w:sz w:val="22"/>
                </w:rPr>
                <w:alias w:val="Measure Approved"/>
                <w:tag w:val="Measure Approved"/>
                <w:id w:val="208308308"/>
                <w:lock w:val="sdtLocked"/>
                <w:placeholder>
                  <w:docPart w:val="C9B3529B15364BDB82F7DA09337F6998"/>
                </w:placeholder>
                <w:showingPlcHdr/>
                <w:dropDownList>
                  <w:listItem w:displayText="Yes" w:value="Yes"/>
                  <w:listItem w:displayText="No" w:value="No"/>
                </w:dropDownList>
              </w:sdtPr>
              <w:sdtEndPr/>
              <w:sdtContent>
                <w:r w:rsidR="00FD70E1" w:rsidRPr="006E5044">
                  <w:rPr>
                    <w:rStyle w:val="PlaceholderText"/>
                    <w:rFonts w:asciiTheme="minorHAnsi" w:hAnsiTheme="minorHAnsi" w:cstheme="minorHAnsi"/>
                    <w:sz w:val="22"/>
                  </w:rPr>
                  <w:t>Choose an item.</w:t>
                </w:r>
              </w:sdtContent>
            </w:sdt>
          </w:p>
        </w:tc>
      </w:tr>
      <w:tr w:rsidR="00FD70E1" w:rsidRPr="00016BC0" w14:paraId="091A8419" w14:textId="77777777" w:rsidTr="64E60CA4">
        <w:tc>
          <w:tcPr>
            <w:tcW w:w="986" w:type="dxa"/>
            <w:shd w:val="clear" w:color="auto" w:fill="D9D9D9" w:themeFill="background1" w:themeFillShade="D9"/>
          </w:tcPr>
          <w:p w14:paraId="3A226AEF" w14:textId="49BC324E" w:rsidR="00FD70E1" w:rsidRPr="006E5044" w:rsidRDefault="00193EB8" w:rsidP="00193EB8">
            <w:pPr>
              <w:pStyle w:val="L2"/>
              <w:numPr>
                <w:ilvl w:val="0"/>
                <w:numId w:val="0"/>
              </w:numPr>
              <w:spacing w:before="0" w:line="240" w:lineRule="auto"/>
              <w:rPr>
                <w:rFonts w:asciiTheme="minorHAnsi" w:hAnsiTheme="minorHAnsi" w:cstheme="minorHAnsi"/>
                <w:sz w:val="22"/>
              </w:rPr>
            </w:pPr>
            <w:r>
              <w:rPr>
                <w:rFonts w:asciiTheme="minorHAnsi" w:hAnsiTheme="minorHAnsi" w:cstheme="minorHAnsi"/>
                <w:sz w:val="22"/>
              </w:rPr>
              <w:t>6.1.3</w:t>
            </w:r>
          </w:p>
        </w:tc>
        <w:tc>
          <w:tcPr>
            <w:tcW w:w="2273" w:type="dxa"/>
            <w:shd w:val="clear" w:color="auto" w:fill="FFFFFF" w:themeFill="background1"/>
          </w:tcPr>
          <w:p w14:paraId="556D1B47" w14:textId="77777777" w:rsidR="00FD70E1" w:rsidRPr="006E5044" w:rsidRDefault="00FD70E1" w:rsidP="009B7D00">
            <w:pPr>
              <w:pStyle w:val="L2"/>
              <w:numPr>
                <w:ilvl w:val="0"/>
                <w:numId w:val="0"/>
              </w:numPr>
              <w:spacing w:before="0" w:line="240" w:lineRule="auto"/>
              <w:rPr>
                <w:rFonts w:asciiTheme="minorHAnsi" w:hAnsiTheme="minorHAnsi" w:cstheme="minorHAnsi"/>
                <w:sz w:val="22"/>
              </w:rPr>
            </w:pPr>
          </w:p>
        </w:tc>
        <w:tc>
          <w:tcPr>
            <w:tcW w:w="2126" w:type="dxa"/>
            <w:shd w:val="clear" w:color="auto" w:fill="FFFFFF" w:themeFill="background1"/>
          </w:tcPr>
          <w:p w14:paraId="55BC656F" w14:textId="77777777" w:rsidR="00FD70E1" w:rsidRPr="006E5044" w:rsidRDefault="00FD70E1" w:rsidP="009B7D00">
            <w:pPr>
              <w:pStyle w:val="L2"/>
              <w:numPr>
                <w:ilvl w:val="0"/>
                <w:numId w:val="0"/>
              </w:numPr>
              <w:spacing w:before="0" w:line="240" w:lineRule="auto"/>
              <w:rPr>
                <w:rFonts w:asciiTheme="minorHAnsi" w:hAnsiTheme="minorHAnsi" w:cstheme="minorHAnsi"/>
                <w:sz w:val="22"/>
              </w:rPr>
            </w:pPr>
          </w:p>
        </w:tc>
        <w:tc>
          <w:tcPr>
            <w:tcW w:w="1419" w:type="dxa"/>
            <w:shd w:val="clear" w:color="auto" w:fill="FFFFFF" w:themeFill="background1"/>
          </w:tcPr>
          <w:p w14:paraId="378C29B8" w14:textId="77777777" w:rsidR="00FD70E1" w:rsidRPr="006E5044" w:rsidRDefault="00EC6447" w:rsidP="009B7D00">
            <w:pPr>
              <w:pStyle w:val="L2"/>
              <w:numPr>
                <w:ilvl w:val="0"/>
                <w:numId w:val="0"/>
              </w:numPr>
              <w:spacing w:before="0" w:line="240" w:lineRule="auto"/>
              <w:rPr>
                <w:rFonts w:asciiTheme="minorHAnsi" w:hAnsiTheme="minorHAnsi" w:cstheme="minorHAnsi"/>
                <w:sz w:val="22"/>
              </w:rPr>
            </w:pPr>
            <w:sdt>
              <w:sdtPr>
                <w:rPr>
                  <w:rFonts w:asciiTheme="minorHAnsi" w:hAnsiTheme="minorHAnsi" w:cstheme="minorHAnsi"/>
                  <w:sz w:val="22"/>
                </w:rPr>
                <w:alias w:val="Effect on Risk"/>
                <w:tag w:val="Effect on Risk"/>
                <w:id w:val="1306048406"/>
                <w:lock w:val="sdtLocked"/>
                <w:placeholder>
                  <w:docPart w:val="F0F9B9643CC845E0BCDBF295A543193D"/>
                </w:placeholder>
                <w:showingPlcHdr/>
                <w:dropDownList>
                  <w:listItem w:displayText="Eliminated" w:value="Eliminated"/>
                  <w:listItem w:displayText="Reduced" w:value="Reduced"/>
                  <w:listItem w:displayText="Accepted" w:value="Accepted"/>
                </w:dropDownList>
              </w:sdtPr>
              <w:sdtEndPr/>
              <w:sdtContent>
                <w:r w:rsidR="00FD70E1" w:rsidRPr="006E5044">
                  <w:rPr>
                    <w:rStyle w:val="PlaceholderText"/>
                    <w:rFonts w:asciiTheme="minorHAnsi" w:hAnsiTheme="minorHAnsi" w:cstheme="minorHAnsi"/>
                    <w:sz w:val="22"/>
                  </w:rPr>
                  <w:t>Choose an item.</w:t>
                </w:r>
              </w:sdtContent>
            </w:sdt>
          </w:p>
        </w:tc>
        <w:tc>
          <w:tcPr>
            <w:tcW w:w="1276" w:type="dxa"/>
            <w:shd w:val="clear" w:color="auto" w:fill="FFFFFF" w:themeFill="background1"/>
          </w:tcPr>
          <w:p w14:paraId="17293BE2" w14:textId="77777777" w:rsidR="00FD70E1" w:rsidRPr="006E5044" w:rsidRDefault="00EC6447" w:rsidP="009B7D00">
            <w:pPr>
              <w:pStyle w:val="L2"/>
              <w:numPr>
                <w:ilvl w:val="0"/>
                <w:numId w:val="0"/>
              </w:numPr>
              <w:spacing w:before="0" w:line="240" w:lineRule="auto"/>
              <w:rPr>
                <w:rFonts w:asciiTheme="minorHAnsi" w:hAnsiTheme="minorHAnsi" w:cstheme="minorHAnsi"/>
                <w:sz w:val="22"/>
              </w:rPr>
            </w:pPr>
            <w:sdt>
              <w:sdtPr>
                <w:rPr>
                  <w:rFonts w:asciiTheme="minorHAnsi" w:hAnsiTheme="minorHAnsi" w:cstheme="minorHAnsi"/>
                  <w:sz w:val="22"/>
                </w:rPr>
                <w:alias w:val="Residual Risk"/>
                <w:tag w:val="Residual Risk"/>
                <w:id w:val="1204979901"/>
                <w:lock w:val="sdtLocked"/>
                <w:placeholder>
                  <w:docPart w:val="E3BEC8A1CEF64ECBB9EE1D0603BF6856"/>
                </w:placeholder>
                <w:showingPlcHdr/>
                <w:dropDownList>
                  <w:listItem w:displayText="Low" w:value="Low"/>
                  <w:listItem w:displayText="Medium" w:value="Medium"/>
                  <w:listItem w:displayText="High" w:value="High"/>
                </w:dropDownList>
              </w:sdtPr>
              <w:sdtEndPr/>
              <w:sdtContent>
                <w:r w:rsidR="00FD70E1" w:rsidRPr="006E5044">
                  <w:rPr>
                    <w:rStyle w:val="PlaceholderText"/>
                    <w:rFonts w:asciiTheme="minorHAnsi" w:hAnsiTheme="minorHAnsi" w:cstheme="minorHAnsi"/>
                    <w:sz w:val="22"/>
                  </w:rPr>
                  <w:t>Choose an item.</w:t>
                </w:r>
              </w:sdtContent>
            </w:sdt>
          </w:p>
        </w:tc>
        <w:tc>
          <w:tcPr>
            <w:tcW w:w="2268" w:type="dxa"/>
            <w:shd w:val="clear" w:color="auto" w:fill="FFFFFF" w:themeFill="background1"/>
          </w:tcPr>
          <w:p w14:paraId="23EAFDE2" w14:textId="15FD09A4" w:rsidR="00FD70E1" w:rsidRPr="006E5044" w:rsidRDefault="00EC6447" w:rsidP="009B7D00">
            <w:pPr>
              <w:pStyle w:val="L2"/>
              <w:numPr>
                <w:ilvl w:val="0"/>
                <w:numId w:val="0"/>
              </w:numPr>
              <w:spacing w:before="0" w:line="240" w:lineRule="auto"/>
              <w:rPr>
                <w:rFonts w:asciiTheme="minorHAnsi" w:hAnsiTheme="minorHAnsi" w:cstheme="minorHAnsi"/>
                <w:sz w:val="22"/>
              </w:rPr>
            </w:pPr>
            <w:sdt>
              <w:sdtPr>
                <w:rPr>
                  <w:rFonts w:asciiTheme="minorHAnsi" w:hAnsiTheme="minorHAnsi" w:cstheme="minorHAnsi"/>
                  <w:sz w:val="22"/>
                </w:rPr>
                <w:alias w:val="Measure Approved"/>
                <w:tag w:val="Measure Approved"/>
                <w:id w:val="1137687311"/>
                <w:lock w:val="sdtLocked"/>
                <w:placeholder>
                  <w:docPart w:val="0F32965CCF42487A92914356CDE230FC"/>
                </w:placeholder>
                <w:showingPlcHdr/>
                <w:dropDownList>
                  <w:listItem w:displayText="Yes" w:value="Yes"/>
                  <w:listItem w:displayText="No" w:value="No"/>
                </w:dropDownList>
              </w:sdtPr>
              <w:sdtEndPr/>
              <w:sdtContent>
                <w:r w:rsidR="00FD70E1" w:rsidRPr="006E5044">
                  <w:rPr>
                    <w:rStyle w:val="PlaceholderText"/>
                    <w:rFonts w:asciiTheme="minorHAnsi" w:hAnsiTheme="minorHAnsi" w:cstheme="minorHAnsi"/>
                    <w:sz w:val="22"/>
                  </w:rPr>
                  <w:t>Choose an item.</w:t>
                </w:r>
              </w:sdtContent>
            </w:sdt>
          </w:p>
        </w:tc>
      </w:tr>
      <w:tr w:rsidR="00FD70E1" w:rsidRPr="00016BC0" w14:paraId="7FB990A6" w14:textId="77777777" w:rsidTr="64E60CA4">
        <w:tc>
          <w:tcPr>
            <w:tcW w:w="986" w:type="dxa"/>
            <w:shd w:val="clear" w:color="auto" w:fill="D9D9D9" w:themeFill="background1" w:themeFillShade="D9"/>
          </w:tcPr>
          <w:p w14:paraId="594A6103" w14:textId="418ADFEA" w:rsidR="00FD70E1" w:rsidRPr="006E5044" w:rsidRDefault="00193EB8" w:rsidP="00193EB8">
            <w:pPr>
              <w:pStyle w:val="L2"/>
              <w:numPr>
                <w:ilvl w:val="0"/>
                <w:numId w:val="0"/>
              </w:numPr>
              <w:spacing w:before="0" w:line="240" w:lineRule="auto"/>
              <w:ind w:left="720" w:hanging="720"/>
              <w:rPr>
                <w:rFonts w:asciiTheme="minorHAnsi" w:hAnsiTheme="minorHAnsi" w:cstheme="minorHAnsi"/>
                <w:sz w:val="22"/>
              </w:rPr>
            </w:pPr>
            <w:r>
              <w:rPr>
                <w:rFonts w:asciiTheme="minorHAnsi" w:hAnsiTheme="minorHAnsi" w:cstheme="minorHAnsi"/>
                <w:sz w:val="22"/>
              </w:rPr>
              <w:t>6.1.4</w:t>
            </w:r>
          </w:p>
        </w:tc>
        <w:tc>
          <w:tcPr>
            <w:tcW w:w="2273" w:type="dxa"/>
            <w:shd w:val="clear" w:color="auto" w:fill="FFFFFF" w:themeFill="background1"/>
          </w:tcPr>
          <w:p w14:paraId="15789732" w14:textId="77777777" w:rsidR="00FD70E1" w:rsidRPr="006E5044" w:rsidRDefault="00FD70E1" w:rsidP="009B7D00">
            <w:pPr>
              <w:pStyle w:val="L2"/>
              <w:numPr>
                <w:ilvl w:val="0"/>
                <w:numId w:val="0"/>
              </w:numPr>
              <w:spacing w:before="0" w:line="240" w:lineRule="auto"/>
              <w:rPr>
                <w:rFonts w:asciiTheme="minorHAnsi" w:hAnsiTheme="minorHAnsi" w:cstheme="minorHAnsi"/>
                <w:sz w:val="22"/>
              </w:rPr>
            </w:pPr>
          </w:p>
        </w:tc>
        <w:tc>
          <w:tcPr>
            <w:tcW w:w="2126" w:type="dxa"/>
            <w:shd w:val="clear" w:color="auto" w:fill="FFFFFF" w:themeFill="background1"/>
          </w:tcPr>
          <w:p w14:paraId="4E4D0A3E" w14:textId="77777777" w:rsidR="00FD70E1" w:rsidRPr="006E5044" w:rsidRDefault="00FD70E1" w:rsidP="009B7D00">
            <w:pPr>
              <w:pStyle w:val="L2"/>
              <w:numPr>
                <w:ilvl w:val="0"/>
                <w:numId w:val="0"/>
              </w:numPr>
              <w:spacing w:before="0" w:line="240" w:lineRule="auto"/>
              <w:rPr>
                <w:rFonts w:asciiTheme="minorHAnsi" w:hAnsiTheme="minorHAnsi" w:cstheme="minorHAnsi"/>
                <w:sz w:val="22"/>
              </w:rPr>
            </w:pPr>
          </w:p>
        </w:tc>
        <w:tc>
          <w:tcPr>
            <w:tcW w:w="1419" w:type="dxa"/>
            <w:shd w:val="clear" w:color="auto" w:fill="FFFFFF" w:themeFill="background1"/>
          </w:tcPr>
          <w:p w14:paraId="7C8EC563" w14:textId="77777777" w:rsidR="00FD70E1" w:rsidRPr="006E5044" w:rsidRDefault="00EC6447" w:rsidP="009B7D00">
            <w:pPr>
              <w:pStyle w:val="L2"/>
              <w:numPr>
                <w:ilvl w:val="0"/>
                <w:numId w:val="0"/>
              </w:numPr>
              <w:spacing w:before="0" w:line="240" w:lineRule="auto"/>
              <w:rPr>
                <w:rFonts w:asciiTheme="minorHAnsi" w:hAnsiTheme="minorHAnsi" w:cstheme="minorHAnsi"/>
                <w:sz w:val="22"/>
              </w:rPr>
            </w:pPr>
            <w:sdt>
              <w:sdtPr>
                <w:rPr>
                  <w:rFonts w:asciiTheme="minorHAnsi" w:hAnsiTheme="minorHAnsi" w:cstheme="minorHAnsi"/>
                  <w:sz w:val="22"/>
                </w:rPr>
                <w:alias w:val="Effect on Risk"/>
                <w:tag w:val="Effect on Risk"/>
                <w:id w:val="-897746906"/>
                <w:lock w:val="sdtLocked"/>
                <w:placeholder>
                  <w:docPart w:val="E47DD6B3C7544254AE39021D9639A32E"/>
                </w:placeholder>
                <w:showingPlcHdr/>
                <w:dropDownList>
                  <w:listItem w:displayText="Eliminated" w:value="Eliminated"/>
                  <w:listItem w:displayText="Reduced" w:value="Reduced"/>
                  <w:listItem w:displayText="Accepted" w:value="Accepted"/>
                </w:dropDownList>
              </w:sdtPr>
              <w:sdtEndPr/>
              <w:sdtContent>
                <w:r w:rsidR="00FD70E1" w:rsidRPr="006E5044">
                  <w:rPr>
                    <w:rStyle w:val="PlaceholderText"/>
                    <w:rFonts w:asciiTheme="minorHAnsi" w:hAnsiTheme="minorHAnsi" w:cstheme="minorHAnsi"/>
                    <w:sz w:val="22"/>
                  </w:rPr>
                  <w:t>Choose an item.</w:t>
                </w:r>
              </w:sdtContent>
            </w:sdt>
          </w:p>
        </w:tc>
        <w:tc>
          <w:tcPr>
            <w:tcW w:w="1276" w:type="dxa"/>
            <w:shd w:val="clear" w:color="auto" w:fill="FFFFFF" w:themeFill="background1"/>
          </w:tcPr>
          <w:p w14:paraId="0C375124" w14:textId="77777777" w:rsidR="00FD70E1" w:rsidRPr="006E5044" w:rsidRDefault="00EC6447" w:rsidP="009B7D00">
            <w:pPr>
              <w:pStyle w:val="L2"/>
              <w:numPr>
                <w:ilvl w:val="0"/>
                <w:numId w:val="0"/>
              </w:numPr>
              <w:spacing w:before="0" w:line="240" w:lineRule="auto"/>
              <w:rPr>
                <w:rFonts w:asciiTheme="minorHAnsi" w:hAnsiTheme="minorHAnsi" w:cstheme="minorHAnsi"/>
                <w:sz w:val="22"/>
              </w:rPr>
            </w:pPr>
            <w:sdt>
              <w:sdtPr>
                <w:rPr>
                  <w:rFonts w:asciiTheme="minorHAnsi" w:hAnsiTheme="minorHAnsi" w:cstheme="minorHAnsi"/>
                  <w:sz w:val="22"/>
                </w:rPr>
                <w:alias w:val="Residual Risk"/>
                <w:tag w:val="Residual Risk"/>
                <w:id w:val="-1488476857"/>
                <w:lock w:val="sdtLocked"/>
                <w:placeholder>
                  <w:docPart w:val="7D6956266D6640DEB4A5A3762B20E4F3"/>
                </w:placeholder>
                <w:showingPlcHdr/>
                <w:dropDownList>
                  <w:listItem w:displayText="Low" w:value="Low"/>
                  <w:listItem w:displayText="Medium" w:value="Medium"/>
                  <w:listItem w:displayText="High" w:value="High"/>
                </w:dropDownList>
              </w:sdtPr>
              <w:sdtEndPr/>
              <w:sdtContent>
                <w:r w:rsidR="00FD70E1" w:rsidRPr="006E5044">
                  <w:rPr>
                    <w:rStyle w:val="PlaceholderText"/>
                    <w:rFonts w:asciiTheme="minorHAnsi" w:hAnsiTheme="minorHAnsi" w:cstheme="minorHAnsi"/>
                    <w:sz w:val="22"/>
                  </w:rPr>
                  <w:t>Choose an item.</w:t>
                </w:r>
              </w:sdtContent>
            </w:sdt>
          </w:p>
        </w:tc>
        <w:tc>
          <w:tcPr>
            <w:tcW w:w="2268" w:type="dxa"/>
            <w:shd w:val="clear" w:color="auto" w:fill="FFFFFF" w:themeFill="background1"/>
          </w:tcPr>
          <w:p w14:paraId="41309464" w14:textId="0A70C948" w:rsidR="00FD70E1" w:rsidRPr="006E5044" w:rsidRDefault="00EC6447" w:rsidP="009B7D00">
            <w:pPr>
              <w:pStyle w:val="L2"/>
              <w:numPr>
                <w:ilvl w:val="0"/>
                <w:numId w:val="0"/>
              </w:numPr>
              <w:spacing w:before="0" w:line="240" w:lineRule="auto"/>
              <w:rPr>
                <w:rFonts w:asciiTheme="minorHAnsi" w:hAnsiTheme="minorHAnsi" w:cstheme="minorHAnsi"/>
                <w:sz w:val="22"/>
              </w:rPr>
            </w:pPr>
            <w:sdt>
              <w:sdtPr>
                <w:rPr>
                  <w:rFonts w:asciiTheme="minorHAnsi" w:hAnsiTheme="minorHAnsi" w:cstheme="minorHAnsi"/>
                  <w:sz w:val="22"/>
                </w:rPr>
                <w:alias w:val="Measure Approved"/>
                <w:tag w:val="Measure Approved"/>
                <w:id w:val="-545607836"/>
                <w:lock w:val="sdtLocked"/>
                <w:placeholder>
                  <w:docPart w:val="FF3D44AF361444318290DB2783CA52EE"/>
                </w:placeholder>
                <w:showingPlcHdr/>
                <w:dropDownList>
                  <w:listItem w:displayText="Yes" w:value="Yes"/>
                  <w:listItem w:displayText="No" w:value="No"/>
                </w:dropDownList>
              </w:sdtPr>
              <w:sdtEndPr/>
              <w:sdtContent>
                <w:r w:rsidR="00FD70E1" w:rsidRPr="006E5044">
                  <w:rPr>
                    <w:rStyle w:val="PlaceholderText"/>
                    <w:rFonts w:asciiTheme="minorHAnsi" w:hAnsiTheme="minorHAnsi" w:cstheme="minorHAnsi"/>
                    <w:sz w:val="22"/>
                  </w:rPr>
                  <w:t>Choose an item.</w:t>
                </w:r>
              </w:sdtContent>
            </w:sdt>
          </w:p>
        </w:tc>
      </w:tr>
      <w:tr w:rsidR="00FD70E1" w:rsidRPr="00016BC0" w14:paraId="1EDC919C" w14:textId="77777777" w:rsidTr="64E60CA4">
        <w:tc>
          <w:tcPr>
            <w:tcW w:w="986" w:type="dxa"/>
            <w:shd w:val="clear" w:color="auto" w:fill="D9D9D9" w:themeFill="background1" w:themeFillShade="D9"/>
          </w:tcPr>
          <w:p w14:paraId="0CEF25B9" w14:textId="32E9388D" w:rsidR="00FD70E1" w:rsidRPr="006E5044" w:rsidRDefault="00193EB8" w:rsidP="00193EB8">
            <w:pPr>
              <w:pStyle w:val="L2"/>
              <w:numPr>
                <w:ilvl w:val="0"/>
                <w:numId w:val="0"/>
              </w:numPr>
              <w:spacing w:before="0" w:line="240" w:lineRule="auto"/>
              <w:ind w:left="720" w:hanging="720"/>
              <w:rPr>
                <w:rFonts w:asciiTheme="minorHAnsi" w:hAnsiTheme="minorHAnsi" w:cstheme="minorHAnsi"/>
                <w:sz w:val="22"/>
              </w:rPr>
            </w:pPr>
            <w:r>
              <w:rPr>
                <w:rFonts w:asciiTheme="minorHAnsi" w:hAnsiTheme="minorHAnsi" w:cstheme="minorHAnsi"/>
                <w:sz w:val="22"/>
              </w:rPr>
              <w:t>6.1.5</w:t>
            </w:r>
          </w:p>
        </w:tc>
        <w:tc>
          <w:tcPr>
            <w:tcW w:w="2273" w:type="dxa"/>
            <w:shd w:val="clear" w:color="auto" w:fill="FFFFFF" w:themeFill="background1"/>
          </w:tcPr>
          <w:p w14:paraId="4D86CF99" w14:textId="77777777" w:rsidR="00FD70E1" w:rsidRPr="006E5044" w:rsidRDefault="00FD70E1" w:rsidP="009B7D00">
            <w:pPr>
              <w:pStyle w:val="L2"/>
              <w:numPr>
                <w:ilvl w:val="0"/>
                <w:numId w:val="0"/>
              </w:numPr>
              <w:spacing w:before="0" w:line="240" w:lineRule="auto"/>
              <w:rPr>
                <w:rFonts w:asciiTheme="minorHAnsi" w:hAnsiTheme="minorHAnsi" w:cstheme="minorHAnsi"/>
                <w:sz w:val="22"/>
              </w:rPr>
            </w:pPr>
          </w:p>
        </w:tc>
        <w:tc>
          <w:tcPr>
            <w:tcW w:w="2126" w:type="dxa"/>
            <w:shd w:val="clear" w:color="auto" w:fill="FFFFFF" w:themeFill="background1"/>
          </w:tcPr>
          <w:p w14:paraId="47D6EC8F" w14:textId="77777777" w:rsidR="00FD70E1" w:rsidRPr="006E5044" w:rsidRDefault="00FD70E1" w:rsidP="009B7D00">
            <w:pPr>
              <w:pStyle w:val="L2"/>
              <w:numPr>
                <w:ilvl w:val="0"/>
                <w:numId w:val="0"/>
              </w:numPr>
              <w:spacing w:before="0" w:line="240" w:lineRule="auto"/>
              <w:rPr>
                <w:rFonts w:asciiTheme="minorHAnsi" w:hAnsiTheme="minorHAnsi" w:cstheme="minorHAnsi"/>
                <w:sz w:val="22"/>
              </w:rPr>
            </w:pPr>
          </w:p>
        </w:tc>
        <w:tc>
          <w:tcPr>
            <w:tcW w:w="1419" w:type="dxa"/>
            <w:shd w:val="clear" w:color="auto" w:fill="FFFFFF" w:themeFill="background1"/>
          </w:tcPr>
          <w:p w14:paraId="1B3E0AD6" w14:textId="77777777" w:rsidR="00FD70E1" w:rsidRPr="006E5044" w:rsidRDefault="00EC6447" w:rsidP="009B7D00">
            <w:pPr>
              <w:pStyle w:val="L2"/>
              <w:numPr>
                <w:ilvl w:val="0"/>
                <w:numId w:val="0"/>
              </w:numPr>
              <w:spacing w:before="0" w:line="240" w:lineRule="auto"/>
              <w:rPr>
                <w:rFonts w:asciiTheme="minorHAnsi" w:hAnsiTheme="minorHAnsi" w:cstheme="minorHAnsi"/>
                <w:sz w:val="22"/>
              </w:rPr>
            </w:pPr>
            <w:sdt>
              <w:sdtPr>
                <w:rPr>
                  <w:rFonts w:asciiTheme="minorHAnsi" w:hAnsiTheme="minorHAnsi" w:cstheme="minorHAnsi"/>
                  <w:sz w:val="22"/>
                </w:rPr>
                <w:alias w:val="Effect on Risk"/>
                <w:tag w:val="Effect on Risk"/>
                <w:id w:val="1873266033"/>
                <w:lock w:val="sdtLocked"/>
                <w:placeholder>
                  <w:docPart w:val="921FE76801354E5BBF1C0D24ADB5384A"/>
                </w:placeholder>
                <w:showingPlcHdr/>
                <w:dropDownList>
                  <w:listItem w:displayText="Eliminated" w:value="Eliminated"/>
                  <w:listItem w:displayText="Reduced" w:value="Reduced"/>
                  <w:listItem w:displayText="Accepted" w:value="Accepted"/>
                </w:dropDownList>
              </w:sdtPr>
              <w:sdtEndPr/>
              <w:sdtContent>
                <w:r w:rsidR="00FD70E1" w:rsidRPr="006E5044">
                  <w:rPr>
                    <w:rStyle w:val="PlaceholderText"/>
                    <w:rFonts w:asciiTheme="minorHAnsi" w:hAnsiTheme="minorHAnsi" w:cstheme="minorHAnsi"/>
                    <w:sz w:val="22"/>
                  </w:rPr>
                  <w:t>Choose an item.</w:t>
                </w:r>
              </w:sdtContent>
            </w:sdt>
          </w:p>
        </w:tc>
        <w:tc>
          <w:tcPr>
            <w:tcW w:w="1276" w:type="dxa"/>
            <w:shd w:val="clear" w:color="auto" w:fill="FFFFFF" w:themeFill="background1"/>
          </w:tcPr>
          <w:p w14:paraId="363261E6" w14:textId="77777777" w:rsidR="00FD70E1" w:rsidRPr="006E5044" w:rsidRDefault="00EC6447" w:rsidP="009B7D00">
            <w:pPr>
              <w:pStyle w:val="L2"/>
              <w:numPr>
                <w:ilvl w:val="0"/>
                <w:numId w:val="0"/>
              </w:numPr>
              <w:spacing w:before="0" w:line="240" w:lineRule="auto"/>
              <w:rPr>
                <w:rFonts w:asciiTheme="minorHAnsi" w:hAnsiTheme="minorHAnsi" w:cstheme="minorHAnsi"/>
                <w:sz w:val="22"/>
              </w:rPr>
            </w:pPr>
            <w:sdt>
              <w:sdtPr>
                <w:rPr>
                  <w:rFonts w:asciiTheme="minorHAnsi" w:hAnsiTheme="minorHAnsi" w:cstheme="minorHAnsi"/>
                  <w:sz w:val="22"/>
                </w:rPr>
                <w:alias w:val="Residual Risk"/>
                <w:tag w:val="Residual Risk"/>
                <w:id w:val="-384795951"/>
                <w:lock w:val="sdtLocked"/>
                <w:placeholder>
                  <w:docPart w:val="74D668E3EA5A4F46BCC6164FA086E8F0"/>
                </w:placeholder>
                <w:showingPlcHdr/>
                <w:dropDownList>
                  <w:listItem w:displayText="Low" w:value="Low"/>
                  <w:listItem w:displayText="Medium" w:value="Medium"/>
                  <w:listItem w:displayText="High" w:value="High"/>
                </w:dropDownList>
              </w:sdtPr>
              <w:sdtEndPr/>
              <w:sdtContent>
                <w:r w:rsidR="00FD70E1" w:rsidRPr="006E5044">
                  <w:rPr>
                    <w:rStyle w:val="PlaceholderText"/>
                    <w:rFonts w:asciiTheme="minorHAnsi" w:hAnsiTheme="minorHAnsi" w:cstheme="minorHAnsi"/>
                    <w:sz w:val="22"/>
                  </w:rPr>
                  <w:t>Choose an item.</w:t>
                </w:r>
              </w:sdtContent>
            </w:sdt>
          </w:p>
        </w:tc>
        <w:tc>
          <w:tcPr>
            <w:tcW w:w="2268" w:type="dxa"/>
            <w:shd w:val="clear" w:color="auto" w:fill="FFFFFF" w:themeFill="background1"/>
          </w:tcPr>
          <w:p w14:paraId="45E28A33" w14:textId="10E1FBAB" w:rsidR="00FD70E1" w:rsidRPr="006E5044" w:rsidRDefault="00EC6447" w:rsidP="009B7D00">
            <w:pPr>
              <w:pStyle w:val="L2"/>
              <w:numPr>
                <w:ilvl w:val="0"/>
                <w:numId w:val="0"/>
              </w:numPr>
              <w:spacing w:before="0" w:line="240" w:lineRule="auto"/>
              <w:rPr>
                <w:rFonts w:asciiTheme="minorHAnsi" w:hAnsiTheme="minorHAnsi" w:cstheme="minorHAnsi"/>
                <w:sz w:val="22"/>
              </w:rPr>
            </w:pPr>
            <w:sdt>
              <w:sdtPr>
                <w:rPr>
                  <w:rFonts w:asciiTheme="minorHAnsi" w:hAnsiTheme="minorHAnsi" w:cstheme="minorHAnsi"/>
                  <w:sz w:val="22"/>
                </w:rPr>
                <w:alias w:val="Measure Approved"/>
                <w:tag w:val="Measure Approved"/>
                <w:id w:val="433320103"/>
                <w:lock w:val="sdtLocked"/>
                <w:placeholder>
                  <w:docPart w:val="597DDDD5E0964034B894EC182FD84ACD"/>
                </w:placeholder>
                <w:showingPlcHdr/>
                <w:dropDownList>
                  <w:listItem w:displayText="Yes" w:value="Yes"/>
                  <w:listItem w:displayText="No" w:value="No"/>
                </w:dropDownList>
              </w:sdtPr>
              <w:sdtEndPr/>
              <w:sdtContent>
                <w:r w:rsidR="00FD70E1" w:rsidRPr="006E5044">
                  <w:rPr>
                    <w:rStyle w:val="PlaceholderText"/>
                    <w:rFonts w:asciiTheme="minorHAnsi" w:hAnsiTheme="minorHAnsi" w:cstheme="minorHAnsi"/>
                    <w:sz w:val="22"/>
                  </w:rPr>
                  <w:t>Choose an item.</w:t>
                </w:r>
              </w:sdtContent>
            </w:sdt>
          </w:p>
        </w:tc>
      </w:tr>
      <w:tr w:rsidR="00FD70E1" w:rsidRPr="00016BC0" w14:paraId="71764543" w14:textId="77777777" w:rsidTr="64E60CA4">
        <w:tc>
          <w:tcPr>
            <w:tcW w:w="986" w:type="dxa"/>
            <w:shd w:val="clear" w:color="auto" w:fill="D9D9D9" w:themeFill="background1" w:themeFillShade="D9"/>
          </w:tcPr>
          <w:p w14:paraId="0ECAC14D" w14:textId="0CD7662A" w:rsidR="00FD70E1" w:rsidRPr="006E5044" w:rsidRDefault="00193EB8" w:rsidP="00193EB8">
            <w:pPr>
              <w:pStyle w:val="L2"/>
              <w:numPr>
                <w:ilvl w:val="0"/>
                <w:numId w:val="0"/>
              </w:numPr>
              <w:spacing w:before="0" w:line="240" w:lineRule="auto"/>
              <w:ind w:left="720" w:hanging="720"/>
              <w:rPr>
                <w:rFonts w:asciiTheme="minorHAnsi" w:hAnsiTheme="minorHAnsi" w:cstheme="minorHAnsi"/>
                <w:sz w:val="22"/>
              </w:rPr>
            </w:pPr>
            <w:r>
              <w:rPr>
                <w:rFonts w:asciiTheme="minorHAnsi" w:hAnsiTheme="minorHAnsi" w:cstheme="minorHAnsi"/>
                <w:sz w:val="22"/>
              </w:rPr>
              <w:t>6.1.6</w:t>
            </w:r>
          </w:p>
        </w:tc>
        <w:tc>
          <w:tcPr>
            <w:tcW w:w="2273" w:type="dxa"/>
            <w:shd w:val="clear" w:color="auto" w:fill="FFFFFF" w:themeFill="background1"/>
          </w:tcPr>
          <w:p w14:paraId="13666039" w14:textId="77777777" w:rsidR="00FD70E1" w:rsidRPr="006E5044" w:rsidRDefault="00FD70E1" w:rsidP="009B7D00">
            <w:pPr>
              <w:pStyle w:val="L2"/>
              <w:numPr>
                <w:ilvl w:val="0"/>
                <w:numId w:val="0"/>
              </w:numPr>
              <w:spacing w:before="0" w:line="240" w:lineRule="auto"/>
              <w:rPr>
                <w:rFonts w:asciiTheme="minorHAnsi" w:hAnsiTheme="minorHAnsi" w:cstheme="minorHAnsi"/>
                <w:sz w:val="22"/>
              </w:rPr>
            </w:pPr>
          </w:p>
        </w:tc>
        <w:tc>
          <w:tcPr>
            <w:tcW w:w="2126" w:type="dxa"/>
            <w:shd w:val="clear" w:color="auto" w:fill="FFFFFF" w:themeFill="background1"/>
          </w:tcPr>
          <w:p w14:paraId="5986157D" w14:textId="77777777" w:rsidR="00FD70E1" w:rsidRPr="006E5044" w:rsidRDefault="00FD70E1" w:rsidP="009B7D00">
            <w:pPr>
              <w:pStyle w:val="L2"/>
              <w:numPr>
                <w:ilvl w:val="0"/>
                <w:numId w:val="0"/>
              </w:numPr>
              <w:spacing w:before="0" w:line="240" w:lineRule="auto"/>
              <w:rPr>
                <w:rFonts w:asciiTheme="minorHAnsi" w:hAnsiTheme="minorHAnsi" w:cstheme="minorHAnsi"/>
                <w:sz w:val="22"/>
              </w:rPr>
            </w:pPr>
          </w:p>
        </w:tc>
        <w:tc>
          <w:tcPr>
            <w:tcW w:w="1419" w:type="dxa"/>
            <w:shd w:val="clear" w:color="auto" w:fill="FFFFFF" w:themeFill="background1"/>
          </w:tcPr>
          <w:p w14:paraId="07F351C0" w14:textId="77777777" w:rsidR="00FD70E1" w:rsidRPr="006E5044" w:rsidRDefault="00EC6447" w:rsidP="009B7D00">
            <w:pPr>
              <w:pStyle w:val="L2"/>
              <w:numPr>
                <w:ilvl w:val="0"/>
                <w:numId w:val="0"/>
              </w:numPr>
              <w:spacing w:before="0" w:line="240" w:lineRule="auto"/>
              <w:rPr>
                <w:rFonts w:asciiTheme="minorHAnsi" w:hAnsiTheme="minorHAnsi" w:cstheme="minorHAnsi"/>
                <w:sz w:val="22"/>
              </w:rPr>
            </w:pPr>
            <w:sdt>
              <w:sdtPr>
                <w:rPr>
                  <w:rFonts w:asciiTheme="minorHAnsi" w:hAnsiTheme="minorHAnsi" w:cstheme="minorHAnsi"/>
                  <w:sz w:val="22"/>
                </w:rPr>
                <w:alias w:val="Effect on Risk"/>
                <w:tag w:val="Effect on Risk"/>
                <w:id w:val="-1508504801"/>
                <w:lock w:val="sdtLocked"/>
                <w:placeholder>
                  <w:docPart w:val="FC5510DAAB1840EFAAECB629917EDB30"/>
                </w:placeholder>
                <w:showingPlcHdr/>
                <w:dropDownList>
                  <w:listItem w:displayText="Eliminated" w:value="Eliminated"/>
                  <w:listItem w:displayText="Reduced" w:value="Reduced"/>
                  <w:listItem w:displayText="Accepted" w:value="Accepted"/>
                </w:dropDownList>
              </w:sdtPr>
              <w:sdtEndPr/>
              <w:sdtContent>
                <w:r w:rsidR="00FD70E1" w:rsidRPr="006E5044">
                  <w:rPr>
                    <w:rStyle w:val="PlaceholderText"/>
                    <w:rFonts w:asciiTheme="minorHAnsi" w:hAnsiTheme="minorHAnsi" w:cstheme="minorHAnsi"/>
                    <w:sz w:val="22"/>
                  </w:rPr>
                  <w:t>Choose an item.</w:t>
                </w:r>
              </w:sdtContent>
            </w:sdt>
          </w:p>
        </w:tc>
        <w:tc>
          <w:tcPr>
            <w:tcW w:w="1276" w:type="dxa"/>
            <w:shd w:val="clear" w:color="auto" w:fill="FFFFFF" w:themeFill="background1"/>
          </w:tcPr>
          <w:p w14:paraId="1C93F776" w14:textId="77777777" w:rsidR="00FD70E1" w:rsidRPr="006E5044" w:rsidRDefault="00EC6447" w:rsidP="009B7D00">
            <w:pPr>
              <w:pStyle w:val="L2"/>
              <w:numPr>
                <w:ilvl w:val="0"/>
                <w:numId w:val="0"/>
              </w:numPr>
              <w:spacing w:before="0" w:line="240" w:lineRule="auto"/>
              <w:rPr>
                <w:rFonts w:asciiTheme="minorHAnsi" w:hAnsiTheme="minorHAnsi" w:cstheme="minorHAnsi"/>
                <w:sz w:val="22"/>
              </w:rPr>
            </w:pPr>
            <w:sdt>
              <w:sdtPr>
                <w:rPr>
                  <w:rFonts w:asciiTheme="minorHAnsi" w:hAnsiTheme="minorHAnsi" w:cstheme="minorHAnsi"/>
                  <w:sz w:val="22"/>
                </w:rPr>
                <w:alias w:val="Residual Risk"/>
                <w:tag w:val="Residual Risk"/>
                <w:id w:val="34940410"/>
                <w:lock w:val="sdtLocked"/>
                <w:placeholder>
                  <w:docPart w:val="A8129F96ACEC49CEB110657BEBCF7CB0"/>
                </w:placeholder>
                <w:showingPlcHdr/>
                <w:dropDownList>
                  <w:listItem w:displayText="Low" w:value="Low"/>
                  <w:listItem w:displayText="Medium" w:value="Medium"/>
                  <w:listItem w:displayText="High" w:value="High"/>
                </w:dropDownList>
              </w:sdtPr>
              <w:sdtEndPr/>
              <w:sdtContent>
                <w:r w:rsidR="00FD70E1" w:rsidRPr="006E5044">
                  <w:rPr>
                    <w:rStyle w:val="PlaceholderText"/>
                    <w:rFonts w:asciiTheme="minorHAnsi" w:hAnsiTheme="minorHAnsi" w:cstheme="minorHAnsi"/>
                    <w:sz w:val="22"/>
                  </w:rPr>
                  <w:t>Choose an item.</w:t>
                </w:r>
              </w:sdtContent>
            </w:sdt>
          </w:p>
        </w:tc>
        <w:tc>
          <w:tcPr>
            <w:tcW w:w="2268" w:type="dxa"/>
            <w:shd w:val="clear" w:color="auto" w:fill="FFFFFF" w:themeFill="background1"/>
          </w:tcPr>
          <w:p w14:paraId="738932FF" w14:textId="58B48D12" w:rsidR="00FD70E1" w:rsidRPr="006E5044" w:rsidRDefault="00EC6447" w:rsidP="009B7D00">
            <w:pPr>
              <w:pStyle w:val="L2"/>
              <w:numPr>
                <w:ilvl w:val="0"/>
                <w:numId w:val="0"/>
              </w:numPr>
              <w:spacing w:before="0" w:line="240" w:lineRule="auto"/>
              <w:rPr>
                <w:rFonts w:asciiTheme="minorHAnsi" w:hAnsiTheme="minorHAnsi" w:cstheme="minorHAnsi"/>
                <w:sz w:val="22"/>
              </w:rPr>
            </w:pPr>
            <w:sdt>
              <w:sdtPr>
                <w:rPr>
                  <w:rFonts w:asciiTheme="minorHAnsi" w:hAnsiTheme="minorHAnsi" w:cstheme="minorHAnsi"/>
                  <w:sz w:val="22"/>
                </w:rPr>
                <w:alias w:val="Measure Approved"/>
                <w:tag w:val="Measure Approved"/>
                <w:id w:val="993607163"/>
                <w:lock w:val="sdtLocked"/>
                <w:placeholder>
                  <w:docPart w:val="75EA83061426413487803DDF8BB96F34"/>
                </w:placeholder>
                <w:showingPlcHdr/>
                <w:dropDownList>
                  <w:listItem w:displayText="Yes" w:value="Yes"/>
                  <w:listItem w:displayText="No" w:value="No"/>
                </w:dropDownList>
              </w:sdtPr>
              <w:sdtEndPr/>
              <w:sdtContent>
                <w:r w:rsidR="00FD70E1" w:rsidRPr="006E5044">
                  <w:rPr>
                    <w:rStyle w:val="PlaceholderText"/>
                    <w:rFonts w:asciiTheme="minorHAnsi" w:hAnsiTheme="minorHAnsi" w:cstheme="minorHAnsi"/>
                    <w:sz w:val="22"/>
                  </w:rPr>
                  <w:t>Choose an item.</w:t>
                </w:r>
              </w:sdtContent>
            </w:sdt>
          </w:p>
        </w:tc>
      </w:tr>
      <w:tr w:rsidR="00CA7406" w:rsidRPr="00016BC0" w14:paraId="3B969B5F" w14:textId="77777777" w:rsidTr="64E60CA4">
        <w:tc>
          <w:tcPr>
            <w:tcW w:w="986" w:type="dxa"/>
            <w:shd w:val="clear" w:color="auto" w:fill="D9D9D9" w:themeFill="background1" w:themeFillShade="D9"/>
          </w:tcPr>
          <w:p w14:paraId="08465543" w14:textId="24AB9834" w:rsidR="00CA7406" w:rsidRDefault="00CA7406" w:rsidP="00193EB8">
            <w:pPr>
              <w:pStyle w:val="L2"/>
              <w:numPr>
                <w:ilvl w:val="0"/>
                <w:numId w:val="0"/>
              </w:numPr>
              <w:spacing w:before="0" w:line="240" w:lineRule="auto"/>
              <w:ind w:left="720" w:hanging="720"/>
              <w:rPr>
                <w:rFonts w:asciiTheme="minorHAnsi" w:hAnsiTheme="minorHAnsi" w:cstheme="minorHAnsi"/>
                <w:sz w:val="22"/>
              </w:rPr>
            </w:pPr>
            <w:r>
              <w:rPr>
                <w:rFonts w:asciiTheme="minorHAnsi" w:hAnsiTheme="minorHAnsi" w:cstheme="minorHAnsi"/>
                <w:sz w:val="22"/>
              </w:rPr>
              <w:t>6.1.7</w:t>
            </w:r>
          </w:p>
        </w:tc>
        <w:tc>
          <w:tcPr>
            <w:tcW w:w="2273" w:type="dxa"/>
            <w:shd w:val="clear" w:color="auto" w:fill="FFFFFF" w:themeFill="background1"/>
          </w:tcPr>
          <w:p w14:paraId="0D419FB8" w14:textId="77777777" w:rsidR="00CA7406" w:rsidRPr="006E5044" w:rsidRDefault="00CA7406" w:rsidP="009B7D00">
            <w:pPr>
              <w:pStyle w:val="L2"/>
              <w:numPr>
                <w:ilvl w:val="0"/>
                <w:numId w:val="0"/>
              </w:numPr>
              <w:spacing w:before="0" w:line="240" w:lineRule="auto"/>
              <w:rPr>
                <w:rFonts w:asciiTheme="minorHAnsi" w:hAnsiTheme="minorHAnsi" w:cstheme="minorHAnsi"/>
                <w:sz w:val="22"/>
              </w:rPr>
            </w:pPr>
          </w:p>
        </w:tc>
        <w:tc>
          <w:tcPr>
            <w:tcW w:w="2126" w:type="dxa"/>
            <w:shd w:val="clear" w:color="auto" w:fill="FFFFFF" w:themeFill="background1"/>
          </w:tcPr>
          <w:p w14:paraId="2999080C" w14:textId="77777777" w:rsidR="00CA7406" w:rsidRPr="006E5044" w:rsidRDefault="00CA7406" w:rsidP="009B7D00">
            <w:pPr>
              <w:pStyle w:val="L2"/>
              <w:numPr>
                <w:ilvl w:val="0"/>
                <w:numId w:val="0"/>
              </w:numPr>
              <w:spacing w:before="0" w:line="240" w:lineRule="auto"/>
              <w:rPr>
                <w:rFonts w:asciiTheme="minorHAnsi" w:hAnsiTheme="minorHAnsi" w:cstheme="minorHAnsi"/>
                <w:sz w:val="22"/>
              </w:rPr>
            </w:pPr>
          </w:p>
        </w:tc>
        <w:tc>
          <w:tcPr>
            <w:tcW w:w="1419" w:type="dxa"/>
            <w:shd w:val="clear" w:color="auto" w:fill="FFFFFF" w:themeFill="background1"/>
          </w:tcPr>
          <w:p w14:paraId="6ED682A8" w14:textId="50686441" w:rsidR="00CA7406" w:rsidRDefault="00EC6447" w:rsidP="009B7D00">
            <w:pPr>
              <w:pStyle w:val="L2"/>
              <w:numPr>
                <w:ilvl w:val="0"/>
                <w:numId w:val="0"/>
              </w:numPr>
              <w:spacing w:before="0" w:line="240" w:lineRule="auto"/>
              <w:rPr>
                <w:rFonts w:asciiTheme="minorHAnsi" w:hAnsiTheme="minorHAnsi" w:cstheme="minorHAnsi"/>
                <w:sz w:val="22"/>
              </w:rPr>
            </w:pPr>
            <w:sdt>
              <w:sdtPr>
                <w:rPr>
                  <w:rFonts w:asciiTheme="minorHAnsi" w:hAnsiTheme="minorHAnsi" w:cstheme="minorHAnsi"/>
                  <w:sz w:val="22"/>
                </w:rPr>
                <w:alias w:val="Effect on Risk"/>
                <w:tag w:val="Effect on Risk"/>
                <w:id w:val="2136297153"/>
                <w:lock w:val="sdtLocked"/>
                <w:placeholder>
                  <w:docPart w:val="763A1EB90DBC4EF584B92CA9F90AC903"/>
                </w:placeholder>
                <w:showingPlcHdr/>
                <w:dropDownList>
                  <w:listItem w:displayText="Eliminated" w:value="Eliminated"/>
                  <w:listItem w:displayText="Reduced" w:value="Reduced"/>
                  <w:listItem w:displayText="Accepted" w:value="Accepted"/>
                </w:dropDownList>
              </w:sdtPr>
              <w:sdtEndPr/>
              <w:sdtContent>
                <w:r w:rsidR="00CA7406" w:rsidRPr="006E5044">
                  <w:rPr>
                    <w:rStyle w:val="PlaceholderText"/>
                    <w:rFonts w:asciiTheme="minorHAnsi" w:hAnsiTheme="minorHAnsi" w:cstheme="minorHAnsi"/>
                    <w:sz w:val="22"/>
                  </w:rPr>
                  <w:t>Choose an item.</w:t>
                </w:r>
              </w:sdtContent>
            </w:sdt>
          </w:p>
        </w:tc>
        <w:tc>
          <w:tcPr>
            <w:tcW w:w="1276" w:type="dxa"/>
            <w:shd w:val="clear" w:color="auto" w:fill="FFFFFF" w:themeFill="background1"/>
          </w:tcPr>
          <w:p w14:paraId="365F601E" w14:textId="5CF0EE67" w:rsidR="00CA7406" w:rsidRDefault="00EC6447" w:rsidP="009B7D00">
            <w:pPr>
              <w:pStyle w:val="L2"/>
              <w:numPr>
                <w:ilvl w:val="0"/>
                <w:numId w:val="0"/>
              </w:numPr>
              <w:spacing w:before="0" w:line="240" w:lineRule="auto"/>
              <w:rPr>
                <w:rFonts w:asciiTheme="minorHAnsi" w:hAnsiTheme="minorHAnsi" w:cstheme="minorHAnsi"/>
                <w:sz w:val="22"/>
              </w:rPr>
            </w:pPr>
            <w:sdt>
              <w:sdtPr>
                <w:rPr>
                  <w:rFonts w:asciiTheme="minorHAnsi" w:hAnsiTheme="minorHAnsi" w:cstheme="minorHAnsi"/>
                  <w:sz w:val="22"/>
                </w:rPr>
                <w:alias w:val="Residual Risk"/>
                <w:tag w:val="Residual Risk"/>
                <w:id w:val="2042169701"/>
                <w:lock w:val="sdtLocked"/>
                <w:placeholder>
                  <w:docPart w:val="805342EB76CC4ED3BEF740A88A790191"/>
                </w:placeholder>
                <w:showingPlcHdr/>
                <w:dropDownList>
                  <w:listItem w:displayText="Low" w:value="Low"/>
                  <w:listItem w:displayText="Medium" w:value="Medium"/>
                  <w:listItem w:displayText="High" w:value="High"/>
                </w:dropDownList>
              </w:sdtPr>
              <w:sdtEndPr/>
              <w:sdtContent>
                <w:r w:rsidR="00CA7406" w:rsidRPr="006E5044">
                  <w:rPr>
                    <w:rStyle w:val="PlaceholderText"/>
                    <w:rFonts w:asciiTheme="minorHAnsi" w:hAnsiTheme="minorHAnsi" w:cstheme="minorHAnsi"/>
                    <w:sz w:val="22"/>
                  </w:rPr>
                  <w:t>Choose an item.</w:t>
                </w:r>
              </w:sdtContent>
            </w:sdt>
          </w:p>
        </w:tc>
        <w:tc>
          <w:tcPr>
            <w:tcW w:w="2268" w:type="dxa"/>
            <w:shd w:val="clear" w:color="auto" w:fill="FFFFFF" w:themeFill="background1"/>
          </w:tcPr>
          <w:p w14:paraId="03F726C2" w14:textId="5C4AEB88" w:rsidR="00CA7406" w:rsidRDefault="00EC6447" w:rsidP="009B7D00">
            <w:pPr>
              <w:pStyle w:val="L2"/>
              <w:numPr>
                <w:ilvl w:val="0"/>
                <w:numId w:val="0"/>
              </w:numPr>
              <w:spacing w:before="0" w:line="240" w:lineRule="auto"/>
              <w:rPr>
                <w:rFonts w:asciiTheme="minorHAnsi" w:hAnsiTheme="minorHAnsi" w:cstheme="minorHAnsi"/>
                <w:sz w:val="22"/>
              </w:rPr>
            </w:pPr>
            <w:sdt>
              <w:sdtPr>
                <w:rPr>
                  <w:rFonts w:asciiTheme="minorHAnsi" w:hAnsiTheme="minorHAnsi" w:cstheme="minorHAnsi"/>
                  <w:sz w:val="22"/>
                </w:rPr>
                <w:alias w:val="Measure Approved"/>
                <w:tag w:val="Measure Approved"/>
                <w:id w:val="784388855"/>
                <w:lock w:val="sdtLocked"/>
                <w:placeholder>
                  <w:docPart w:val="6F3AB0913CED48CEB7449DA9F1BA0FCC"/>
                </w:placeholder>
                <w:showingPlcHdr/>
                <w:dropDownList>
                  <w:listItem w:displayText="Yes" w:value="Yes"/>
                  <w:listItem w:displayText="No" w:value="No"/>
                </w:dropDownList>
              </w:sdtPr>
              <w:sdtEndPr/>
              <w:sdtContent>
                <w:r w:rsidR="00CA7406" w:rsidRPr="006E5044">
                  <w:rPr>
                    <w:rStyle w:val="PlaceholderText"/>
                    <w:rFonts w:asciiTheme="minorHAnsi" w:hAnsiTheme="minorHAnsi" w:cstheme="minorHAnsi"/>
                    <w:sz w:val="22"/>
                  </w:rPr>
                  <w:t>Choose an item.</w:t>
                </w:r>
              </w:sdtContent>
            </w:sdt>
          </w:p>
        </w:tc>
      </w:tr>
      <w:tr w:rsidR="00CA7406" w:rsidRPr="00016BC0" w14:paraId="2123AC3C" w14:textId="77777777" w:rsidTr="64E60CA4">
        <w:tc>
          <w:tcPr>
            <w:tcW w:w="986" w:type="dxa"/>
            <w:shd w:val="clear" w:color="auto" w:fill="D9D9D9" w:themeFill="background1" w:themeFillShade="D9"/>
          </w:tcPr>
          <w:p w14:paraId="4A027BCF" w14:textId="210B155F" w:rsidR="00CA7406" w:rsidRDefault="00CA7406" w:rsidP="00193EB8">
            <w:pPr>
              <w:pStyle w:val="L2"/>
              <w:numPr>
                <w:ilvl w:val="0"/>
                <w:numId w:val="0"/>
              </w:numPr>
              <w:spacing w:before="0" w:line="240" w:lineRule="auto"/>
              <w:ind w:left="720" w:hanging="720"/>
              <w:rPr>
                <w:rFonts w:asciiTheme="minorHAnsi" w:hAnsiTheme="minorHAnsi" w:cstheme="minorHAnsi"/>
                <w:sz w:val="22"/>
              </w:rPr>
            </w:pPr>
            <w:r>
              <w:rPr>
                <w:rFonts w:asciiTheme="minorHAnsi" w:hAnsiTheme="minorHAnsi" w:cstheme="minorHAnsi"/>
                <w:sz w:val="22"/>
              </w:rPr>
              <w:t>6.1.8</w:t>
            </w:r>
          </w:p>
        </w:tc>
        <w:tc>
          <w:tcPr>
            <w:tcW w:w="2273" w:type="dxa"/>
            <w:shd w:val="clear" w:color="auto" w:fill="FFFFFF" w:themeFill="background1"/>
          </w:tcPr>
          <w:p w14:paraId="5C548EDC" w14:textId="77777777" w:rsidR="00CA7406" w:rsidRPr="006E5044" w:rsidRDefault="00CA7406" w:rsidP="009B7D00">
            <w:pPr>
              <w:pStyle w:val="L2"/>
              <w:numPr>
                <w:ilvl w:val="0"/>
                <w:numId w:val="0"/>
              </w:numPr>
              <w:spacing w:before="0" w:line="240" w:lineRule="auto"/>
              <w:rPr>
                <w:rFonts w:asciiTheme="minorHAnsi" w:hAnsiTheme="minorHAnsi" w:cstheme="minorHAnsi"/>
                <w:sz w:val="22"/>
              </w:rPr>
            </w:pPr>
          </w:p>
        </w:tc>
        <w:tc>
          <w:tcPr>
            <w:tcW w:w="2126" w:type="dxa"/>
            <w:shd w:val="clear" w:color="auto" w:fill="FFFFFF" w:themeFill="background1"/>
          </w:tcPr>
          <w:p w14:paraId="32F985E2" w14:textId="77777777" w:rsidR="00CA7406" w:rsidRPr="006E5044" w:rsidRDefault="00CA7406" w:rsidP="009B7D00">
            <w:pPr>
              <w:pStyle w:val="L2"/>
              <w:numPr>
                <w:ilvl w:val="0"/>
                <w:numId w:val="0"/>
              </w:numPr>
              <w:spacing w:before="0" w:line="240" w:lineRule="auto"/>
              <w:rPr>
                <w:rFonts w:asciiTheme="minorHAnsi" w:hAnsiTheme="minorHAnsi" w:cstheme="minorHAnsi"/>
                <w:sz w:val="22"/>
              </w:rPr>
            </w:pPr>
          </w:p>
        </w:tc>
        <w:tc>
          <w:tcPr>
            <w:tcW w:w="1419" w:type="dxa"/>
            <w:shd w:val="clear" w:color="auto" w:fill="FFFFFF" w:themeFill="background1"/>
          </w:tcPr>
          <w:p w14:paraId="29920186" w14:textId="4190B011" w:rsidR="00CA7406" w:rsidRDefault="00EC6447" w:rsidP="009B7D00">
            <w:pPr>
              <w:pStyle w:val="L2"/>
              <w:numPr>
                <w:ilvl w:val="0"/>
                <w:numId w:val="0"/>
              </w:numPr>
              <w:spacing w:before="0" w:line="240" w:lineRule="auto"/>
              <w:rPr>
                <w:rFonts w:asciiTheme="minorHAnsi" w:hAnsiTheme="minorHAnsi" w:cstheme="minorHAnsi"/>
                <w:sz w:val="22"/>
              </w:rPr>
            </w:pPr>
            <w:sdt>
              <w:sdtPr>
                <w:rPr>
                  <w:rFonts w:asciiTheme="minorHAnsi" w:hAnsiTheme="minorHAnsi" w:cstheme="minorHAnsi"/>
                  <w:sz w:val="22"/>
                </w:rPr>
                <w:alias w:val="Effect on Risk"/>
                <w:tag w:val="Effect on Risk"/>
                <w:id w:val="-1136951292"/>
                <w:lock w:val="sdtLocked"/>
                <w:placeholder>
                  <w:docPart w:val="2001A266FFBB4FCBAE9BFB7D196FC4DB"/>
                </w:placeholder>
                <w:showingPlcHdr/>
                <w:dropDownList>
                  <w:listItem w:displayText="Eliminated" w:value="Eliminated"/>
                  <w:listItem w:displayText="Reduced" w:value="Reduced"/>
                  <w:listItem w:displayText="Accepted" w:value="Accepted"/>
                </w:dropDownList>
              </w:sdtPr>
              <w:sdtEndPr/>
              <w:sdtContent>
                <w:r w:rsidR="00CA7406" w:rsidRPr="006E5044">
                  <w:rPr>
                    <w:rStyle w:val="PlaceholderText"/>
                    <w:rFonts w:asciiTheme="minorHAnsi" w:hAnsiTheme="minorHAnsi" w:cstheme="minorHAnsi"/>
                    <w:sz w:val="22"/>
                  </w:rPr>
                  <w:t>Choose an item.</w:t>
                </w:r>
              </w:sdtContent>
            </w:sdt>
          </w:p>
        </w:tc>
        <w:tc>
          <w:tcPr>
            <w:tcW w:w="1276" w:type="dxa"/>
            <w:shd w:val="clear" w:color="auto" w:fill="FFFFFF" w:themeFill="background1"/>
          </w:tcPr>
          <w:p w14:paraId="61514406" w14:textId="3D2F514C" w:rsidR="00CA7406" w:rsidRDefault="00EC6447" w:rsidP="009B7D00">
            <w:pPr>
              <w:pStyle w:val="L2"/>
              <w:numPr>
                <w:ilvl w:val="0"/>
                <w:numId w:val="0"/>
              </w:numPr>
              <w:spacing w:before="0" w:line="240" w:lineRule="auto"/>
              <w:rPr>
                <w:rFonts w:asciiTheme="minorHAnsi" w:hAnsiTheme="minorHAnsi" w:cstheme="minorHAnsi"/>
                <w:sz w:val="22"/>
              </w:rPr>
            </w:pPr>
            <w:sdt>
              <w:sdtPr>
                <w:rPr>
                  <w:rFonts w:asciiTheme="minorHAnsi" w:hAnsiTheme="minorHAnsi" w:cstheme="minorHAnsi"/>
                  <w:sz w:val="22"/>
                </w:rPr>
                <w:alias w:val="Residual Risk"/>
                <w:tag w:val="Residual Risk"/>
                <w:id w:val="-1006595337"/>
                <w:lock w:val="sdtLocked"/>
                <w:placeholder>
                  <w:docPart w:val="ADDEABFF5A784813BC1801B46BF03603"/>
                </w:placeholder>
                <w:showingPlcHdr/>
                <w:dropDownList>
                  <w:listItem w:displayText="Low" w:value="Low"/>
                  <w:listItem w:displayText="Medium" w:value="Medium"/>
                  <w:listItem w:displayText="High" w:value="High"/>
                </w:dropDownList>
              </w:sdtPr>
              <w:sdtEndPr/>
              <w:sdtContent>
                <w:r w:rsidR="00CA7406" w:rsidRPr="006E5044">
                  <w:rPr>
                    <w:rStyle w:val="PlaceholderText"/>
                    <w:rFonts w:asciiTheme="minorHAnsi" w:hAnsiTheme="minorHAnsi" w:cstheme="minorHAnsi"/>
                    <w:sz w:val="22"/>
                  </w:rPr>
                  <w:t>Choose an item.</w:t>
                </w:r>
              </w:sdtContent>
            </w:sdt>
          </w:p>
        </w:tc>
        <w:tc>
          <w:tcPr>
            <w:tcW w:w="2268" w:type="dxa"/>
            <w:shd w:val="clear" w:color="auto" w:fill="FFFFFF" w:themeFill="background1"/>
          </w:tcPr>
          <w:p w14:paraId="05AB8BED" w14:textId="1727C7D5" w:rsidR="00CA7406" w:rsidRDefault="00EC6447" w:rsidP="009B7D00">
            <w:pPr>
              <w:pStyle w:val="L2"/>
              <w:numPr>
                <w:ilvl w:val="0"/>
                <w:numId w:val="0"/>
              </w:numPr>
              <w:spacing w:before="0" w:line="240" w:lineRule="auto"/>
              <w:rPr>
                <w:rFonts w:asciiTheme="minorHAnsi" w:hAnsiTheme="minorHAnsi" w:cstheme="minorHAnsi"/>
                <w:sz w:val="22"/>
              </w:rPr>
            </w:pPr>
            <w:sdt>
              <w:sdtPr>
                <w:rPr>
                  <w:rFonts w:asciiTheme="minorHAnsi" w:hAnsiTheme="minorHAnsi" w:cstheme="minorHAnsi"/>
                  <w:sz w:val="22"/>
                </w:rPr>
                <w:alias w:val="Measure Approved"/>
                <w:tag w:val="Measure Approved"/>
                <w:id w:val="-1479603270"/>
                <w:lock w:val="sdtLocked"/>
                <w:placeholder>
                  <w:docPart w:val="F58D30FD9EFF4F5AA233B78D3595FB21"/>
                </w:placeholder>
                <w:showingPlcHdr/>
                <w:dropDownList>
                  <w:listItem w:displayText="Yes" w:value="Yes"/>
                  <w:listItem w:displayText="No" w:value="No"/>
                </w:dropDownList>
              </w:sdtPr>
              <w:sdtEndPr/>
              <w:sdtContent>
                <w:r w:rsidR="00CA7406" w:rsidRPr="006E5044">
                  <w:rPr>
                    <w:rStyle w:val="PlaceholderText"/>
                    <w:rFonts w:asciiTheme="minorHAnsi" w:hAnsiTheme="minorHAnsi" w:cstheme="minorHAnsi"/>
                    <w:sz w:val="22"/>
                  </w:rPr>
                  <w:t>Choose an item.</w:t>
                </w:r>
              </w:sdtContent>
            </w:sdt>
          </w:p>
        </w:tc>
      </w:tr>
      <w:tr w:rsidR="00CA7406" w:rsidRPr="00016BC0" w14:paraId="2DB902BE" w14:textId="77777777" w:rsidTr="64E60CA4">
        <w:tc>
          <w:tcPr>
            <w:tcW w:w="986" w:type="dxa"/>
            <w:shd w:val="clear" w:color="auto" w:fill="D9D9D9" w:themeFill="background1" w:themeFillShade="D9"/>
          </w:tcPr>
          <w:p w14:paraId="586FF83A" w14:textId="54AD2031" w:rsidR="00CA7406" w:rsidRDefault="00CA7406" w:rsidP="00193EB8">
            <w:pPr>
              <w:pStyle w:val="L2"/>
              <w:numPr>
                <w:ilvl w:val="0"/>
                <w:numId w:val="0"/>
              </w:numPr>
              <w:spacing w:before="0" w:line="240" w:lineRule="auto"/>
              <w:ind w:left="720" w:hanging="720"/>
              <w:rPr>
                <w:rFonts w:asciiTheme="minorHAnsi" w:hAnsiTheme="minorHAnsi" w:cstheme="minorHAnsi"/>
                <w:sz w:val="22"/>
              </w:rPr>
            </w:pPr>
            <w:r>
              <w:rPr>
                <w:rFonts w:asciiTheme="minorHAnsi" w:hAnsiTheme="minorHAnsi" w:cstheme="minorHAnsi"/>
                <w:sz w:val="22"/>
              </w:rPr>
              <w:t>6.1.9</w:t>
            </w:r>
          </w:p>
        </w:tc>
        <w:tc>
          <w:tcPr>
            <w:tcW w:w="2273" w:type="dxa"/>
            <w:shd w:val="clear" w:color="auto" w:fill="FFFFFF" w:themeFill="background1"/>
          </w:tcPr>
          <w:p w14:paraId="5A92A215" w14:textId="77777777" w:rsidR="00CA7406" w:rsidRPr="006E5044" w:rsidRDefault="00CA7406" w:rsidP="009B7D00">
            <w:pPr>
              <w:pStyle w:val="L2"/>
              <w:numPr>
                <w:ilvl w:val="0"/>
                <w:numId w:val="0"/>
              </w:numPr>
              <w:spacing w:before="0" w:line="240" w:lineRule="auto"/>
              <w:rPr>
                <w:rFonts w:asciiTheme="minorHAnsi" w:hAnsiTheme="minorHAnsi" w:cstheme="minorHAnsi"/>
                <w:sz w:val="22"/>
              </w:rPr>
            </w:pPr>
          </w:p>
        </w:tc>
        <w:tc>
          <w:tcPr>
            <w:tcW w:w="2126" w:type="dxa"/>
            <w:shd w:val="clear" w:color="auto" w:fill="FFFFFF" w:themeFill="background1"/>
          </w:tcPr>
          <w:p w14:paraId="4660F7BD" w14:textId="77777777" w:rsidR="00CA7406" w:rsidRPr="006E5044" w:rsidRDefault="00CA7406" w:rsidP="009B7D00">
            <w:pPr>
              <w:pStyle w:val="L2"/>
              <w:numPr>
                <w:ilvl w:val="0"/>
                <w:numId w:val="0"/>
              </w:numPr>
              <w:spacing w:before="0" w:line="240" w:lineRule="auto"/>
              <w:rPr>
                <w:rFonts w:asciiTheme="minorHAnsi" w:hAnsiTheme="minorHAnsi" w:cstheme="minorHAnsi"/>
                <w:sz w:val="22"/>
              </w:rPr>
            </w:pPr>
          </w:p>
        </w:tc>
        <w:tc>
          <w:tcPr>
            <w:tcW w:w="1419" w:type="dxa"/>
            <w:shd w:val="clear" w:color="auto" w:fill="FFFFFF" w:themeFill="background1"/>
          </w:tcPr>
          <w:p w14:paraId="110CEE05" w14:textId="3F534F08" w:rsidR="00CA7406" w:rsidRDefault="00EC6447" w:rsidP="009B7D00">
            <w:pPr>
              <w:pStyle w:val="L2"/>
              <w:numPr>
                <w:ilvl w:val="0"/>
                <w:numId w:val="0"/>
              </w:numPr>
              <w:spacing w:before="0" w:line="240" w:lineRule="auto"/>
              <w:rPr>
                <w:rFonts w:asciiTheme="minorHAnsi" w:hAnsiTheme="minorHAnsi" w:cstheme="minorHAnsi"/>
                <w:sz w:val="22"/>
              </w:rPr>
            </w:pPr>
            <w:sdt>
              <w:sdtPr>
                <w:rPr>
                  <w:rFonts w:asciiTheme="minorHAnsi" w:hAnsiTheme="minorHAnsi" w:cstheme="minorHAnsi"/>
                  <w:sz w:val="22"/>
                </w:rPr>
                <w:alias w:val="Effect on Risk"/>
                <w:tag w:val="Effect on Risk"/>
                <w:id w:val="-1900900647"/>
                <w:lock w:val="sdtLocked"/>
                <w:placeholder>
                  <w:docPart w:val="AF27A774FD744239A8939387C12A9918"/>
                </w:placeholder>
                <w:showingPlcHdr/>
                <w:dropDownList>
                  <w:listItem w:displayText="Eliminated" w:value="Eliminated"/>
                  <w:listItem w:displayText="Reduced" w:value="Reduced"/>
                  <w:listItem w:displayText="Accepted" w:value="Accepted"/>
                </w:dropDownList>
              </w:sdtPr>
              <w:sdtEndPr/>
              <w:sdtContent>
                <w:r w:rsidR="00CA7406" w:rsidRPr="006E5044">
                  <w:rPr>
                    <w:rStyle w:val="PlaceholderText"/>
                    <w:rFonts w:asciiTheme="minorHAnsi" w:hAnsiTheme="minorHAnsi" w:cstheme="minorHAnsi"/>
                    <w:sz w:val="22"/>
                  </w:rPr>
                  <w:t>Choose an item.</w:t>
                </w:r>
              </w:sdtContent>
            </w:sdt>
          </w:p>
        </w:tc>
        <w:tc>
          <w:tcPr>
            <w:tcW w:w="1276" w:type="dxa"/>
            <w:shd w:val="clear" w:color="auto" w:fill="FFFFFF" w:themeFill="background1"/>
          </w:tcPr>
          <w:p w14:paraId="3813FFEC" w14:textId="3CB5A6B4" w:rsidR="00CA7406" w:rsidRDefault="00EC6447" w:rsidP="009B7D00">
            <w:pPr>
              <w:pStyle w:val="L2"/>
              <w:numPr>
                <w:ilvl w:val="0"/>
                <w:numId w:val="0"/>
              </w:numPr>
              <w:spacing w:before="0" w:line="240" w:lineRule="auto"/>
              <w:rPr>
                <w:rFonts w:asciiTheme="minorHAnsi" w:hAnsiTheme="minorHAnsi" w:cstheme="minorHAnsi"/>
                <w:sz w:val="22"/>
              </w:rPr>
            </w:pPr>
            <w:sdt>
              <w:sdtPr>
                <w:rPr>
                  <w:rFonts w:asciiTheme="minorHAnsi" w:hAnsiTheme="minorHAnsi" w:cstheme="minorHAnsi"/>
                  <w:sz w:val="22"/>
                </w:rPr>
                <w:alias w:val="Residual Risk"/>
                <w:tag w:val="Residual Risk"/>
                <w:id w:val="-894352468"/>
                <w:lock w:val="sdtLocked"/>
                <w:placeholder>
                  <w:docPart w:val="B6D1E8AAA695495F80C059CEB47E1730"/>
                </w:placeholder>
                <w:showingPlcHdr/>
                <w:dropDownList>
                  <w:listItem w:displayText="Low" w:value="Low"/>
                  <w:listItem w:displayText="Medium" w:value="Medium"/>
                  <w:listItem w:displayText="High" w:value="High"/>
                </w:dropDownList>
              </w:sdtPr>
              <w:sdtEndPr/>
              <w:sdtContent>
                <w:r w:rsidR="00CA7406" w:rsidRPr="006E5044">
                  <w:rPr>
                    <w:rStyle w:val="PlaceholderText"/>
                    <w:rFonts w:asciiTheme="minorHAnsi" w:hAnsiTheme="minorHAnsi" w:cstheme="minorHAnsi"/>
                    <w:sz w:val="22"/>
                  </w:rPr>
                  <w:t>Choose an item.</w:t>
                </w:r>
              </w:sdtContent>
            </w:sdt>
          </w:p>
        </w:tc>
        <w:tc>
          <w:tcPr>
            <w:tcW w:w="2268" w:type="dxa"/>
            <w:shd w:val="clear" w:color="auto" w:fill="FFFFFF" w:themeFill="background1"/>
          </w:tcPr>
          <w:p w14:paraId="724DCCDC" w14:textId="62D81797" w:rsidR="00CA7406" w:rsidRDefault="00EC6447" w:rsidP="009B7D00">
            <w:pPr>
              <w:pStyle w:val="L2"/>
              <w:numPr>
                <w:ilvl w:val="0"/>
                <w:numId w:val="0"/>
              </w:numPr>
              <w:spacing w:before="0" w:line="240" w:lineRule="auto"/>
              <w:rPr>
                <w:rFonts w:asciiTheme="minorHAnsi" w:hAnsiTheme="minorHAnsi" w:cstheme="minorHAnsi"/>
                <w:sz w:val="22"/>
              </w:rPr>
            </w:pPr>
            <w:sdt>
              <w:sdtPr>
                <w:rPr>
                  <w:rFonts w:asciiTheme="minorHAnsi" w:hAnsiTheme="minorHAnsi" w:cstheme="minorHAnsi"/>
                  <w:sz w:val="22"/>
                </w:rPr>
                <w:alias w:val="Measure Approved"/>
                <w:tag w:val="Measure Approved"/>
                <w:id w:val="-672252083"/>
                <w:lock w:val="sdtLocked"/>
                <w:placeholder>
                  <w:docPart w:val="C7FB6CBC7E534507B84323386E0D51DA"/>
                </w:placeholder>
                <w:showingPlcHdr/>
                <w:dropDownList>
                  <w:listItem w:displayText="Yes" w:value="Yes"/>
                  <w:listItem w:displayText="No" w:value="No"/>
                </w:dropDownList>
              </w:sdtPr>
              <w:sdtEndPr/>
              <w:sdtContent>
                <w:r w:rsidR="00CA7406" w:rsidRPr="006E5044">
                  <w:rPr>
                    <w:rStyle w:val="PlaceholderText"/>
                    <w:rFonts w:asciiTheme="minorHAnsi" w:hAnsiTheme="minorHAnsi" w:cstheme="minorHAnsi"/>
                    <w:sz w:val="22"/>
                  </w:rPr>
                  <w:t>Choose an item.</w:t>
                </w:r>
              </w:sdtContent>
            </w:sdt>
          </w:p>
        </w:tc>
      </w:tr>
      <w:tr w:rsidR="00CA7406" w:rsidRPr="00016BC0" w14:paraId="23923D63" w14:textId="77777777" w:rsidTr="64E60CA4">
        <w:tc>
          <w:tcPr>
            <w:tcW w:w="986" w:type="dxa"/>
            <w:shd w:val="clear" w:color="auto" w:fill="D9D9D9" w:themeFill="background1" w:themeFillShade="D9"/>
          </w:tcPr>
          <w:p w14:paraId="5C34C97D" w14:textId="57DB8B27" w:rsidR="00CA7406" w:rsidRDefault="00CA7406" w:rsidP="00193EB8">
            <w:pPr>
              <w:pStyle w:val="L2"/>
              <w:numPr>
                <w:ilvl w:val="0"/>
                <w:numId w:val="0"/>
              </w:numPr>
              <w:spacing w:before="0" w:line="240" w:lineRule="auto"/>
              <w:ind w:left="720" w:hanging="720"/>
              <w:rPr>
                <w:rFonts w:asciiTheme="minorHAnsi" w:hAnsiTheme="minorHAnsi" w:cstheme="minorHAnsi"/>
                <w:sz w:val="22"/>
              </w:rPr>
            </w:pPr>
            <w:r>
              <w:rPr>
                <w:rFonts w:asciiTheme="minorHAnsi" w:hAnsiTheme="minorHAnsi" w:cstheme="minorHAnsi"/>
                <w:sz w:val="22"/>
              </w:rPr>
              <w:lastRenderedPageBreak/>
              <w:t>6.1.10</w:t>
            </w:r>
          </w:p>
        </w:tc>
        <w:tc>
          <w:tcPr>
            <w:tcW w:w="2273" w:type="dxa"/>
            <w:shd w:val="clear" w:color="auto" w:fill="FFFFFF" w:themeFill="background1"/>
          </w:tcPr>
          <w:p w14:paraId="7022A496" w14:textId="77777777" w:rsidR="00CA7406" w:rsidRPr="006E5044" w:rsidRDefault="00CA7406" w:rsidP="009B7D00">
            <w:pPr>
              <w:pStyle w:val="L2"/>
              <w:numPr>
                <w:ilvl w:val="0"/>
                <w:numId w:val="0"/>
              </w:numPr>
              <w:spacing w:before="0" w:line="240" w:lineRule="auto"/>
              <w:rPr>
                <w:rFonts w:asciiTheme="minorHAnsi" w:hAnsiTheme="minorHAnsi" w:cstheme="minorHAnsi"/>
                <w:sz w:val="22"/>
              </w:rPr>
            </w:pPr>
          </w:p>
        </w:tc>
        <w:tc>
          <w:tcPr>
            <w:tcW w:w="2126" w:type="dxa"/>
            <w:shd w:val="clear" w:color="auto" w:fill="FFFFFF" w:themeFill="background1"/>
          </w:tcPr>
          <w:p w14:paraId="7C110912" w14:textId="77777777" w:rsidR="00CA7406" w:rsidRPr="006E5044" w:rsidRDefault="00CA7406" w:rsidP="009B7D00">
            <w:pPr>
              <w:pStyle w:val="L2"/>
              <w:numPr>
                <w:ilvl w:val="0"/>
                <w:numId w:val="0"/>
              </w:numPr>
              <w:spacing w:before="0" w:line="240" w:lineRule="auto"/>
              <w:rPr>
                <w:rFonts w:asciiTheme="minorHAnsi" w:hAnsiTheme="minorHAnsi" w:cstheme="minorHAnsi"/>
                <w:sz w:val="22"/>
              </w:rPr>
            </w:pPr>
          </w:p>
        </w:tc>
        <w:tc>
          <w:tcPr>
            <w:tcW w:w="1419" w:type="dxa"/>
            <w:shd w:val="clear" w:color="auto" w:fill="FFFFFF" w:themeFill="background1"/>
          </w:tcPr>
          <w:p w14:paraId="3495FE09" w14:textId="569BABC5" w:rsidR="00CA7406" w:rsidRDefault="00EC6447" w:rsidP="009B7D00">
            <w:pPr>
              <w:pStyle w:val="L2"/>
              <w:numPr>
                <w:ilvl w:val="0"/>
                <w:numId w:val="0"/>
              </w:numPr>
              <w:spacing w:before="0" w:line="240" w:lineRule="auto"/>
              <w:rPr>
                <w:rFonts w:asciiTheme="minorHAnsi" w:hAnsiTheme="minorHAnsi" w:cstheme="minorHAnsi"/>
                <w:sz w:val="22"/>
              </w:rPr>
            </w:pPr>
            <w:sdt>
              <w:sdtPr>
                <w:rPr>
                  <w:rFonts w:asciiTheme="minorHAnsi" w:hAnsiTheme="minorHAnsi" w:cstheme="minorHAnsi"/>
                  <w:sz w:val="22"/>
                </w:rPr>
                <w:alias w:val="Effect on Risk"/>
                <w:tag w:val="Effect on Risk"/>
                <w:id w:val="981118925"/>
                <w:lock w:val="sdtLocked"/>
                <w:placeholder>
                  <w:docPart w:val="BA9D69F4C37E4DFCA5A8BDCEFECCEC93"/>
                </w:placeholder>
                <w:showingPlcHdr/>
                <w:dropDownList>
                  <w:listItem w:displayText="Eliminated" w:value="Eliminated"/>
                  <w:listItem w:displayText="Reduced" w:value="Reduced"/>
                  <w:listItem w:displayText="Accepted" w:value="Accepted"/>
                </w:dropDownList>
              </w:sdtPr>
              <w:sdtEndPr/>
              <w:sdtContent>
                <w:r w:rsidR="00CA7406" w:rsidRPr="006E5044">
                  <w:rPr>
                    <w:rStyle w:val="PlaceholderText"/>
                    <w:rFonts w:asciiTheme="minorHAnsi" w:hAnsiTheme="minorHAnsi" w:cstheme="minorHAnsi"/>
                    <w:sz w:val="22"/>
                  </w:rPr>
                  <w:t>Choose an item.</w:t>
                </w:r>
              </w:sdtContent>
            </w:sdt>
          </w:p>
        </w:tc>
        <w:tc>
          <w:tcPr>
            <w:tcW w:w="1276" w:type="dxa"/>
            <w:shd w:val="clear" w:color="auto" w:fill="FFFFFF" w:themeFill="background1"/>
          </w:tcPr>
          <w:p w14:paraId="793F7AE7" w14:textId="06588462" w:rsidR="00CA7406" w:rsidRDefault="00EC6447" w:rsidP="009B7D00">
            <w:pPr>
              <w:pStyle w:val="L2"/>
              <w:numPr>
                <w:ilvl w:val="0"/>
                <w:numId w:val="0"/>
              </w:numPr>
              <w:spacing w:before="0" w:line="240" w:lineRule="auto"/>
              <w:rPr>
                <w:rFonts w:asciiTheme="minorHAnsi" w:hAnsiTheme="minorHAnsi" w:cstheme="minorHAnsi"/>
                <w:sz w:val="22"/>
              </w:rPr>
            </w:pPr>
            <w:sdt>
              <w:sdtPr>
                <w:rPr>
                  <w:rFonts w:asciiTheme="minorHAnsi" w:hAnsiTheme="minorHAnsi" w:cstheme="minorHAnsi"/>
                  <w:sz w:val="22"/>
                </w:rPr>
                <w:alias w:val="Residual Risk"/>
                <w:tag w:val="Residual Risk"/>
                <w:id w:val="737288346"/>
                <w:lock w:val="sdtLocked"/>
                <w:placeholder>
                  <w:docPart w:val="37631D9A330F4E49BE1084CA78B96DBA"/>
                </w:placeholder>
                <w:showingPlcHdr/>
                <w:dropDownList>
                  <w:listItem w:displayText="Low" w:value="Low"/>
                  <w:listItem w:displayText="Medium" w:value="Medium"/>
                  <w:listItem w:displayText="High" w:value="High"/>
                </w:dropDownList>
              </w:sdtPr>
              <w:sdtEndPr/>
              <w:sdtContent>
                <w:r w:rsidR="00CA7406" w:rsidRPr="006E5044">
                  <w:rPr>
                    <w:rStyle w:val="PlaceholderText"/>
                    <w:rFonts w:asciiTheme="minorHAnsi" w:hAnsiTheme="minorHAnsi" w:cstheme="minorHAnsi"/>
                    <w:sz w:val="22"/>
                  </w:rPr>
                  <w:t>Choose an item.</w:t>
                </w:r>
              </w:sdtContent>
            </w:sdt>
          </w:p>
        </w:tc>
        <w:tc>
          <w:tcPr>
            <w:tcW w:w="2268" w:type="dxa"/>
            <w:shd w:val="clear" w:color="auto" w:fill="FFFFFF" w:themeFill="background1"/>
          </w:tcPr>
          <w:p w14:paraId="135AF5BE" w14:textId="4C839B5F" w:rsidR="00CA7406" w:rsidRDefault="00EC6447" w:rsidP="009B7D00">
            <w:pPr>
              <w:pStyle w:val="L2"/>
              <w:numPr>
                <w:ilvl w:val="0"/>
                <w:numId w:val="0"/>
              </w:numPr>
              <w:spacing w:before="0" w:line="240" w:lineRule="auto"/>
              <w:rPr>
                <w:rFonts w:asciiTheme="minorHAnsi" w:hAnsiTheme="minorHAnsi" w:cstheme="minorHAnsi"/>
                <w:sz w:val="22"/>
              </w:rPr>
            </w:pPr>
            <w:sdt>
              <w:sdtPr>
                <w:rPr>
                  <w:rFonts w:asciiTheme="minorHAnsi" w:hAnsiTheme="minorHAnsi" w:cstheme="minorHAnsi"/>
                  <w:sz w:val="22"/>
                </w:rPr>
                <w:alias w:val="Measure Approved"/>
                <w:tag w:val="Measure Approved"/>
                <w:id w:val="741914706"/>
                <w:lock w:val="sdtLocked"/>
                <w:placeholder>
                  <w:docPart w:val="BD03518E39314584A35EE3FFE4323C77"/>
                </w:placeholder>
                <w:showingPlcHdr/>
                <w:dropDownList>
                  <w:listItem w:displayText="Yes" w:value="Yes"/>
                  <w:listItem w:displayText="No" w:value="No"/>
                </w:dropDownList>
              </w:sdtPr>
              <w:sdtEndPr/>
              <w:sdtContent>
                <w:r w:rsidR="00CA7406" w:rsidRPr="006E5044">
                  <w:rPr>
                    <w:rStyle w:val="PlaceholderText"/>
                    <w:rFonts w:asciiTheme="minorHAnsi" w:hAnsiTheme="minorHAnsi" w:cstheme="minorHAnsi"/>
                    <w:sz w:val="22"/>
                  </w:rPr>
                  <w:t>Choose an item.</w:t>
                </w:r>
              </w:sdtContent>
            </w:sdt>
          </w:p>
        </w:tc>
      </w:tr>
      <w:tr w:rsidR="00193EB8" w:rsidRPr="00016BC0" w14:paraId="3FA6AE08" w14:textId="77777777" w:rsidTr="64E60CA4">
        <w:tc>
          <w:tcPr>
            <w:tcW w:w="10348" w:type="dxa"/>
            <w:gridSpan w:val="6"/>
            <w:shd w:val="clear" w:color="auto" w:fill="D9D9D9" w:themeFill="background1" w:themeFillShade="D9"/>
          </w:tcPr>
          <w:p w14:paraId="63D6B9E7" w14:textId="05573BC7" w:rsidR="00193EB8" w:rsidRPr="00B60477" w:rsidRDefault="00193EB8" w:rsidP="00B60477">
            <w:pPr>
              <w:pStyle w:val="Heading2"/>
              <w:spacing w:before="0" w:line="240" w:lineRule="auto"/>
              <w:rPr>
                <w:rFonts w:asciiTheme="minorHAnsi" w:hAnsiTheme="minorHAnsi" w:cstheme="minorHAnsi"/>
                <w:b w:val="0"/>
                <w:bCs/>
                <w:color w:val="0563C1" w:themeColor="hyperlink"/>
                <w:u w:val="single"/>
              </w:rPr>
            </w:pPr>
            <w:r w:rsidRPr="00B60477">
              <w:rPr>
                <w:rFonts w:asciiTheme="minorHAnsi" w:hAnsiTheme="minorHAnsi" w:cstheme="minorHAnsi"/>
                <w:b w:val="0"/>
                <w:bCs/>
                <w:sz w:val="22"/>
              </w:rPr>
              <w:t xml:space="preserve">Practical examples of risk reduction are available </w:t>
            </w:r>
            <w:r w:rsidR="007979A5">
              <w:rPr>
                <w:rFonts w:asciiTheme="minorHAnsi" w:hAnsiTheme="minorHAnsi" w:cstheme="minorHAnsi"/>
                <w:b w:val="0"/>
                <w:bCs/>
                <w:sz w:val="22"/>
              </w:rPr>
              <w:t xml:space="preserve">from the Data Protection Commission website </w:t>
            </w:r>
            <w:hyperlink r:id="rId14" w:history="1">
              <w:r w:rsidR="007979A5" w:rsidRPr="007979A5">
                <w:rPr>
                  <w:rStyle w:val="Hyperlink"/>
                  <w:rFonts w:asciiTheme="minorHAnsi" w:hAnsiTheme="minorHAnsi" w:cstheme="minorHAnsi"/>
                  <w:b w:val="0"/>
                  <w:bCs/>
                  <w:sz w:val="22"/>
                </w:rPr>
                <w:t>here</w:t>
              </w:r>
            </w:hyperlink>
          </w:p>
        </w:tc>
      </w:tr>
    </w:tbl>
    <w:p w14:paraId="613B54EB" w14:textId="5C4B4E0F" w:rsidR="00193EB8" w:rsidRPr="00BB2AF2" w:rsidRDefault="00193EB8" w:rsidP="00193EB8">
      <w:pPr>
        <w:pStyle w:val="Heading2"/>
        <w:spacing w:before="0" w:line="240" w:lineRule="auto"/>
        <w:rPr>
          <w:rFonts w:ascii="Arial" w:hAnsi="Arial" w:cs="Arial"/>
          <w:sz w:val="22"/>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DD6EE"/>
        <w:tblLook w:val="04A0" w:firstRow="1" w:lastRow="0" w:firstColumn="1" w:lastColumn="0" w:noHBand="0" w:noVBand="1"/>
      </w:tblPr>
      <w:tblGrid>
        <w:gridCol w:w="662"/>
        <w:gridCol w:w="3161"/>
        <w:gridCol w:w="6520"/>
      </w:tblGrid>
      <w:tr w:rsidR="00AC2827" w:rsidRPr="00BB2AF2" w14:paraId="21C21314" w14:textId="77777777" w:rsidTr="004E0DCD">
        <w:tc>
          <w:tcPr>
            <w:tcW w:w="662" w:type="dxa"/>
            <w:shd w:val="clear" w:color="auto" w:fill="BFBFBF" w:themeFill="background1" w:themeFillShade="BF"/>
          </w:tcPr>
          <w:p w14:paraId="664B3EF5" w14:textId="77777777" w:rsidR="00AC2827" w:rsidRPr="00C055D8" w:rsidRDefault="00AC2827" w:rsidP="004E0DCD">
            <w:pPr>
              <w:pStyle w:val="L1"/>
              <w:numPr>
                <w:ilvl w:val="0"/>
                <w:numId w:val="0"/>
              </w:numPr>
              <w:spacing w:before="0" w:line="240" w:lineRule="auto"/>
              <w:rPr>
                <w:rFonts w:asciiTheme="minorHAnsi" w:hAnsiTheme="minorHAnsi" w:cstheme="minorHAnsi"/>
                <w:sz w:val="22"/>
              </w:rPr>
            </w:pPr>
            <w:r w:rsidRPr="00C055D8">
              <w:rPr>
                <w:rFonts w:asciiTheme="minorHAnsi" w:hAnsiTheme="minorHAnsi" w:cstheme="minorHAnsi"/>
                <w:sz w:val="22"/>
              </w:rPr>
              <w:t>7.</w:t>
            </w:r>
          </w:p>
        </w:tc>
        <w:tc>
          <w:tcPr>
            <w:tcW w:w="9681" w:type="dxa"/>
            <w:gridSpan w:val="2"/>
            <w:shd w:val="clear" w:color="auto" w:fill="BFBFBF" w:themeFill="background1" w:themeFillShade="BF"/>
          </w:tcPr>
          <w:p w14:paraId="50744EF7" w14:textId="36E299F7" w:rsidR="00565F05" w:rsidRDefault="00565F05" w:rsidP="00565F05">
            <w:pPr>
              <w:pStyle w:val="Heading2"/>
              <w:spacing w:before="0"/>
              <w:rPr>
                <w:rFonts w:asciiTheme="minorHAnsi" w:hAnsiTheme="minorHAnsi" w:cstheme="minorHAnsi"/>
                <w:sz w:val="22"/>
              </w:rPr>
            </w:pPr>
            <w:r>
              <w:rPr>
                <w:rFonts w:asciiTheme="minorHAnsi" w:hAnsiTheme="minorHAnsi" w:cstheme="minorHAnsi"/>
                <w:sz w:val="22"/>
              </w:rPr>
              <w:t xml:space="preserve">Initial </w:t>
            </w:r>
            <w:r w:rsidR="00AC2827">
              <w:rPr>
                <w:rFonts w:asciiTheme="minorHAnsi" w:hAnsiTheme="minorHAnsi" w:cstheme="minorHAnsi"/>
                <w:sz w:val="22"/>
              </w:rPr>
              <w:t xml:space="preserve">Declarations </w:t>
            </w:r>
            <w:r>
              <w:rPr>
                <w:rFonts w:asciiTheme="minorHAnsi" w:hAnsiTheme="minorHAnsi" w:cstheme="minorHAnsi"/>
                <w:sz w:val="22"/>
              </w:rPr>
              <w:t>by</w:t>
            </w:r>
            <w:r w:rsidR="00AC2827">
              <w:rPr>
                <w:rFonts w:asciiTheme="minorHAnsi" w:hAnsiTheme="minorHAnsi" w:cstheme="minorHAnsi"/>
                <w:sz w:val="22"/>
              </w:rPr>
              <w:t xml:space="preserve"> Responsible Party</w:t>
            </w:r>
            <w:r>
              <w:rPr>
                <w:rFonts w:asciiTheme="minorHAnsi" w:hAnsiTheme="minorHAnsi" w:cstheme="minorHAnsi"/>
                <w:sz w:val="22"/>
              </w:rPr>
              <w:t xml:space="preserve"> </w:t>
            </w:r>
          </w:p>
          <w:p w14:paraId="6FBB2048" w14:textId="3D5ED88F" w:rsidR="00AC2827" w:rsidRPr="00565F05" w:rsidRDefault="00565F05" w:rsidP="00565F05">
            <w:pPr>
              <w:pStyle w:val="Heading2"/>
              <w:spacing w:before="0"/>
              <w:rPr>
                <w:rFonts w:asciiTheme="minorHAnsi" w:hAnsiTheme="minorHAnsi" w:cstheme="minorHAnsi"/>
                <w:b w:val="0"/>
                <w:bCs/>
                <w:sz w:val="22"/>
                <w:u w:val="single"/>
              </w:rPr>
            </w:pPr>
            <w:r w:rsidRPr="00565F05">
              <w:rPr>
                <w:rFonts w:asciiTheme="minorHAnsi" w:hAnsiTheme="minorHAnsi" w:cstheme="minorHAnsi"/>
                <w:b w:val="0"/>
                <w:bCs/>
                <w:sz w:val="22"/>
                <w:u w:val="single"/>
              </w:rPr>
              <w:t xml:space="preserve">DPIA </w:t>
            </w:r>
            <w:r>
              <w:rPr>
                <w:rFonts w:asciiTheme="minorHAnsi" w:hAnsiTheme="minorHAnsi" w:cstheme="minorHAnsi"/>
                <w:b w:val="0"/>
                <w:bCs/>
                <w:sz w:val="22"/>
                <w:u w:val="single"/>
              </w:rPr>
              <w:t>a</w:t>
            </w:r>
            <w:r w:rsidRPr="00565F05">
              <w:rPr>
                <w:rFonts w:asciiTheme="minorHAnsi" w:hAnsiTheme="minorHAnsi" w:cstheme="minorHAnsi"/>
                <w:b w:val="0"/>
                <w:bCs/>
                <w:sz w:val="22"/>
                <w:u w:val="single"/>
              </w:rPr>
              <w:t xml:space="preserve">pplicant </w:t>
            </w:r>
            <w:r>
              <w:rPr>
                <w:rFonts w:asciiTheme="minorHAnsi" w:hAnsiTheme="minorHAnsi" w:cstheme="minorHAnsi"/>
                <w:b w:val="0"/>
                <w:bCs/>
                <w:sz w:val="22"/>
                <w:u w:val="single"/>
              </w:rPr>
              <w:t>m</w:t>
            </w:r>
            <w:r w:rsidRPr="00565F05">
              <w:rPr>
                <w:rFonts w:asciiTheme="minorHAnsi" w:hAnsiTheme="minorHAnsi" w:cstheme="minorHAnsi"/>
                <w:b w:val="0"/>
                <w:bCs/>
                <w:sz w:val="22"/>
                <w:u w:val="single"/>
              </w:rPr>
              <w:t xml:space="preserve">ust </w:t>
            </w:r>
            <w:r>
              <w:rPr>
                <w:rFonts w:asciiTheme="minorHAnsi" w:hAnsiTheme="minorHAnsi" w:cstheme="minorHAnsi"/>
                <w:b w:val="0"/>
                <w:bCs/>
                <w:sz w:val="22"/>
                <w:u w:val="single"/>
              </w:rPr>
              <w:t>c</w:t>
            </w:r>
            <w:r w:rsidRPr="00565F05">
              <w:rPr>
                <w:rFonts w:asciiTheme="minorHAnsi" w:hAnsiTheme="minorHAnsi" w:cstheme="minorHAnsi"/>
                <w:b w:val="0"/>
                <w:bCs/>
                <w:sz w:val="22"/>
                <w:u w:val="single"/>
              </w:rPr>
              <w:t xml:space="preserve">omplete </w:t>
            </w:r>
            <w:r>
              <w:rPr>
                <w:rFonts w:asciiTheme="minorHAnsi" w:hAnsiTheme="minorHAnsi" w:cstheme="minorHAnsi"/>
                <w:b w:val="0"/>
                <w:bCs/>
                <w:sz w:val="22"/>
                <w:u w:val="single"/>
              </w:rPr>
              <w:t>t</w:t>
            </w:r>
            <w:r w:rsidRPr="00565F05">
              <w:rPr>
                <w:rFonts w:asciiTheme="minorHAnsi" w:hAnsiTheme="minorHAnsi" w:cstheme="minorHAnsi"/>
                <w:b w:val="0"/>
                <w:bCs/>
                <w:sz w:val="22"/>
                <w:u w:val="single"/>
              </w:rPr>
              <w:t xml:space="preserve">his </w:t>
            </w:r>
            <w:r>
              <w:rPr>
                <w:rFonts w:asciiTheme="minorHAnsi" w:hAnsiTheme="minorHAnsi" w:cstheme="minorHAnsi"/>
                <w:b w:val="0"/>
                <w:bCs/>
                <w:sz w:val="22"/>
                <w:u w:val="single"/>
              </w:rPr>
              <w:t>s</w:t>
            </w:r>
            <w:r w:rsidRPr="00565F05">
              <w:rPr>
                <w:rFonts w:asciiTheme="minorHAnsi" w:hAnsiTheme="minorHAnsi" w:cstheme="minorHAnsi"/>
                <w:b w:val="0"/>
                <w:bCs/>
                <w:sz w:val="22"/>
                <w:u w:val="single"/>
              </w:rPr>
              <w:t xml:space="preserve">ection </w:t>
            </w:r>
            <w:r>
              <w:rPr>
                <w:rFonts w:asciiTheme="minorHAnsi" w:hAnsiTheme="minorHAnsi" w:cstheme="minorHAnsi"/>
                <w:b w:val="0"/>
                <w:bCs/>
                <w:sz w:val="22"/>
                <w:u w:val="single"/>
              </w:rPr>
              <w:t>w</w:t>
            </w:r>
            <w:r w:rsidRPr="00565F05">
              <w:rPr>
                <w:rFonts w:asciiTheme="minorHAnsi" w:hAnsiTheme="minorHAnsi" w:cstheme="minorHAnsi"/>
                <w:b w:val="0"/>
                <w:bCs/>
                <w:sz w:val="22"/>
                <w:u w:val="single"/>
              </w:rPr>
              <w:t xml:space="preserve">hen </w:t>
            </w:r>
            <w:r>
              <w:rPr>
                <w:rFonts w:asciiTheme="minorHAnsi" w:hAnsiTheme="minorHAnsi" w:cstheme="minorHAnsi"/>
                <w:b w:val="0"/>
                <w:bCs/>
                <w:sz w:val="22"/>
                <w:u w:val="single"/>
              </w:rPr>
              <w:t>f</w:t>
            </w:r>
            <w:r w:rsidRPr="00565F05">
              <w:rPr>
                <w:rFonts w:asciiTheme="minorHAnsi" w:hAnsiTheme="minorHAnsi" w:cstheme="minorHAnsi"/>
                <w:b w:val="0"/>
                <w:bCs/>
                <w:sz w:val="22"/>
                <w:u w:val="single"/>
              </w:rPr>
              <w:t xml:space="preserve">irst </w:t>
            </w:r>
            <w:r>
              <w:rPr>
                <w:rFonts w:asciiTheme="minorHAnsi" w:hAnsiTheme="minorHAnsi" w:cstheme="minorHAnsi"/>
                <w:b w:val="0"/>
                <w:bCs/>
                <w:sz w:val="22"/>
                <w:u w:val="single"/>
              </w:rPr>
              <w:t>s</w:t>
            </w:r>
            <w:r w:rsidRPr="00565F05">
              <w:rPr>
                <w:rFonts w:asciiTheme="minorHAnsi" w:hAnsiTheme="minorHAnsi" w:cstheme="minorHAnsi"/>
                <w:b w:val="0"/>
                <w:bCs/>
                <w:sz w:val="22"/>
                <w:u w:val="single"/>
              </w:rPr>
              <w:t xml:space="preserve">ubmitting </w:t>
            </w:r>
            <w:r>
              <w:rPr>
                <w:rFonts w:asciiTheme="minorHAnsi" w:hAnsiTheme="minorHAnsi" w:cstheme="minorHAnsi"/>
                <w:b w:val="0"/>
                <w:bCs/>
                <w:sz w:val="22"/>
                <w:u w:val="single"/>
              </w:rPr>
              <w:t>t</w:t>
            </w:r>
            <w:r w:rsidRPr="00565F05">
              <w:rPr>
                <w:rFonts w:asciiTheme="minorHAnsi" w:hAnsiTheme="minorHAnsi" w:cstheme="minorHAnsi"/>
                <w:b w:val="0"/>
                <w:bCs/>
                <w:sz w:val="22"/>
                <w:u w:val="single"/>
              </w:rPr>
              <w:t xml:space="preserve">heir </w:t>
            </w:r>
            <w:r>
              <w:rPr>
                <w:rFonts w:asciiTheme="minorHAnsi" w:hAnsiTheme="minorHAnsi" w:cstheme="minorHAnsi"/>
                <w:b w:val="0"/>
                <w:bCs/>
                <w:sz w:val="22"/>
                <w:u w:val="single"/>
              </w:rPr>
              <w:t>a</w:t>
            </w:r>
            <w:r w:rsidRPr="00565F05">
              <w:rPr>
                <w:rFonts w:asciiTheme="minorHAnsi" w:hAnsiTheme="minorHAnsi" w:cstheme="minorHAnsi"/>
                <w:b w:val="0"/>
                <w:bCs/>
                <w:sz w:val="22"/>
                <w:u w:val="single"/>
              </w:rPr>
              <w:t>pplication</w:t>
            </w:r>
            <w:r w:rsidR="009D070C">
              <w:rPr>
                <w:rFonts w:asciiTheme="minorHAnsi" w:hAnsiTheme="minorHAnsi" w:cstheme="minorHAnsi"/>
                <w:b w:val="0"/>
                <w:bCs/>
                <w:sz w:val="22"/>
                <w:u w:val="single"/>
              </w:rPr>
              <w:t xml:space="preserve"> to the Data Protection Office</w:t>
            </w:r>
          </w:p>
          <w:p w14:paraId="78D25DD8" w14:textId="77777777" w:rsidR="00AC2827" w:rsidRDefault="00AC2827" w:rsidP="004E0DCD">
            <w:pPr>
              <w:pStyle w:val="L4"/>
              <w:numPr>
                <w:ilvl w:val="0"/>
                <w:numId w:val="0"/>
              </w:numPr>
              <w:spacing w:before="0" w:line="240" w:lineRule="auto"/>
              <w:rPr>
                <w:rFonts w:asciiTheme="minorHAnsi" w:hAnsiTheme="minorHAnsi" w:cstheme="minorHAnsi"/>
                <w:sz w:val="22"/>
              </w:rPr>
            </w:pPr>
          </w:p>
          <w:p w14:paraId="472BB1E4" w14:textId="77777777" w:rsidR="00AC2827" w:rsidRDefault="003B0D25" w:rsidP="003B0D25">
            <w:pPr>
              <w:pStyle w:val="L4"/>
              <w:numPr>
                <w:ilvl w:val="0"/>
                <w:numId w:val="0"/>
              </w:numPr>
              <w:spacing w:before="0" w:line="240" w:lineRule="auto"/>
              <w:rPr>
                <w:rFonts w:asciiTheme="minorHAnsi" w:hAnsiTheme="minorHAnsi" w:cstheme="minorHAnsi"/>
                <w:sz w:val="22"/>
              </w:rPr>
            </w:pPr>
            <w:r w:rsidRPr="003B0D25">
              <w:rPr>
                <w:rFonts w:asciiTheme="minorHAnsi" w:hAnsiTheme="minorHAnsi" w:cstheme="minorHAnsi"/>
                <w:sz w:val="22"/>
              </w:rPr>
              <w:t>I, the responsible party for the personal data processing, declare:</w:t>
            </w:r>
          </w:p>
          <w:p w14:paraId="27F05D3E" w14:textId="77777777" w:rsidR="003B0D25" w:rsidRDefault="003B0D25" w:rsidP="003B0D25">
            <w:pPr>
              <w:pStyle w:val="L4"/>
              <w:numPr>
                <w:ilvl w:val="0"/>
                <w:numId w:val="0"/>
              </w:numPr>
              <w:spacing w:before="0" w:line="240" w:lineRule="auto"/>
              <w:rPr>
                <w:rFonts w:asciiTheme="minorHAnsi" w:hAnsiTheme="minorHAnsi" w:cstheme="minorHAnsi"/>
                <w:sz w:val="22"/>
              </w:rPr>
            </w:pPr>
          </w:p>
          <w:p w14:paraId="3E94FC6A" w14:textId="1B2546FD" w:rsidR="003B0D25" w:rsidRPr="003B0D25" w:rsidRDefault="003B0D25" w:rsidP="003B0D25">
            <w:pPr>
              <w:pStyle w:val="L4"/>
              <w:numPr>
                <w:ilvl w:val="0"/>
                <w:numId w:val="29"/>
              </w:numPr>
              <w:spacing w:before="0" w:line="240" w:lineRule="auto"/>
              <w:rPr>
                <w:rFonts w:asciiTheme="minorHAnsi" w:hAnsiTheme="minorHAnsi" w:cstheme="minorHAnsi"/>
                <w:sz w:val="22"/>
              </w:rPr>
            </w:pPr>
            <w:r w:rsidRPr="003B0D25">
              <w:rPr>
                <w:rFonts w:asciiTheme="minorHAnsi" w:hAnsiTheme="minorHAnsi" w:cstheme="minorHAnsi"/>
                <w:sz w:val="22"/>
                <w:lang w:val="en-GB"/>
              </w:rPr>
              <w:t>That I have completed this DPIA, to the best of my knowledge and ability; that all sections are completed; and that all risks have been considered and set out within the DPIA</w:t>
            </w:r>
            <w:r>
              <w:rPr>
                <w:rFonts w:asciiTheme="minorHAnsi" w:hAnsiTheme="minorHAnsi" w:cstheme="minorHAnsi"/>
                <w:sz w:val="22"/>
                <w:lang w:val="en-GB"/>
              </w:rPr>
              <w:t>.</w:t>
            </w:r>
          </w:p>
          <w:p w14:paraId="7D4A1CD3" w14:textId="0BECEBF8" w:rsidR="003B0D25" w:rsidRPr="003B0D25" w:rsidRDefault="003B0D25" w:rsidP="003B0D25">
            <w:pPr>
              <w:pStyle w:val="L4"/>
              <w:numPr>
                <w:ilvl w:val="0"/>
                <w:numId w:val="29"/>
              </w:numPr>
              <w:spacing w:before="0" w:line="240" w:lineRule="auto"/>
              <w:rPr>
                <w:rFonts w:asciiTheme="minorHAnsi" w:hAnsiTheme="minorHAnsi" w:cstheme="minorHAnsi"/>
                <w:sz w:val="22"/>
              </w:rPr>
            </w:pPr>
            <w:r w:rsidRPr="003B0D25">
              <w:rPr>
                <w:rFonts w:asciiTheme="minorHAnsi" w:hAnsiTheme="minorHAnsi" w:cstheme="minorHAnsi"/>
                <w:sz w:val="22"/>
                <w:lang w:val="en-GB"/>
              </w:rPr>
              <w:t>That all personal data processing will be necessary and appropriate</w:t>
            </w:r>
            <w:r>
              <w:rPr>
                <w:rFonts w:asciiTheme="minorHAnsi" w:hAnsiTheme="minorHAnsi" w:cstheme="minorHAnsi"/>
                <w:sz w:val="22"/>
                <w:lang w:val="en-GB"/>
              </w:rPr>
              <w:t>.</w:t>
            </w:r>
          </w:p>
          <w:p w14:paraId="6A3E7CDE" w14:textId="54D86022" w:rsidR="003B0D25" w:rsidRPr="003B0D25" w:rsidRDefault="003B0D25" w:rsidP="003B0D25">
            <w:pPr>
              <w:pStyle w:val="L4"/>
              <w:numPr>
                <w:ilvl w:val="0"/>
                <w:numId w:val="29"/>
              </w:numPr>
              <w:spacing w:before="0" w:line="240" w:lineRule="auto"/>
              <w:rPr>
                <w:rFonts w:asciiTheme="minorHAnsi" w:hAnsiTheme="minorHAnsi" w:cstheme="minorHAnsi"/>
                <w:sz w:val="22"/>
              </w:rPr>
            </w:pPr>
            <w:r w:rsidRPr="003B0D25">
              <w:rPr>
                <w:rFonts w:asciiTheme="minorHAnsi" w:hAnsiTheme="minorHAnsi" w:cstheme="minorHAnsi"/>
                <w:sz w:val="22"/>
                <w:lang w:val="en-GB"/>
              </w:rPr>
              <w:t>That no personal data will be transferred to a third party, or received, unless an appropriate agreement is in force</w:t>
            </w:r>
            <w:r>
              <w:rPr>
                <w:rFonts w:asciiTheme="minorHAnsi" w:hAnsiTheme="minorHAnsi" w:cstheme="minorHAnsi"/>
                <w:sz w:val="22"/>
                <w:lang w:val="en-GB"/>
              </w:rPr>
              <w:t>.</w:t>
            </w:r>
          </w:p>
          <w:p w14:paraId="5E16D475" w14:textId="71AEAAB9" w:rsidR="003B0D25" w:rsidRPr="003B0D25" w:rsidRDefault="003B0D25" w:rsidP="003B0D25">
            <w:pPr>
              <w:pStyle w:val="L4"/>
              <w:numPr>
                <w:ilvl w:val="0"/>
                <w:numId w:val="29"/>
              </w:numPr>
              <w:spacing w:before="0" w:line="240" w:lineRule="auto"/>
              <w:rPr>
                <w:rFonts w:asciiTheme="minorHAnsi" w:hAnsiTheme="minorHAnsi" w:cstheme="minorHAnsi"/>
                <w:sz w:val="22"/>
              </w:rPr>
            </w:pPr>
            <w:r w:rsidRPr="003B0D25">
              <w:rPr>
                <w:rFonts w:asciiTheme="minorHAnsi" w:hAnsiTheme="minorHAnsi" w:cstheme="minorHAnsi"/>
                <w:sz w:val="22"/>
                <w:lang w:val="en-GB"/>
              </w:rPr>
              <w:t>That I have reviewed the consent form and project participant checklist and that all matters are covered within their form</w:t>
            </w:r>
            <w:r>
              <w:rPr>
                <w:rFonts w:asciiTheme="minorHAnsi" w:hAnsiTheme="minorHAnsi" w:cstheme="minorHAnsi"/>
                <w:sz w:val="22"/>
                <w:lang w:val="en-GB"/>
              </w:rPr>
              <w:t>.</w:t>
            </w:r>
          </w:p>
          <w:p w14:paraId="274C6ECF" w14:textId="4323E0F9" w:rsidR="003B0D25" w:rsidRPr="003B0D25" w:rsidRDefault="003B0D25" w:rsidP="003B0D25">
            <w:pPr>
              <w:pStyle w:val="L4"/>
              <w:numPr>
                <w:ilvl w:val="0"/>
                <w:numId w:val="29"/>
              </w:numPr>
              <w:spacing w:before="0" w:line="240" w:lineRule="auto"/>
              <w:rPr>
                <w:rFonts w:asciiTheme="minorHAnsi" w:hAnsiTheme="minorHAnsi" w:cstheme="minorHAnsi"/>
                <w:sz w:val="22"/>
              </w:rPr>
            </w:pPr>
            <w:r w:rsidRPr="003B0D25">
              <w:rPr>
                <w:rFonts w:asciiTheme="minorHAnsi" w:hAnsiTheme="minorHAnsi" w:cstheme="minorHAnsi"/>
                <w:sz w:val="22"/>
                <w:lang w:val="en-GB"/>
              </w:rPr>
              <w:t>If relying on an alternative legal basis for the processing of personal data, I have identified that legal basis under GDPR as appropriate</w:t>
            </w:r>
            <w:r>
              <w:rPr>
                <w:rFonts w:asciiTheme="minorHAnsi" w:hAnsiTheme="minorHAnsi" w:cstheme="minorHAnsi"/>
                <w:sz w:val="22"/>
                <w:lang w:val="en-GB"/>
              </w:rPr>
              <w:t>.</w:t>
            </w:r>
          </w:p>
          <w:p w14:paraId="476A6B25" w14:textId="527A9682" w:rsidR="003B0D25" w:rsidRPr="003B0D25" w:rsidRDefault="003B0D25" w:rsidP="003B0D25">
            <w:pPr>
              <w:pStyle w:val="L4"/>
              <w:numPr>
                <w:ilvl w:val="0"/>
                <w:numId w:val="29"/>
              </w:numPr>
              <w:spacing w:before="0" w:line="240" w:lineRule="auto"/>
              <w:rPr>
                <w:rFonts w:asciiTheme="minorHAnsi" w:hAnsiTheme="minorHAnsi" w:cstheme="minorHAnsi"/>
                <w:sz w:val="22"/>
              </w:rPr>
            </w:pPr>
            <w:r w:rsidRPr="003B0D25">
              <w:rPr>
                <w:rFonts w:asciiTheme="minorHAnsi" w:hAnsiTheme="minorHAnsi" w:cstheme="minorHAnsi"/>
                <w:sz w:val="22"/>
                <w:lang w:val="en-GB"/>
              </w:rPr>
              <w:t>That before processing personal data of data subjects, all project members have received GDPR training within the past three years and that I have retained evidence of attendance of same</w:t>
            </w:r>
            <w:r>
              <w:rPr>
                <w:rFonts w:asciiTheme="minorHAnsi" w:hAnsiTheme="minorHAnsi" w:cstheme="minorHAnsi"/>
                <w:sz w:val="22"/>
                <w:lang w:val="en-GB"/>
              </w:rPr>
              <w:t>.</w:t>
            </w:r>
          </w:p>
          <w:p w14:paraId="686FBD67" w14:textId="43ECE234" w:rsidR="003B0D25" w:rsidRPr="003B0D25" w:rsidRDefault="003B0D25" w:rsidP="003B0D25">
            <w:pPr>
              <w:pStyle w:val="L4"/>
              <w:numPr>
                <w:ilvl w:val="0"/>
                <w:numId w:val="29"/>
              </w:numPr>
              <w:spacing w:before="0" w:line="240" w:lineRule="auto"/>
              <w:rPr>
                <w:rFonts w:asciiTheme="minorHAnsi" w:hAnsiTheme="minorHAnsi" w:cstheme="minorHAnsi"/>
                <w:sz w:val="22"/>
              </w:rPr>
            </w:pPr>
            <w:r w:rsidRPr="003B0D25">
              <w:rPr>
                <w:rFonts w:asciiTheme="minorHAnsi" w:hAnsiTheme="minorHAnsi" w:cstheme="minorHAnsi"/>
                <w:sz w:val="22"/>
                <w:lang w:val="en-GB"/>
              </w:rPr>
              <w:t>That I will keep this DPIA under review</w:t>
            </w:r>
            <w:r>
              <w:rPr>
                <w:rFonts w:asciiTheme="minorHAnsi" w:hAnsiTheme="minorHAnsi" w:cstheme="minorHAnsi"/>
                <w:sz w:val="22"/>
                <w:lang w:val="en-GB"/>
              </w:rPr>
              <w:t>.</w:t>
            </w:r>
          </w:p>
        </w:tc>
      </w:tr>
      <w:tr w:rsidR="003B0D25" w:rsidRPr="00BB2AF2" w14:paraId="2D94D981" w14:textId="77777777" w:rsidTr="00856026">
        <w:tc>
          <w:tcPr>
            <w:tcW w:w="662" w:type="dxa"/>
            <w:shd w:val="clear" w:color="auto" w:fill="F2F2F2"/>
          </w:tcPr>
          <w:p w14:paraId="1666F437" w14:textId="7D97FE6C" w:rsidR="003B0D25" w:rsidRPr="00B60477" w:rsidRDefault="003B0D25" w:rsidP="004E0DCD">
            <w:pPr>
              <w:pStyle w:val="L2"/>
              <w:numPr>
                <w:ilvl w:val="0"/>
                <w:numId w:val="0"/>
              </w:numPr>
              <w:spacing w:before="0" w:line="240" w:lineRule="auto"/>
              <w:ind w:left="720" w:hanging="720"/>
              <w:rPr>
                <w:rFonts w:asciiTheme="minorHAnsi" w:hAnsiTheme="minorHAnsi" w:cstheme="minorHAnsi"/>
                <w:sz w:val="22"/>
              </w:rPr>
            </w:pPr>
            <w:r>
              <w:rPr>
                <w:rFonts w:asciiTheme="minorHAnsi" w:hAnsiTheme="minorHAnsi" w:cstheme="minorHAnsi"/>
                <w:sz w:val="22"/>
              </w:rPr>
              <w:t>7.1</w:t>
            </w:r>
          </w:p>
        </w:tc>
        <w:tc>
          <w:tcPr>
            <w:tcW w:w="3161" w:type="dxa"/>
            <w:shd w:val="clear" w:color="auto" w:fill="FFFFFF"/>
          </w:tcPr>
          <w:p w14:paraId="06B3B109" w14:textId="255F5429" w:rsidR="003B0D25" w:rsidRPr="00B60477" w:rsidRDefault="003B0D25" w:rsidP="004E0DCD">
            <w:pPr>
              <w:pStyle w:val="L4"/>
              <w:numPr>
                <w:ilvl w:val="0"/>
                <w:numId w:val="0"/>
              </w:numPr>
              <w:spacing w:before="0" w:line="240" w:lineRule="auto"/>
              <w:rPr>
                <w:rFonts w:asciiTheme="minorHAnsi" w:hAnsiTheme="minorHAnsi" w:cstheme="minorHAnsi"/>
                <w:sz w:val="22"/>
              </w:rPr>
            </w:pPr>
            <w:r>
              <w:rPr>
                <w:rFonts w:asciiTheme="minorHAnsi" w:hAnsiTheme="minorHAnsi" w:cstheme="minorHAnsi"/>
                <w:sz w:val="22"/>
              </w:rPr>
              <w:t>Responsible Persons Name</w:t>
            </w:r>
          </w:p>
        </w:tc>
        <w:tc>
          <w:tcPr>
            <w:tcW w:w="6520" w:type="dxa"/>
            <w:shd w:val="clear" w:color="auto" w:fill="FFFFFF"/>
          </w:tcPr>
          <w:p w14:paraId="7EAF7E7F" w14:textId="77607CA9" w:rsidR="003B0D25" w:rsidRPr="00B60477" w:rsidRDefault="003B0D25" w:rsidP="004E0DCD">
            <w:pPr>
              <w:pStyle w:val="L4"/>
              <w:numPr>
                <w:ilvl w:val="0"/>
                <w:numId w:val="0"/>
              </w:numPr>
              <w:spacing w:before="0" w:line="240" w:lineRule="auto"/>
              <w:rPr>
                <w:rFonts w:asciiTheme="minorHAnsi" w:hAnsiTheme="minorHAnsi" w:cstheme="minorHAnsi"/>
                <w:sz w:val="22"/>
              </w:rPr>
            </w:pPr>
          </w:p>
        </w:tc>
      </w:tr>
      <w:tr w:rsidR="003B0D25" w:rsidRPr="00BB2AF2" w14:paraId="514DD09B" w14:textId="77777777" w:rsidTr="00856026">
        <w:tc>
          <w:tcPr>
            <w:tcW w:w="662" w:type="dxa"/>
            <w:shd w:val="clear" w:color="auto" w:fill="F2F2F2"/>
          </w:tcPr>
          <w:p w14:paraId="4268FE02" w14:textId="4B086361" w:rsidR="003B0D25" w:rsidRPr="00B60477" w:rsidRDefault="003B0D25" w:rsidP="004E0DCD">
            <w:pPr>
              <w:pStyle w:val="L2"/>
              <w:numPr>
                <w:ilvl w:val="0"/>
                <w:numId w:val="0"/>
              </w:numPr>
              <w:spacing w:before="0" w:line="240" w:lineRule="auto"/>
              <w:ind w:left="720" w:hanging="720"/>
              <w:rPr>
                <w:rFonts w:asciiTheme="minorHAnsi" w:hAnsiTheme="minorHAnsi" w:cstheme="minorHAnsi"/>
                <w:sz w:val="22"/>
              </w:rPr>
            </w:pPr>
            <w:r>
              <w:rPr>
                <w:rFonts w:asciiTheme="minorHAnsi" w:hAnsiTheme="minorHAnsi" w:cstheme="minorHAnsi"/>
                <w:sz w:val="22"/>
              </w:rPr>
              <w:t>7.2</w:t>
            </w:r>
          </w:p>
        </w:tc>
        <w:tc>
          <w:tcPr>
            <w:tcW w:w="3161" w:type="dxa"/>
            <w:shd w:val="clear" w:color="auto" w:fill="FFFFFF"/>
          </w:tcPr>
          <w:p w14:paraId="50E56BE4" w14:textId="67104EF3" w:rsidR="003B0D25" w:rsidRPr="00B60477" w:rsidRDefault="003B0D25" w:rsidP="004E0DCD">
            <w:pPr>
              <w:pStyle w:val="L4"/>
              <w:numPr>
                <w:ilvl w:val="0"/>
                <w:numId w:val="0"/>
              </w:numPr>
              <w:spacing w:before="0" w:line="240" w:lineRule="auto"/>
              <w:rPr>
                <w:rFonts w:asciiTheme="minorHAnsi" w:hAnsiTheme="minorHAnsi" w:cstheme="minorHAnsi"/>
                <w:sz w:val="22"/>
              </w:rPr>
            </w:pPr>
            <w:r w:rsidRPr="00B60477">
              <w:rPr>
                <w:rFonts w:asciiTheme="minorHAnsi" w:hAnsiTheme="minorHAnsi" w:cstheme="minorHAnsi"/>
                <w:sz w:val="22"/>
              </w:rPr>
              <w:t>Re</w:t>
            </w:r>
            <w:r>
              <w:rPr>
                <w:rFonts w:asciiTheme="minorHAnsi" w:hAnsiTheme="minorHAnsi" w:cstheme="minorHAnsi"/>
                <w:sz w:val="22"/>
              </w:rPr>
              <w:t>sponsible Persons Signature</w:t>
            </w:r>
          </w:p>
        </w:tc>
        <w:tc>
          <w:tcPr>
            <w:tcW w:w="6520" w:type="dxa"/>
            <w:shd w:val="clear" w:color="auto" w:fill="FFFFFF"/>
          </w:tcPr>
          <w:p w14:paraId="2FD31EB5" w14:textId="18EC7642" w:rsidR="003B0D25" w:rsidRPr="00B60477" w:rsidRDefault="003B0D25" w:rsidP="004E0DCD">
            <w:pPr>
              <w:pStyle w:val="L4"/>
              <w:numPr>
                <w:ilvl w:val="0"/>
                <w:numId w:val="0"/>
              </w:numPr>
              <w:spacing w:before="0" w:line="240" w:lineRule="auto"/>
              <w:rPr>
                <w:rFonts w:asciiTheme="minorHAnsi" w:hAnsiTheme="minorHAnsi" w:cstheme="minorHAnsi"/>
                <w:sz w:val="22"/>
              </w:rPr>
            </w:pPr>
          </w:p>
        </w:tc>
      </w:tr>
      <w:tr w:rsidR="003B0D25" w:rsidRPr="00BB2AF2" w14:paraId="54134F6F" w14:textId="77777777" w:rsidTr="00856026">
        <w:tc>
          <w:tcPr>
            <w:tcW w:w="662" w:type="dxa"/>
            <w:shd w:val="clear" w:color="auto" w:fill="F2F2F2"/>
          </w:tcPr>
          <w:p w14:paraId="3148B5C2" w14:textId="1BD95AAE" w:rsidR="003B0D25" w:rsidRPr="00B60477" w:rsidRDefault="003B0D25" w:rsidP="004E0DCD">
            <w:pPr>
              <w:pStyle w:val="L2"/>
              <w:numPr>
                <w:ilvl w:val="0"/>
                <w:numId w:val="0"/>
              </w:numPr>
              <w:spacing w:before="0" w:line="240" w:lineRule="auto"/>
              <w:ind w:left="720" w:hanging="720"/>
              <w:rPr>
                <w:rFonts w:asciiTheme="minorHAnsi" w:hAnsiTheme="minorHAnsi" w:cstheme="minorHAnsi"/>
                <w:sz w:val="22"/>
              </w:rPr>
            </w:pPr>
            <w:r>
              <w:rPr>
                <w:rFonts w:asciiTheme="minorHAnsi" w:hAnsiTheme="minorHAnsi" w:cstheme="minorHAnsi"/>
                <w:sz w:val="22"/>
              </w:rPr>
              <w:t>7.3</w:t>
            </w:r>
          </w:p>
        </w:tc>
        <w:tc>
          <w:tcPr>
            <w:tcW w:w="3161" w:type="dxa"/>
            <w:shd w:val="clear" w:color="auto" w:fill="FFFFFF"/>
          </w:tcPr>
          <w:p w14:paraId="4D719916" w14:textId="24852140" w:rsidR="003B0D25" w:rsidRPr="00B60477" w:rsidRDefault="003B0D25" w:rsidP="004E0DCD">
            <w:pPr>
              <w:pStyle w:val="L4"/>
              <w:numPr>
                <w:ilvl w:val="0"/>
                <w:numId w:val="0"/>
              </w:numPr>
              <w:spacing w:before="0" w:line="240" w:lineRule="auto"/>
              <w:rPr>
                <w:rFonts w:asciiTheme="minorHAnsi" w:hAnsiTheme="minorHAnsi" w:cstheme="minorHAnsi"/>
                <w:sz w:val="22"/>
              </w:rPr>
            </w:pPr>
            <w:r>
              <w:rPr>
                <w:rFonts w:asciiTheme="minorHAnsi" w:hAnsiTheme="minorHAnsi" w:cstheme="minorHAnsi"/>
                <w:sz w:val="22"/>
              </w:rPr>
              <w:t>Date</w:t>
            </w:r>
          </w:p>
        </w:tc>
        <w:tc>
          <w:tcPr>
            <w:tcW w:w="6520" w:type="dxa"/>
            <w:shd w:val="clear" w:color="auto" w:fill="FFFFFF"/>
          </w:tcPr>
          <w:p w14:paraId="2735BFFF" w14:textId="097E603C" w:rsidR="003B0D25" w:rsidRPr="00B60477" w:rsidRDefault="003B0D25" w:rsidP="004E0DCD">
            <w:pPr>
              <w:pStyle w:val="L4"/>
              <w:numPr>
                <w:ilvl w:val="0"/>
                <w:numId w:val="0"/>
              </w:numPr>
              <w:spacing w:before="0" w:line="240" w:lineRule="auto"/>
              <w:rPr>
                <w:rFonts w:asciiTheme="minorHAnsi" w:hAnsiTheme="minorHAnsi" w:cstheme="minorHAnsi"/>
                <w:sz w:val="22"/>
              </w:rPr>
            </w:pPr>
          </w:p>
        </w:tc>
      </w:tr>
      <w:tr w:rsidR="00AC2827" w:rsidRPr="00BB2AF2" w14:paraId="7CC15918" w14:textId="77777777" w:rsidTr="004E0DCD">
        <w:tc>
          <w:tcPr>
            <w:tcW w:w="10343" w:type="dxa"/>
            <w:gridSpan w:val="3"/>
            <w:shd w:val="clear" w:color="auto" w:fill="F2F2F2"/>
          </w:tcPr>
          <w:p w14:paraId="50879739" w14:textId="6F0EC814" w:rsidR="00AC2827" w:rsidRPr="00BB2AF2" w:rsidRDefault="00AC2827" w:rsidP="004E0DCD">
            <w:pPr>
              <w:pStyle w:val="L4"/>
              <w:numPr>
                <w:ilvl w:val="0"/>
                <w:numId w:val="0"/>
              </w:numPr>
              <w:spacing w:before="0" w:line="240" w:lineRule="auto"/>
              <w:rPr>
                <w:rFonts w:ascii="Arial" w:hAnsi="Arial" w:cs="Arial"/>
                <w:sz w:val="22"/>
              </w:rPr>
            </w:pPr>
            <w:r w:rsidRPr="00193EB8">
              <w:rPr>
                <w:rFonts w:asciiTheme="minorHAnsi" w:hAnsiTheme="minorHAnsi" w:cstheme="minorHAnsi"/>
                <w:sz w:val="22"/>
              </w:rPr>
              <w:t>Please s</w:t>
            </w:r>
            <w:r w:rsidR="006C3714">
              <w:rPr>
                <w:rFonts w:asciiTheme="minorHAnsi" w:hAnsiTheme="minorHAnsi" w:cstheme="minorHAnsi"/>
                <w:sz w:val="22"/>
              </w:rPr>
              <w:t>u</w:t>
            </w:r>
            <w:r w:rsidR="00CF10D6">
              <w:rPr>
                <w:rFonts w:asciiTheme="minorHAnsi" w:hAnsiTheme="minorHAnsi" w:cstheme="minorHAnsi"/>
                <w:sz w:val="22"/>
              </w:rPr>
              <w:t>bmit</w:t>
            </w:r>
            <w:r w:rsidRPr="00193EB8">
              <w:rPr>
                <w:rFonts w:asciiTheme="minorHAnsi" w:hAnsiTheme="minorHAnsi" w:cstheme="minorHAnsi"/>
                <w:sz w:val="22"/>
              </w:rPr>
              <w:t xml:space="preserve"> your completed Data Protection Impact Assessment (DP</w:t>
            </w:r>
            <w:r w:rsidR="00CF10D6">
              <w:rPr>
                <w:rFonts w:asciiTheme="minorHAnsi" w:hAnsiTheme="minorHAnsi" w:cstheme="minorHAnsi"/>
                <w:sz w:val="22"/>
              </w:rPr>
              <w:t xml:space="preserve">IA) via correct portal on </w:t>
            </w:r>
            <w:hyperlink r:id="rId15" w:history="1">
              <w:r w:rsidR="00CF10D6" w:rsidRPr="00DE5C08">
                <w:rPr>
                  <w:rStyle w:val="Hyperlink"/>
                  <w:rFonts w:asciiTheme="minorHAnsi" w:hAnsiTheme="minorHAnsi" w:cstheme="minorHAnsi"/>
                  <w:sz w:val="22"/>
                </w:rPr>
                <w:t>our webpage</w:t>
              </w:r>
            </w:hyperlink>
            <w:r w:rsidR="00CF10D6">
              <w:rPr>
                <w:rFonts w:asciiTheme="minorHAnsi" w:hAnsiTheme="minorHAnsi" w:cstheme="minorHAnsi"/>
                <w:sz w:val="22"/>
              </w:rPr>
              <w:t>.</w:t>
            </w:r>
          </w:p>
        </w:tc>
      </w:tr>
    </w:tbl>
    <w:p w14:paraId="40DFD716" w14:textId="77777777" w:rsidR="00AC2827" w:rsidRPr="00BB2AF2" w:rsidRDefault="00AC2827" w:rsidP="00193EB8">
      <w:pPr>
        <w:rPr>
          <w:rFonts w:ascii="Arial" w:hAnsi="Arial" w:cs="Arial"/>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DD6EE"/>
        <w:tblLook w:val="04A0" w:firstRow="1" w:lastRow="0" w:firstColumn="1" w:lastColumn="0" w:noHBand="0" w:noVBand="1"/>
      </w:tblPr>
      <w:tblGrid>
        <w:gridCol w:w="662"/>
        <w:gridCol w:w="4720"/>
        <w:gridCol w:w="4961"/>
      </w:tblGrid>
      <w:tr w:rsidR="00193EB8" w:rsidRPr="00BB2AF2" w14:paraId="3C95B1C4" w14:textId="77777777" w:rsidTr="00565F05">
        <w:tc>
          <w:tcPr>
            <w:tcW w:w="662" w:type="dxa"/>
            <w:shd w:val="clear" w:color="auto" w:fill="BFBFBF" w:themeFill="background1" w:themeFillShade="BF"/>
          </w:tcPr>
          <w:p w14:paraId="70B8129F" w14:textId="310A5D55" w:rsidR="00193EB8" w:rsidRPr="00C055D8" w:rsidRDefault="002432FE" w:rsidP="007979A5">
            <w:pPr>
              <w:pStyle w:val="L1"/>
              <w:numPr>
                <w:ilvl w:val="0"/>
                <w:numId w:val="0"/>
              </w:numPr>
              <w:spacing w:before="0" w:line="240" w:lineRule="auto"/>
              <w:rPr>
                <w:rFonts w:asciiTheme="minorHAnsi" w:hAnsiTheme="minorHAnsi" w:cstheme="minorHAnsi"/>
                <w:sz w:val="22"/>
              </w:rPr>
            </w:pPr>
            <w:r>
              <w:rPr>
                <w:rFonts w:asciiTheme="minorHAnsi" w:hAnsiTheme="minorHAnsi" w:cstheme="minorHAnsi"/>
                <w:sz w:val="22"/>
              </w:rPr>
              <w:t>8.</w:t>
            </w:r>
          </w:p>
        </w:tc>
        <w:tc>
          <w:tcPr>
            <w:tcW w:w="9681" w:type="dxa"/>
            <w:gridSpan w:val="2"/>
            <w:shd w:val="clear" w:color="auto" w:fill="BFBFBF" w:themeFill="background1" w:themeFillShade="BF"/>
          </w:tcPr>
          <w:p w14:paraId="3EDAAAC3" w14:textId="792A4DE2" w:rsidR="00193EB8" w:rsidRPr="00C055D8" w:rsidRDefault="00F1369E" w:rsidP="00565F05">
            <w:pPr>
              <w:pStyle w:val="Heading2"/>
              <w:spacing w:before="0"/>
              <w:rPr>
                <w:rFonts w:asciiTheme="minorHAnsi" w:hAnsiTheme="minorHAnsi" w:cstheme="minorHAnsi"/>
                <w:sz w:val="22"/>
              </w:rPr>
            </w:pPr>
            <w:r>
              <w:rPr>
                <w:rFonts w:asciiTheme="minorHAnsi" w:hAnsiTheme="minorHAnsi" w:cstheme="minorHAnsi"/>
                <w:sz w:val="22"/>
              </w:rPr>
              <w:t>Data Protection Office</w:t>
            </w:r>
            <w:r w:rsidR="002432FE">
              <w:rPr>
                <w:rFonts w:asciiTheme="minorHAnsi" w:hAnsiTheme="minorHAnsi" w:cstheme="minorHAnsi"/>
                <w:sz w:val="22"/>
              </w:rPr>
              <w:t xml:space="preserve"> </w:t>
            </w:r>
            <w:r w:rsidR="00193EB8" w:rsidRPr="00C055D8">
              <w:rPr>
                <w:rFonts w:asciiTheme="minorHAnsi" w:hAnsiTheme="minorHAnsi" w:cstheme="minorHAnsi"/>
                <w:sz w:val="22"/>
              </w:rPr>
              <w:t>S</w:t>
            </w:r>
            <w:r w:rsidR="007979A5" w:rsidRPr="00C055D8">
              <w:rPr>
                <w:rFonts w:asciiTheme="minorHAnsi" w:hAnsiTheme="minorHAnsi" w:cstheme="minorHAnsi"/>
                <w:sz w:val="22"/>
              </w:rPr>
              <w:t>ign off and Record</w:t>
            </w:r>
            <w:r w:rsidR="00565F05">
              <w:rPr>
                <w:rFonts w:asciiTheme="minorHAnsi" w:hAnsiTheme="minorHAnsi" w:cstheme="minorHAnsi"/>
                <w:sz w:val="22"/>
              </w:rPr>
              <w:t>ed</w:t>
            </w:r>
            <w:r w:rsidR="007979A5" w:rsidRPr="00C055D8">
              <w:rPr>
                <w:rFonts w:asciiTheme="minorHAnsi" w:hAnsiTheme="minorHAnsi" w:cstheme="minorHAnsi"/>
                <w:sz w:val="22"/>
              </w:rPr>
              <w:t xml:space="preserve"> Outcomes</w:t>
            </w:r>
            <w:r w:rsidR="00193EB8" w:rsidRPr="00C055D8">
              <w:rPr>
                <w:rFonts w:asciiTheme="minorHAnsi" w:hAnsiTheme="minorHAnsi" w:cstheme="minorHAnsi"/>
                <w:sz w:val="22"/>
              </w:rPr>
              <w:t xml:space="preserve"> </w:t>
            </w:r>
          </w:p>
          <w:p w14:paraId="2FCBE0D3" w14:textId="6FD412C3" w:rsidR="007979A5" w:rsidRPr="00565F05" w:rsidRDefault="00F1369E" w:rsidP="00565F05">
            <w:pPr>
              <w:pStyle w:val="L4"/>
              <w:numPr>
                <w:ilvl w:val="0"/>
                <w:numId w:val="0"/>
              </w:numPr>
              <w:spacing w:before="0" w:line="240" w:lineRule="auto"/>
              <w:rPr>
                <w:rFonts w:asciiTheme="minorHAnsi" w:hAnsiTheme="minorHAnsi" w:cstheme="minorHAnsi"/>
                <w:sz w:val="22"/>
                <w:u w:val="single"/>
              </w:rPr>
            </w:pPr>
            <w:r>
              <w:rPr>
                <w:rFonts w:asciiTheme="minorHAnsi" w:hAnsiTheme="minorHAnsi" w:cstheme="minorHAnsi"/>
                <w:sz w:val="22"/>
                <w:u w:val="single"/>
              </w:rPr>
              <w:t>Data Protection Office</w:t>
            </w:r>
            <w:r w:rsidR="00565F05" w:rsidRPr="00565F05">
              <w:rPr>
                <w:rFonts w:asciiTheme="minorHAnsi" w:hAnsiTheme="minorHAnsi" w:cstheme="minorHAnsi"/>
                <w:sz w:val="22"/>
                <w:u w:val="single"/>
              </w:rPr>
              <w:t xml:space="preserve"> will complete this </w:t>
            </w:r>
            <w:r w:rsidR="00902B0F">
              <w:rPr>
                <w:rFonts w:asciiTheme="minorHAnsi" w:hAnsiTheme="minorHAnsi" w:cstheme="minorHAnsi"/>
                <w:sz w:val="22"/>
                <w:u w:val="single"/>
              </w:rPr>
              <w:t xml:space="preserve">section </w:t>
            </w:r>
            <w:r w:rsidR="00565F05" w:rsidRPr="00565F05">
              <w:rPr>
                <w:rFonts w:asciiTheme="minorHAnsi" w:hAnsiTheme="minorHAnsi" w:cstheme="minorHAnsi"/>
                <w:sz w:val="22"/>
                <w:u w:val="single"/>
              </w:rPr>
              <w:t>when their review</w:t>
            </w:r>
            <w:r w:rsidR="009D070C">
              <w:rPr>
                <w:rFonts w:asciiTheme="minorHAnsi" w:hAnsiTheme="minorHAnsi" w:cstheme="minorHAnsi"/>
                <w:sz w:val="22"/>
                <w:u w:val="single"/>
              </w:rPr>
              <w:t xml:space="preserve"> of the DPIA as submitted</w:t>
            </w:r>
            <w:r w:rsidR="00565F05" w:rsidRPr="00565F05">
              <w:rPr>
                <w:rFonts w:asciiTheme="minorHAnsi" w:hAnsiTheme="minorHAnsi" w:cstheme="minorHAnsi"/>
                <w:sz w:val="22"/>
                <w:u w:val="single"/>
              </w:rPr>
              <w:t xml:space="preserve"> is complete</w:t>
            </w:r>
          </w:p>
          <w:p w14:paraId="6A41E55B" w14:textId="77777777" w:rsidR="00565F05" w:rsidRDefault="00565F05" w:rsidP="004E0DCD">
            <w:pPr>
              <w:pStyle w:val="L4"/>
              <w:numPr>
                <w:ilvl w:val="0"/>
                <w:numId w:val="0"/>
              </w:numPr>
              <w:spacing w:before="0" w:line="240" w:lineRule="auto"/>
              <w:rPr>
                <w:rFonts w:asciiTheme="minorHAnsi" w:hAnsiTheme="minorHAnsi" w:cstheme="minorHAnsi"/>
                <w:sz w:val="22"/>
              </w:rPr>
            </w:pPr>
          </w:p>
          <w:p w14:paraId="65D5CE4F" w14:textId="076C8BF5" w:rsidR="00193EB8" w:rsidRPr="00C055D8" w:rsidRDefault="00193EB8" w:rsidP="004E0DCD">
            <w:pPr>
              <w:pStyle w:val="L4"/>
              <w:numPr>
                <w:ilvl w:val="0"/>
                <w:numId w:val="0"/>
              </w:numPr>
              <w:spacing w:before="0" w:line="240" w:lineRule="auto"/>
              <w:rPr>
                <w:rFonts w:asciiTheme="minorHAnsi" w:hAnsiTheme="minorHAnsi" w:cstheme="minorHAnsi"/>
                <w:sz w:val="22"/>
              </w:rPr>
            </w:pPr>
            <w:r w:rsidRPr="00C055D8">
              <w:rPr>
                <w:rFonts w:asciiTheme="minorHAnsi" w:hAnsiTheme="minorHAnsi" w:cstheme="minorHAnsi"/>
                <w:sz w:val="22"/>
              </w:rPr>
              <w:t xml:space="preserve">The primary aim of conducting a DPIA is to identify and minimise the data protection risks involved in a project.  </w:t>
            </w:r>
          </w:p>
          <w:p w14:paraId="6222D2D3" w14:textId="77777777" w:rsidR="007979A5" w:rsidRPr="00C055D8" w:rsidRDefault="007979A5" w:rsidP="004E0DCD">
            <w:pPr>
              <w:pStyle w:val="L4"/>
              <w:numPr>
                <w:ilvl w:val="0"/>
                <w:numId w:val="0"/>
              </w:numPr>
              <w:spacing w:before="0" w:line="240" w:lineRule="auto"/>
              <w:rPr>
                <w:rFonts w:asciiTheme="minorHAnsi" w:hAnsiTheme="minorHAnsi" w:cstheme="minorHAnsi"/>
                <w:sz w:val="22"/>
              </w:rPr>
            </w:pPr>
          </w:p>
          <w:p w14:paraId="1F2DD6C9" w14:textId="3C22D876" w:rsidR="00193EB8" w:rsidRPr="00C055D8" w:rsidRDefault="00193EB8" w:rsidP="00B60477">
            <w:pPr>
              <w:pStyle w:val="L4"/>
              <w:numPr>
                <w:ilvl w:val="0"/>
                <w:numId w:val="0"/>
              </w:numPr>
              <w:spacing w:before="0" w:line="240" w:lineRule="auto"/>
              <w:rPr>
                <w:rFonts w:asciiTheme="minorHAnsi" w:hAnsiTheme="minorHAnsi" w:cstheme="minorHAnsi"/>
                <w:sz w:val="22"/>
              </w:rPr>
            </w:pPr>
            <w:r w:rsidRPr="00C055D8">
              <w:rPr>
                <w:rFonts w:asciiTheme="minorHAnsi" w:hAnsiTheme="minorHAnsi" w:cstheme="minorHAnsi"/>
                <w:sz w:val="22"/>
              </w:rPr>
              <w:t>If the data privacy risks which have been identified are not capable of mitigation consistent with the goals of a project and it would not be proportionate to accept them, this stage should be used for re-evaluating the viability of the project.</w:t>
            </w:r>
          </w:p>
        </w:tc>
      </w:tr>
      <w:tr w:rsidR="002432FE" w:rsidRPr="00BB2AF2" w14:paraId="16A117AD" w14:textId="77777777" w:rsidTr="00565F05">
        <w:tc>
          <w:tcPr>
            <w:tcW w:w="662" w:type="dxa"/>
            <w:shd w:val="clear" w:color="auto" w:fill="F2F2F2"/>
          </w:tcPr>
          <w:p w14:paraId="3EC00A6D" w14:textId="7ACC8B4C" w:rsidR="002432FE" w:rsidRDefault="002432FE" w:rsidP="007979A5">
            <w:pPr>
              <w:pStyle w:val="L2"/>
              <w:numPr>
                <w:ilvl w:val="0"/>
                <w:numId w:val="0"/>
              </w:numPr>
              <w:spacing w:before="0" w:line="240" w:lineRule="auto"/>
              <w:ind w:left="720" w:hanging="720"/>
              <w:rPr>
                <w:rFonts w:asciiTheme="minorHAnsi" w:hAnsiTheme="minorHAnsi" w:cstheme="minorHAnsi"/>
                <w:sz w:val="22"/>
              </w:rPr>
            </w:pPr>
            <w:r>
              <w:rPr>
                <w:rFonts w:asciiTheme="minorHAnsi" w:hAnsiTheme="minorHAnsi" w:cstheme="minorHAnsi"/>
                <w:sz w:val="22"/>
              </w:rPr>
              <w:t>8.1</w:t>
            </w:r>
          </w:p>
        </w:tc>
        <w:tc>
          <w:tcPr>
            <w:tcW w:w="4720" w:type="dxa"/>
            <w:shd w:val="clear" w:color="auto" w:fill="FFFFFF"/>
          </w:tcPr>
          <w:p w14:paraId="685CD927" w14:textId="09FDCD92" w:rsidR="002432FE" w:rsidRDefault="002432FE" w:rsidP="004E0DCD">
            <w:pPr>
              <w:pStyle w:val="L4"/>
              <w:numPr>
                <w:ilvl w:val="0"/>
                <w:numId w:val="0"/>
              </w:numPr>
              <w:spacing w:before="0" w:line="240" w:lineRule="auto"/>
              <w:rPr>
                <w:rFonts w:asciiTheme="minorHAnsi" w:hAnsiTheme="minorHAnsi" w:cstheme="minorHAnsi"/>
                <w:sz w:val="22"/>
              </w:rPr>
            </w:pPr>
            <w:r>
              <w:rPr>
                <w:rFonts w:asciiTheme="minorHAnsi" w:hAnsiTheme="minorHAnsi" w:cstheme="minorHAnsi"/>
                <w:sz w:val="22"/>
              </w:rPr>
              <w:t xml:space="preserve">Summary of </w:t>
            </w:r>
            <w:r w:rsidR="00262127">
              <w:rPr>
                <w:rFonts w:asciiTheme="minorHAnsi" w:hAnsiTheme="minorHAnsi" w:cstheme="minorHAnsi"/>
                <w:sz w:val="22"/>
              </w:rPr>
              <w:t>Data Protection Office</w:t>
            </w:r>
            <w:r>
              <w:rPr>
                <w:rFonts w:asciiTheme="minorHAnsi" w:hAnsiTheme="minorHAnsi" w:cstheme="minorHAnsi"/>
                <w:sz w:val="22"/>
              </w:rPr>
              <w:t xml:space="preserve"> advice</w:t>
            </w:r>
          </w:p>
        </w:tc>
        <w:tc>
          <w:tcPr>
            <w:tcW w:w="4961" w:type="dxa"/>
            <w:shd w:val="clear" w:color="auto" w:fill="FFFFFF"/>
          </w:tcPr>
          <w:p w14:paraId="4CA7D36F" w14:textId="77777777" w:rsidR="002432FE" w:rsidRDefault="002432FE" w:rsidP="004E0DCD">
            <w:pPr>
              <w:pStyle w:val="L4"/>
              <w:numPr>
                <w:ilvl w:val="0"/>
                <w:numId w:val="0"/>
              </w:numPr>
              <w:spacing w:before="0" w:line="240" w:lineRule="auto"/>
              <w:rPr>
                <w:rFonts w:asciiTheme="minorHAnsi" w:hAnsiTheme="minorHAnsi" w:cstheme="minorHAnsi"/>
                <w:sz w:val="22"/>
              </w:rPr>
            </w:pPr>
          </w:p>
          <w:p w14:paraId="5AE4BB19" w14:textId="77777777" w:rsidR="002432FE" w:rsidRDefault="002432FE" w:rsidP="004E0DCD">
            <w:pPr>
              <w:pStyle w:val="L4"/>
              <w:numPr>
                <w:ilvl w:val="0"/>
                <w:numId w:val="0"/>
              </w:numPr>
              <w:spacing w:before="0" w:line="240" w:lineRule="auto"/>
              <w:rPr>
                <w:rFonts w:asciiTheme="minorHAnsi" w:hAnsiTheme="minorHAnsi" w:cstheme="minorHAnsi"/>
                <w:sz w:val="22"/>
              </w:rPr>
            </w:pPr>
          </w:p>
          <w:p w14:paraId="2983E25A" w14:textId="77777777" w:rsidR="002432FE" w:rsidRDefault="002432FE" w:rsidP="004E0DCD">
            <w:pPr>
              <w:pStyle w:val="L4"/>
              <w:numPr>
                <w:ilvl w:val="0"/>
                <w:numId w:val="0"/>
              </w:numPr>
              <w:spacing w:before="0" w:line="240" w:lineRule="auto"/>
              <w:rPr>
                <w:rFonts w:asciiTheme="minorHAnsi" w:hAnsiTheme="minorHAnsi" w:cstheme="minorHAnsi"/>
                <w:sz w:val="22"/>
              </w:rPr>
            </w:pPr>
          </w:p>
          <w:p w14:paraId="1E39488D" w14:textId="77777777" w:rsidR="002432FE" w:rsidRPr="00B60477" w:rsidRDefault="002432FE" w:rsidP="004E0DCD">
            <w:pPr>
              <w:pStyle w:val="L4"/>
              <w:numPr>
                <w:ilvl w:val="0"/>
                <w:numId w:val="0"/>
              </w:numPr>
              <w:spacing w:before="0" w:line="240" w:lineRule="auto"/>
              <w:rPr>
                <w:rFonts w:asciiTheme="minorHAnsi" w:hAnsiTheme="minorHAnsi" w:cstheme="minorHAnsi"/>
                <w:sz w:val="22"/>
              </w:rPr>
            </w:pPr>
          </w:p>
        </w:tc>
      </w:tr>
      <w:tr w:rsidR="002432FE" w:rsidRPr="00BB2AF2" w14:paraId="4CDC2964" w14:textId="77777777" w:rsidTr="00565F05">
        <w:tc>
          <w:tcPr>
            <w:tcW w:w="662" w:type="dxa"/>
            <w:shd w:val="clear" w:color="auto" w:fill="F2F2F2"/>
          </w:tcPr>
          <w:p w14:paraId="59CD9960" w14:textId="6C4036EE" w:rsidR="002432FE" w:rsidRPr="00B60477" w:rsidRDefault="002432FE" w:rsidP="007979A5">
            <w:pPr>
              <w:pStyle w:val="L2"/>
              <w:numPr>
                <w:ilvl w:val="0"/>
                <w:numId w:val="0"/>
              </w:numPr>
              <w:spacing w:before="0" w:line="240" w:lineRule="auto"/>
              <w:ind w:left="720" w:hanging="720"/>
              <w:rPr>
                <w:rFonts w:asciiTheme="minorHAnsi" w:hAnsiTheme="minorHAnsi" w:cstheme="minorHAnsi"/>
                <w:sz w:val="22"/>
              </w:rPr>
            </w:pPr>
            <w:r>
              <w:rPr>
                <w:rFonts w:asciiTheme="minorHAnsi" w:hAnsiTheme="minorHAnsi" w:cstheme="minorHAnsi"/>
                <w:sz w:val="22"/>
              </w:rPr>
              <w:t>8.2</w:t>
            </w:r>
          </w:p>
        </w:tc>
        <w:tc>
          <w:tcPr>
            <w:tcW w:w="4720" w:type="dxa"/>
            <w:shd w:val="clear" w:color="auto" w:fill="FFFFFF"/>
          </w:tcPr>
          <w:p w14:paraId="3F81E26C" w14:textId="2CD0FC90" w:rsidR="002432FE" w:rsidRPr="00B60477" w:rsidRDefault="009D070C" w:rsidP="004E0DCD">
            <w:pPr>
              <w:pStyle w:val="L4"/>
              <w:numPr>
                <w:ilvl w:val="0"/>
                <w:numId w:val="0"/>
              </w:numPr>
              <w:spacing w:before="0" w:line="240" w:lineRule="auto"/>
              <w:rPr>
                <w:rFonts w:asciiTheme="minorHAnsi" w:hAnsiTheme="minorHAnsi" w:cstheme="minorHAnsi"/>
                <w:sz w:val="22"/>
              </w:rPr>
            </w:pPr>
            <w:r>
              <w:rPr>
                <w:rFonts w:asciiTheme="minorHAnsi" w:hAnsiTheme="minorHAnsi" w:cstheme="minorHAnsi"/>
                <w:sz w:val="22"/>
              </w:rPr>
              <w:t>Data Protection Office Name</w:t>
            </w:r>
            <w:r w:rsidR="002432FE">
              <w:rPr>
                <w:rStyle w:val="FootnoteReference"/>
                <w:rFonts w:asciiTheme="minorHAnsi" w:hAnsiTheme="minorHAnsi" w:cstheme="minorHAnsi"/>
                <w:sz w:val="22"/>
              </w:rPr>
              <w:footnoteReference w:id="4"/>
            </w:r>
          </w:p>
        </w:tc>
        <w:tc>
          <w:tcPr>
            <w:tcW w:w="4961" w:type="dxa"/>
            <w:shd w:val="clear" w:color="auto" w:fill="FFFFFF"/>
          </w:tcPr>
          <w:p w14:paraId="24758E2D" w14:textId="0B0279ED" w:rsidR="002432FE" w:rsidRPr="00B60477" w:rsidRDefault="002432FE" w:rsidP="004E0DCD">
            <w:pPr>
              <w:pStyle w:val="L4"/>
              <w:numPr>
                <w:ilvl w:val="0"/>
                <w:numId w:val="0"/>
              </w:numPr>
              <w:spacing w:before="0" w:line="240" w:lineRule="auto"/>
              <w:rPr>
                <w:rFonts w:asciiTheme="minorHAnsi" w:hAnsiTheme="minorHAnsi" w:cstheme="minorHAnsi"/>
                <w:sz w:val="22"/>
              </w:rPr>
            </w:pPr>
            <w:r w:rsidRPr="00B60477">
              <w:rPr>
                <w:rFonts w:asciiTheme="minorHAnsi" w:hAnsiTheme="minorHAnsi" w:cstheme="minorHAnsi"/>
                <w:sz w:val="22"/>
              </w:rPr>
              <w:t xml:space="preserve"> </w:t>
            </w:r>
          </w:p>
        </w:tc>
      </w:tr>
      <w:tr w:rsidR="002432FE" w:rsidRPr="00BB2AF2" w14:paraId="00DB350B" w14:textId="77777777" w:rsidTr="00565F05">
        <w:tc>
          <w:tcPr>
            <w:tcW w:w="662" w:type="dxa"/>
            <w:shd w:val="clear" w:color="auto" w:fill="F2F2F2"/>
          </w:tcPr>
          <w:p w14:paraId="179A2AFB" w14:textId="6E2D6466" w:rsidR="002432FE" w:rsidRDefault="002432FE" w:rsidP="007979A5">
            <w:pPr>
              <w:pStyle w:val="L2"/>
              <w:numPr>
                <w:ilvl w:val="0"/>
                <w:numId w:val="0"/>
              </w:numPr>
              <w:spacing w:before="0" w:line="240" w:lineRule="auto"/>
              <w:ind w:left="720" w:hanging="720"/>
              <w:rPr>
                <w:rFonts w:asciiTheme="minorHAnsi" w:hAnsiTheme="minorHAnsi" w:cstheme="minorHAnsi"/>
                <w:sz w:val="22"/>
              </w:rPr>
            </w:pPr>
            <w:r>
              <w:rPr>
                <w:rFonts w:asciiTheme="minorHAnsi" w:hAnsiTheme="minorHAnsi" w:cstheme="minorHAnsi"/>
                <w:sz w:val="22"/>
              </w:rPr>
              <w:t>8.3</w:t>
            </w:r>
          </w:p>
        </w:tc>
        <w:tc>
          <w:tcPr>
            <w:tcW w:w="4720" w:type="dxa"/>
            <w:shd w:val="clear" w:color="auto" w:fill="FFFFFF"/>
          </w:tcPr>
          <w:p w14:paraId="106F9D4D" w14:textId="0B122E4D" w:rsidR="002432FE" w:rsidRDefault="009D070C" w:rsidP="004E0DCD">
            <w:pPr>
              <w:pStyle w:val="L4"/>
              <w:numPr>
                <w:ilvl w:val="0"/>
                <w:numId w:val="0"/>
              </w:numPr>
              <w:spacing w:before="0" w:line="240" w:lineRule="auto"/>
              <w:rPr>
                <w:rFonts w:asciiTheme="minorHAnsi" w:hAnsiTheme="minorHAnsi" w:cstheme="minorHAnsi"/>
                <w:sz w:val="22"/>
              </w:rPr>
            </w:pPr>
            <w:r>
              <w:rPr>
                <w:rFonts w:asciiTheme="minorHAnsi" w:hAnsiTheme="minorHAnsi" w:cstheme="minorHAnsi"/>
                <w:sz w:val="22"/>
              </w:rPr>
              <w:t>Data Protection Office Signature</w:t>
            </w:r>
          </w:p>
        </w:tc>
        <w:tc>
          <w:tcPr>
            <w:tcW w:w="4961" w:type="dxa"/>
            <w:shd w:val="clear" w:color="auto" w:fill="FFFFFF"/>
          </w:tcPr>
          <w:p w14:paraId="24F25CB4" w14:textId="77777777" w:rsidR="002432FE" w:rsidRPr="00B60477" w:rsidRDefault="002432FE" w:rsidP="004E0DCD">
            <w:pPr>
              <w:pStyle w:val="L4"/>
              <w:numPr>
                <w:ilvl w:val="0"/>
                <w:numId w:val="0"/>
              </w:numPr>
              <w:spacing w:before="0" w:line="240" w:lineRule="auto"/>
              <w:rPr>
                <w:rFonts w:asciiTheme="minorHAnsi" w:hAnsiTheme="minorHAnsi" w:cstheme="minorHAnsi"/>
                <w:sz w:val="22"/>
              </w:rPr>
            </w:pPr>
          </w:p>
        </w:tc>
      </w:tr>
      <w:tr w:rsidR="009D070C" w:rsidRPr="00BB2AF2" w14:paraId="14B71460" w14:textId="77777777" w:rsidTr="00565F05">
        <w:tc>
          <w:tcPr>
            <w:tcW w:w="662" w:type="dxa"/>
            <w:shd w:val="clear" w:color="auto" w:fill="F2F2F2"/>
          </w:tcPr>
          <w:p w14:paraId="4373396B" w14:textId="38C74477" w:rsidR="009D070C" w:rsidRDefault="009D070C" w:rsidP="007979A5">
            <w:pPr>
              <w:pStyle w:val="L2"/>
              <w:numPr>
                <w:ilvl w:val="0"/>
                <w:numId w:val="0"/>
              </w:numPr>
              <w:spacing w:before="0" w:line="240" w:lineRule="auto"/>
              <w:ind w:left="720" w:hanging="720"/>
              <w:rPr>
                <w:rFonts w:asciiTheme="minorHAnsi" w:hAnsiTheme="minorHAnsi" w:cstheme="minorHAnsi"/>
                <w:sz w:val="22"/>
              </w:rPr>
            </w:pPr>
            <w:r>
              <w:rPr>
                <w:rFonts w:asciiTheme="minorHAnsi" w:hAnsiTheme="minorHAnsi" w:cstheme="minorHAnsi"/>
                <w:sz w:val="22"/>
              </w:rPr>
              <w:t>8.4</w:t>
            </w:r>
          </w:p>
        </w:tc>
        <w:tc>
          <w:tcPr>
            <w:tcW w:w="4720" w:type="dxa"/>
            <w:shd w:val="clear" w:color="auto" w:fill="FFFFFF"/>
          </w:tcPr>
          <w:p w14:paraId="366EA2F3" w14:textId="424E47EE" w:rsidR="009D070C" w:rsidRDefault="009D070C" w:rsidP="004E0DCD">
            <w:pPr>
              <w:pStyle w:val="L4"/>
              <w:numPr>
                <w:ilvl w:val="0"/>
                <w:numId w:val="0"/>
              </w:numPr>
              <w:spacing w:before="0" w:line="240" w:lineRule="auto"/>
              <w:rPr>
                <w:rFonts w:asciiTheme="minorHAnsi" w:hAnsiTheme="minorHAnsi" w:cstheme="minorHAnsi"/>
                <w:sz w:val="22"/>
              </w:rPr>
            </w:pPr>
            <w:r>
              <w:rPr>
                <w:rFonts w:asciiTheme="minorHAnsi" w:hAnsiTheme="minorHAnsi" w:cstheme="minorHAnsi"/>
                <w:sz w:val="22"/>
              </w:rPr>
              <w:t>Date</w:t>
            </w:r>
          </w:p>
        </w:tc>
        <w:tc>
          <w:tcPr>
            <w:tcW w:w="4961" w:type="dxa"/>
            <w:shd w:val="clear" w:color="auto" w:fill="FFFFFF"/>
          </w:tcPr>
          <w:p w14:paraId="4D6E1F64" w14:textId="77777777" w:rsidR="009D070C" w:rsidRPr="00B60477" w:rsidRDefault="009D070C" w:rsidP="004E0DCD">
            <w:pPr>
              <w:pStyle w:val="L4"/>
              <w:numPr>
                <w:ilvl w:val="0"/>
                <w:numId w:val="0"/>
              </w:numPr>
              <w:spacing w:before="0" w:line="240" w:lineRule="auto"/>
              <w:rPr>
                <w:rFonts w:asciiTheme="minorHAnsi" w:hAnsiTheme="minorHAnsi" w:cstheme="minorHAnsi"/>
                <w:sz w:val="22"/>
              </w:rPr>
            </w:pPr>
          </w:p>
        </w:tc>
      </w:tr>
    </w:tbl>
    <w:p w14:paraId="2DB7F2F4" w14:textId="77777777" w:rsidR="00193EB8" w:rsidRDefault="00193EB8" w:rsidP="00193EB8">
      <w:pPr>
        <w:pStyle w:val="L4"/>
        <w:numPr>
          <w:ilvl w:val="0"/>
          <w:numId w:val="0"/>
        </w:numPr>
        <w:spacing w:before="0" w:line="240" w:lineRule="auto"/>
        <w:rPr>
          <w:rFonts w:ascii="Arial" w:hAnsi="Arial" w:cs="Arial"/>
          <w:sz w:val="22"/>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DD6EE"/>
        <w:tblLook w:val="04A0" w:firstRow="1" w:lastRow="0" w:firstColumn="1" w:lastColumn="0" w:noHBand="0" w:noVBand="1"/>
      </w:tblPr>
      <w:tblGrid>
        <w:gridCol w:w="662"/>
        <w:gridCol w:w="4720"/>
        <w:gridCol w:w="4961"/>
      </w:tblGrid>
      <w:tr w:rsidR="00451101" w:rsidRPr="00BB2AF2" w14:paraId="0E65DC3A" w14:textId="77777777" w:rsidTr="64E60CA4">
        <w:tc>
          <w:tcPr>
            <w:tcW w:w="662" w:type="dxa"/>
            <w:shd w:val="clear" w:color="auto" w:fill="BFBFBF" w:themeFill="background1" w:themeFillShade="BF"/>
          </w:tcPr>
          <w:p w14:paraId="4EDEF255" w14:textId="4BA108F3" w:rsidR="00451101" w:rsidRPr="00C055D8" w:rsidRDefault="00451101" w:rsidP="004E0DCD">
            <w:pPr>
              <w:pStyle w:val="L1"/>
              <w:numPr>
                <w:ilvl w:val="0"/>
                <w:numId w:val="0"/>
              </w:numPr>
              <w:spacing w:before="0" w:line="240" w:lineRule="auto"/>
              <w:rPr>
                <w:rFonts w:asciiTheme="minorHAnsi" w:hAnsiTheme="minorHAnsi" w:cstheme="minorHAnsi"/>
                <w:sz w:val="22"/>
              </w:rPr>
            </w:pPr>
            <w:r>
              <w:rPr>
                <w:rFonts w:asciiTheme="minorHAnsi" w:hAnsiTheme="minorHAnsi" w:cstheme="minorHAnsi"/>
                <w:sz w:val="22"/>
              </w:rPr>
              <w:lastRenderedPageBreak/>
              <w:t>9.</w:t>
            </w:r>
          </w:p>
        </w:tc>
        <w:tc>
          <w:tcPr>
            <w:tcW w:w="9681" w:type="dxa"/>
            <w:gridSpan w:val="2"/>
            <w:shd w:val="clear" w:color="auto" w:fill="BFBFBF" w:themeFill="background1" w:themeFillShade="BF"/>
          </w:tcPr>
          <w:p w14:paraId="5A0381B1" w14:textId="7F6FC328" w:rsidR="00451101" w:rsidRPr="00C055D8" w:rsidRDefault="00451101" w:rsidP="004E0DCD">
            <w:pPr>
              <w:pStyle w:val="Heading2"/>
              <w:spacing w:before="0"/>
              <w:rPr>
                <w:rFonts w:asciiTheme="minorHAnsi" w:hAnsiTheme="minorHAnsi" w:cstheme="minorHAnsi"/>
                <w:sz w:val="22"/>
              </w:rPr>
            </w:pPr>
            <w:r>
              <w:rPr>
                <w:rFonts w:asciiTheme="minorHAnsi" w:hAnsiTheme="minorHAnsi" w:cstheme="minorHAnsi"/>
                <w:sz w:val="22"/>
              </w:rPr>
              <w:t xml:space="preserve">Consultation </w:t>
            </w:r>
            <w:r w:rsidRPr="00C055D8">
              <w:rPr>
                <w:rFonts w:asciiTheme="minorHAnsi" w:hAnsiTheme="minorHAnsi" w:cstheme="minorHAnsi"/>
                <w:sz w:val="22"/>
              </w:rPr>
              <w:t xml:space="preserve">Outcomes </w:t>
            </w:r>
            <w:r>
              <w:rPr>
                <w:rFonts w:asciiTheme="minorHAnsi" w:hAnsiTheme="minorHAnsi" w:cstheme="minorHAnsi"/>
                <w:sz w:val="22"/>
              </w:rPr>
              <w:t>Sign Off</w:t>
            </w:r>
          </w:p>
          <w:p w14:paraId="539342D5" w14:textId="65801AC2" w:rsidR="00451101" w:rsidRPr="00565F05" w:rsidRDefault="0E244BCD" w:rsidP="64E60CA4">
            <w:pPr>
              <w:pStyle w:val="L4"/>
              <w:numPr>
                <w:ilvl w:val="3"/>
                <w:numId w:val="0"/>
              </w:numPr>
              <w:spacing w:before="0" w:line="240" w:lineRule="auto"/>
              <w:rPr>
                <w:rFonts w:asciiTheme="minorHAnsi" w:hAnsiTheme="minorHAnsi" w:cstheme="minorBidi"/>
                <w:sz w:val="22"/>
                <w:u w:val="single"/>
              </w:rPr>
            </w:pPr>
            <w:r w:rsidRPr="64E60CA4">
              <w:rPr>
                <w:rFonts w:asciiTheme="minorHAnsi" w:hAnsiTheme="minorHAnsi" w:cstheme="minorBidi"/>
                <w:sz w:val="22"/>
                <w:u w:val="single"/>
              </w:rPr>
              <w:t>T</w:t>
            </w:r>
            <w:r w:rsidR="448F653F" w:rsidRPr="64E60CA4">
              <w:rPr>
                <w:rFonts w:asciiTheme="minorHAnsi" w:hAnsiTheme="minorHAnsi" w:cstheme="minorBidi"/>
                <w:sz w:val="22"/>
                <w:u w:val="single"/>
              </w:rPr>
              <w:t xml:space="preserve">he Applicant and will complete this </w:t>
            </w:r>
            <w:r w:rsidR="2498F359" w:rsidRPr="64E60CA4">
              <w:rPr>
                <w:rFonts w:asciiTheme="minorHAnsi" w:hAnsiTheme="minorHAnsi" w:cstheme="minorBidi"/>
                <w:sz w:val="22"/>
                <w:u w:val="single"/>
              </w:rPr>
              <w:t xml:space="preserve">section </w:t>
            </w:r>
            <w:r w:rsidR="448F653F" w:rsidRPr="64E60CA4">
              <w:rPr>
                <w:rFonts w:asciiTheme="minorHAnsi" w:hAnsiTheme="minorHAnsi" w:cstheme="minorBidi"/>
                <w:sz w:val="22"/>
                <w:u w:val="single"/>
              </w:rPr>
              <w:t xml:space="preserve">when the consultation process is complete and the DPIA </w:t>
            </w:r>
            <w:r w:rsidR="4F9DEBB1" w:rsidRPr="64E60CA4">
              <w:rPr>
                <w:rFonts w:asciiTheme="minorHAnsi" w:hAnsiTheme="minorHAnsi" w:cstheme="minorBidi"/>
                <w:sz w:val="22"/>
                <w:u w:val="single"/>
              </w:rPr>
              <w:t xml:space="preserve">has been </w:t>
            </w:r>
            <w:r w:rsidR="448F653F" w:rsidRPr="64E60CA4">
              <w:rPr>
                <w:rFonts w:asciiTheme="minorHAnsi" w:hAnsiTheme="minorHAnsi" w:cstheme="minorBidi"/>
                <w:sz w:val="22"/>
                <w:u w:val="single"/>
              </w:rPr>
              <w:t>finalised</w:t>
            </w:r>
          </w:p>
          <w:p w14:paraId="2762A522" w14:textId="41674EE5" w:rsidR="00451101" w:rsidRPr="00C055D8" w:rsidRDefault="00451101" w:rsidP="004E0DCD">
            <w:pPr>
              <w:pStyle w:val="L4"/>
              <w:numPr>
                <w:ilvl w:val="0"/>
                <w:numId w:val="0"/>
              </w:numPr>
              <w:spacing w:before="0" w:line="240" w:lineRule="auto"/>
              <w:rPr>
                <w:rFonts w:asciiTheme="minorHAnsi" w:hAnsiTheme="minorHAnsi" w:cstheme="minorHAnsi"/>
                <w:sz w:val="22"/>
              </w:rPr>
            </w:pPr>
          </w:p>
        </w:tc>
      </w:tr>
      <w:tr w:rsidR="00451101" w:rsidRPr="00BB2AF2" w14:paraId="2DFCCC54" w14:textId="77777777" w:rsidTr="64E60CA4">
        <w:tc>
          <w:tcPr>
            <w:tcW w:w="662" w:type="dxa"/>
            <w:shd w:val="clear" w:color="auto" w:fill="F2F2F2" w:themeFill="background1" w:themeFillShade="F2"/>
          </w:tcPr>
          <w:p w14:paraId="06560480" w14:textId="483B6ABF" w:rsidR="00451101" w:rsidRPr="00B60477" w:rsidRDefault="00857138" w:rsidP="004E0DCD">
            <w:pPr>
              <w:pStyle w:val="L2"/>
              <w:numPr>
                <w:ilvl w:val="0"/>
                <w:numId w:val="0"/>
              </w:numPr>
              <w:spacing w:before="0" w:line="240" w:lineRule="auto"/>
              <w:rPr>
                <w:rFonts w:asciiTheme="minorHAnsi" w:hAnsiTheme="minorHAnsi" w:cstheme="minorHAnsi"/>
                <w:sz w:val="22"/>
              </w:rPr>
            </w:pPr>
            <w:r>
              <w:rPr>
                <w:rFonts w:asciiTheme="minorHAnsi" w:hAnsiTheme="minorHAnsi" w:cstheme="minorHAnsi"/>
                <w:sz w:val="22"/>
              </w:rPr>
              <w:t>9.1</w:t>
            </w:r>
          </w:p>
        </w:tc>
        <w:tc>
          <w:tcPr>
            <w:tcW w:w="4720" w:type="dxa"/>
            <w:shd w:val="clear" w:color="auto" w:fill="FFFFFF" w:themeFill="background1"/>
          </w:tcPr>
          <w:p w14:paraId="2CF76650" w14:textId="5B5BF754" w:rsidR="00451101" w:rsidRPr="00B60477" w:rsidRDefault="009D070C" w:rsidP="004E0DCD">
            <w:pPr>
              <w:pStyle w:val="L4"/>
              <w:numPr>
                <w:ilvl w:val="0"/>
                <w:numId w:val="0"/>
              </w:numPr>
              <w:spacing w:before="0" w:line="240" w:lineRule="auto"/>
              <w:rPr>
                <w:rFonts w:asciiTheme="minorHAnsi" w:hAnsiTheme="minorHAnsi" w:cstheme="minorHAnsi"/>
                <w:sz w:val="22"/>
              </w:rPr>
            </w:pPr>
            <w:r>
              <w:rPr>
                <w:rFonts w:asciiTheme="minorHAnsi" w:hAnsiTheme="minorHAnsi" w:cstheme="minorHAnsi"/>
                <w:sz w:val="22"/>
              </w:rPr>
              <w:t xml:space="preserve">Responsible Person </w:t>
            </w:r>
            <w:r w:rsidR="00857138">
              <w:rPr>
                <w:rFonts w:asciiTheme="minorHAnsi" w:hAnsiTheme="minorHAnsi" w:cstheme="minorHAnsi"/>
                <w:sz w:val="22"/>
              </w:rPr>
              <w:t>Signature</w:t>
            </w:r>
            <w:r w:rsidR="00857138">
              <w:rPr>
                <w:rStyle w:val="FootnoteReference"/>
                <w:rFonts w:asciiTheme="minorHAnsi" w:hAnsiTheme="minorHAnsi" w:cstheme="minorHAnsi"/>
                <w:sz w:val="22"/>
              </w:rPr>
              <w:footnoteReference w:id="5"/>
            </w:r>
          </w:p>
        </w:tc>
        <w:tc>
          <w:tcPr>
            <w:tcW w:w="4961" w:type="dxa"/>
            <w:shd w:val="clear" w:color="auto" w:fill="FFFFFF" w:themeFill="background1"/>
          </w:tcPr>
          <w:p w14:paraId="2A1CCD4D" w14:textId="71822866" w:rsidR="00451101" w:rsidRPr="00B60477" w:rsidRDefault="00451101" w:rsidP="004E0DCD">
            <w:pPr>
              <w:pStyle w:val="L4"/>
              <w:numPr>
                <w:ilvl w:val="0"/>
                <w:numId w:val="0"/>
              </w:numPr>
              <w:spacing w:before="0" w:line="240" w:lineRule="auto"/>
              <w:rPr>
                <w:rFonts w:asciiTheme="minorHAnsi" w:hAnsiTheme="minorHAnsi" w:cstheme="minorHAnsi"/>
                <w:sz w:val="22"/>
              </w:rPr>
            </w:pPr>
          </w:p>
        </w:tc>
      </w:tr>
      <w:tr w:rsidR="009D070C" w:rsidRPr="00BB2AF2" w14:paraId="1309AE63" w14:textId="77777777" w:rsidTr="64E60CA4">
        <w:tc>
          <w:tcPr>
            <w:tcW w:w="662" w:type="dxa"/>
            <w:shd w:val="clear" w:color="auto" w:fill="F2F2F2" w:themeFill="background1" w:themeFillShade="F2"/>
          </w:tcPr>
          <w:p w14:paraId="11503F29" w14:textId="681A35B3" w:rsidR="009D070C" w:rsidRDefault="4F9DEBB1" w:rsidP="64E60CA4">
            <w:pPr>
              <w:pStyle w:val="L2"/>
              <w:numPr>
                <w:ilvl w:val="1"/>
                <w:numId w:val="0"/>
              </w:numPr>
              <w:spacing w:before="0" w:line="240" w:lineRule="auto"/>
              <w:ind w:left="720" w:hanging="720"/>
              <w:rPr>
                <w:rFonts w:asciiTheme="minorHAnsi" w:hAnsiTheme="minorHAnsi" w:cstheme="minorBidi"/>
                <w:sz w:val="22"/>
              </w:rPr>
            </w:pPr>
            <w:r w:rsidRPr="64E60CA4">
              <w:rPr>
                <w:rFonts w:asciiTheme="minorHAnsi" w:hAnsiTheme="minorHAnsi" w:cstheme="minorBidi"/>
                <w:sz w:val="22"/>
              </w:rPr>
              <w:t>9.</w:t>
            </w:r>
            <w:r w:rsidR="7129810E" w:rsidRPr="64E60CA4">
              <w:rPr>
                <w:rFonts w:asciiTheme="minorHAnsi" w:hAnsiTheme="minorHAnsi" w:cstheme="minorBidi"/>
                <w:sz w:val="22"/>
              </w:rPr>
              <w:t>2</w:t>
            </w:r>
          </w:p>
        </w:tc>
        <w:tc>
          <w:tcPr>
            <w:tcW w:w="9681" w:type="dxa"/>
            <w:gridSpan w:val="2"/>
            <w:shd w:val="clear" w:color="auto" w:fill="FFFFFF" w:themeFill="background1"/>
          </w:tcPr>
          <w:p w14:paraId="4E93B167" w14:textId="05C24760" w:rsidR="009D070C" w:rsidRPr="00B60477" w:rsidRDefault="009D070C" w:rsidP="004E0DCD">
            <w:pPr>
              <w:pStyle w:val="L4"/>
              <w:numPr>
                <w:ilvl w:val="0"/>
                <w:numId w:val="0"/>
              </w:numPr>
              <w:spacing w:before="0" w:line="240" w:lineRule="auto"/>
              <w:rPr>
                <w:rFonts w:asciiTheme="minorHAnsi" w:hAnsiTheme="minorHAnsi" w:cstheme="minorHAnsi"/>
                <w:sz w:val="22"/>
              </w:rPr>
            </w:pPr>
            <w:r>
              <w:rPr>
                <w:rFonts w:asciiTheme="minorHAnsi" w:hAnsiTheme="minorHAnsi" w:cstheme="minorHAnsi"/>
                <w:sz w:val="22"/>
              </w:rPr>
              <w:t>Date</w:t>
            </w:r>
          </w:p>
        </w:tc>
      </w:tr>
      <w:tr w:rsidR="00451101" w:rsidRPr="00BB2AF2" w14:paraId="1F95C781" w14:textId="77777777" w:rsidTr="64E60CA4">
        <w:tc>
          <w:tcPr>
            <w:tcW w:w="662" w:type="dxa"/>
            <w:shd w:val="clear" w:color="auto" w:fill="F2F2F2" w:themeFill="background1" w:themeFillShade="F2"/>
          </w:tcPr>
          <w:p w14:paraId="5A52CECC" w14:textId="189FE353" w:rsidR="00451101" w:rsidRPr="00B60477" w:rsidRDefault="33338A65" w:rsidP="64E60CA4">
            <w:pPr>
              <w:pStyle w:val="L2"/>
              <w:numPr>
                <w:ilvl w:val="1"/>
                <w:numId w:val="0"/>
              </w:numPr>
              <w:spacing w:before="0" w:line="240" w:lineRule="auto"/>
              <w:ind w:left="720" w:hanging="720"/>
              <w:rPr>
                <w:rFonts w:asciiTheme="minorHAnsi" w:hAnsiTheme="minorHAnsi" w:cstheme="minorBidi"/>
                <w:sz w:val="22"/>
              </w:rPr>
            </w:pPr>
            <w:r w:rsidRPr="64E60CA4">
              <w:rPr>
                <w:rFonts w:asciiTheme="minorHAnsi" w:hAnsiTheme="minorHAnsi" w:cstheme="minorBidi"/>
                <w:sz w:val="22"/>
              </w:rPr>
              <w:t>9.</w:t>
            </w:r>
            <w:r w:rsidR="72DDB040" w:rsidRPr="64E60CA4">
              <w:rPr>
                <w:rFonts w:asciiTheme="minorHAnsi" w:hAnsiTheme="minorHAnsi" w:cstheme="minorBidi"/>
                <w:sz w:val="22"/>
              </w:rPr>
              <w:t>3</w:t>
            </w:r>
          </w:p>
        </w:tc>
        <w:tc>
          <w:tcPr>
            <w:tcW w:w="9681" w:type="dxa"/>
            <w:gridSpan w:val="2"/>
            <w:shd w:val="clear" w:color="auto" w:fill="FFFFFF" w:themeFill="background1"/>
          </w:tcPr>
          <w:p w14:paraId="35D44B9D" w14:textId="77777777" w:rsidR="00451101" w:rsidRPr="00B60477" w:rsidRDefault="00451101" w:rsidP="004E0DCD">
            <w:pPr>
              <w:pStyle w:val="L4"/>
              <w:numPr>
                <w:ilvl w:val="0"/>
                <w:numId w:val="0"/>
              </w:numPr>
              <w:spacing w:before="0" w:line="240" w:lineRule="auto"/>
              <w:rPr>
                <w:rFonts w:asciiTheme="minorHAnsi" w:hAnsiTheme="minorHAnsi" w:cstheme="minorHAnsi"/>
                <w:sz w:val="22"/>
              </w:rPr>
            </w:pPr>
            <w:r w:rsidRPr="00B60477">
              <w:rPr>
                <w:rFonts w:asciiTheme="minorHAnsi" w:hAnsiTheme="minorHAnsi" w:cstheme="minorHAnsi"/>
                <w:sz w:val="22"/>
              </w:rPr>
              <w:t>Comments:</w:t>
            </w:r>
          </w:p>
          <w:p w14:paraId="2C65A845" w14:textId="77777777" w:rsidR="00451101" w:rsidRPr="00B60477" w:rsidRDefault="00451101" w:rsidP="004E0DCD">
            <w:pPr>
              <w:pStyle w:val="L4"/>
              <w:numPr>
                <w:ilvl w:val="0"/>
                <w:numId w:val="0"/>
              </w:numPr>
              <w:spacing w:before="0" w:line="240" w:lineRule="auto"/>
              <w:rPr>
                <w:rFonts w:asciiTheme="minorHAnsi" w:hAnsiTheme="minorHAnsi" w:cstheme="minorHAnsi"/>
                <w:sz w:val="22"/>
              </w:rPr>
            </w:pPr>
          </w:p>
          <w:p w14:paraId="52F51790" w14:textId="77777777" w:rsidR="00451101" w:rsidRPr="00B60477" w:rsidRDefault="00451101" w:rsidP="004E0DCD">
            <w:pPr>
              <w:pStyle w:val="L4"/>
              <w:numPr>
                <w:ilvl w:val="0"/>
                <w:numId w:val="0"/>
              </w:numPr>
              <w:spacing w:before="0" w:line="240" w:lineRule="auto"/>
              <w:rPr>
                <w:rFonts w:asciiTheme="minorHAnsi" w:hAnsiTheme="minorHAnsi" w:cstheme="minorHAnsi"/>
                <w:sz w:val="22"/>
              </w:rPr>
            </w:pPr>
          </w:p>
        </w:tc>
      </w:tr>
    </w:tbl>
    <w:p w14:paraId="2FA95182" w14:textId="77777777" w:rsidR="00451101" w:rsidRDefault="00451101" w:rsidP="00193EB8">
      <w:pPr>
        <w:pStyle w:val="L4"/>
        <w:numPr>
          <w:ilvl w:val="0"/>
          <w:numId w:val="0"/>
        </w:numPr>
        <w:spacing w:before="0" w:line="240" w:lineRule="auto"/>
        <w:rPr>
          <w:rFonts w:ascii="Arial" w:hAnsi="Arial" w:cs="Arial"/>
          <w:sz w:val="22"/>
        </w:rPr>
      </w:pPr>
    </w:p>
    <w:p w14:paraId="19F1087A" w14:textId="77777777" w:rsidR="00451101" w:rsidRPr="00BB2AF2" w:rsidRDefault="00451101" w:rsidP="00193EB8">
      <w:pPr>
        <w:pStyle w:val="L4"/>
        <w:numPr>
          <w:ilvl w:val="0"/>
          <w:numId w:val="0"/>
        </w:numPr>
        <w:spacing w:before="0" w:line="240" w:lineRule="auto"/>
        <w:rPr>
          <w:rFonts w:ascii="Arial" w:hAnsi="Arial" w:cs="Arial"/>
          <w:sz w:val="22"/>
        </w:rPr>
      </w:pPr>
    </w:p>
    <w:tbl>
      <w:tblPr>
        <w:tblStyle w:val="TableGrid"/>
        <w:tblW w:w="0" w:type="auto"/>
        <w:shd w:val="clear" w:color="auto" w:fill="A6A6A6" w:themeFill="background1" w:themeFillShade="A6"/>
        <w:tblLook w:val="04A0" w:firstRow="1" w:lastRow="0" w:firstColumn="1" w:lastColumn="0" w:noHBand="0" w:noVBand="1"/>
      </w:tblPr>
      <w:tblGrid>
        <w:gridCol w:w="10343"/>
      </w:tblGrid>
      <w:tr w:rsidR="007979A5" w14:paraId="266AB8F4" w14:textId="77777777" w:rsidTr="004E0DCD">
        <w:tc>
          <w:tcPr>
            <w:tcW w:w="10343" w:type="dxa"/>
            <w:shd w:val="clear" w:color="auto" w:fill="A6A6A6" w:themeFill="background1" w:themeFillShade="A6"/>
          </w:tcPr>
          <w:p w14:paraId="69E09E01" w14:textId="77777777" w:rsidR="007979A5" w:rsidRPr="007979A5" w:rsidRDefault="007979A5" w:rsidP="007979A5">
            <w:pPr>
              <w:pStyle w:val="Heading2"/>
              <w:rPr>
                <w:rFonts w:asciiTheme="minorHAnsi" w:hAnsiTheme="minorHAnsi" w:cstheme="minorHAnsi"/>
              </w:rPr>
            </w:pPr>
            <w:r w:rsidRPr="007979A5">
              <w:rPr>
                <w:rFonts w:asciiTheme="minorHAnsi" w:hAnsiTheme="minorHAnsi" w:cstheme="minorHAnsi"/>
              </w:rPr>
              <w:t>Integrate Outcomes into Plan</w:t>
            </w:r>
          </w:p>
          <w:p w14:paraId="691A8991" w14:textId="77777777" w:rsidR="007979A5" w:rsidRPr="007979A5" w:rsidRDefault="007979A5" w:rsidP="007979A5">
            <w:pPr>
              <w:pStyle w:val="L4"/>
              <w:numPr>
                <w:ilvl w:val="0"/>
                <w:numId w:val="0"/>
              </w:numPr>
              <w:spacing w:before="0" w:line="240" w:lineRule="auto"/>
              <w:rPr>
                <w:rFonts w:asciiTheme="minorHAnsi" w:hAnsiTheme="minorHAnsi" w:cstheme="minorHAnsi"/>
              </w:rPr>
            </w:pPr>
            <w:r w:rsidRPr="007979A5">
              <w:rPr>
                <w:rFonts w:asciiTheme="minorHAnsi" w:hAnsiTheme="minorHAnsi" w:cstheme="minorHAnsi"/>
              </w:rPr>
              <w:t>Once the DPIA has been signed off it is necessary to put the findings of the DPIA into action by integrating any necessary changes into the plans for the project</w:t>
            </w:r>
          </w:p>
          <w:p w14:paraId="3A1C6D85" w14:textId="77777777" w:rsidR="007979A5" w:rsidRPr="007979A5" w:rsidRDefault="007979A5" w:rsidP="007979A5">
            <w:pPr>
              <w:pStyle w:val="Heading2"/>
              <w:rPr>
                <w:rFonts w:asciiTheme="minorHAnsi" w:hAnsiTheme="minorHAnsi" w:cstheme="minorHAnsi"/>
              </w:rPr>
            </w:pPr>
            <w:r w:rsidRPr="007979A5">
              <w:rPr>
                <w:rFonts w:asciiTheme="minorHAnsi" w:hAnsiTheme="minorHAnsi" w:cstheme="minorHAnsi"/>
              </w:rPr>
              <w:t>Keep Under Review</w:t>
            </w:r>
          </w:p>
          <w:p w14:paraId="35BE1EFC" w14:textId="49BED96C" w:rsidR="007979A5" w:rsidRPr="007979A5" w:rsidRDefault="007979A5" w:rsidP="007979A5">
            <w:pPr>
              <w:pStyle w:val="L4"/>
              <w:numPr>
                <w:ilvl w:val="0"/>
                <w:numId w:val="0"/>
              </w:numPr>
              <w:spacing w:before="0" w:line="240" w:lineRule="auto"/>
              <w:rPr>
                <w:rFonts w:asciiTheme="minorHAnsi" w:hAnsiTheme="minorHAnsi" w:cstheme="minorHAnsi"/>
              </w:rPr>
            </w:pPr>
            <w:r w:rsidRPr="007979A5">
              <w:rPr>
                <w:rFonts w:asciiTheme="minorHAnsi" w:hAnsiTheme="minorHAnsi" w:cstheme="minorHAnsi"/>
              </w:rPr>
              <w:t xml:space="preserve">As part of the implementation of the DPIA you should keep data protection issues under regular review.  You should assess whether the data protection solutions implemented are having the intended effect of mitigating data protection risks. </w:t>
            </w:r>
          </w:p>
          <w:p w14:paraId="521262F2" w14:textId="4519BA52" w:rsidR="007979A5" w:rsidRPr="007979A5" w:rsidRDefault="007979A5" w:rsidP="007979A5">
            <w:pPr>
              <w:pStyle w:val="L4"/>
              <w:numPr>
                <w:ilvl w:val="0"/>
                <w:numId w:val="0"/>
              </w:numPr>
              <w:spacing w:before="0" w:line="240" w:lineRule="auto"/>
              <w:rPr>
                <w:rFonts w:ascii="Arial" w:hAnsi="Arial" w:cs="Arial"/>
              </w:rPr>
            </w:pPr>
          </w:p>
        </w:tc>
      </w:tr>
    </w:tbl>
    <w:p w14:paraId="4EA49F9B" w14:textId="77777777" w:rsidR="00193EB8" w:rsidRPr="00BB2AF2" w:rsidRDefault="00193EB8" w:rsidP="00193EB8">
      <w:pPr>
        <w:pStyle w:val="L4"/>
        <w:numPr>
          <w:ilvl w:val="0"/>
          <w:numId w:val="0"/>
        </w:numPr>
        <w:spacing w:before="0" w:line="240" w:lineRule="auto"/>
        <w:rPr>
          <w:rFonts w:ascii="Arial" w:hAnsi="Arial" w:cs="Arial"/>
          <w:sz w:val="22"/>
        </w:rPr>
      </w:pPr>
    </w:p>
    <w:p w14:paraId="3A624EA5" w14:textId="29FC9A6F" w:rsidR="00193EB8" w:rsidRPr="003D656E" w:rsidRDefault="00193EB8" w:rsidP="003D656E">
      <w:pPr>
        <w:rPr>
          <w:rFonts w:ascii="Arial" w:eastAsia="SimSun" w:hAnsi="Arial" w:cs="Arial"/>
        </w:rPr>
      </w:pPr>
      <w:r w:rsidRPr="00BB2AF2">
        <w:rPr>
          <w:rFonts w:ascii="Arial" w:hAnsi="Arial" w:cs="Arial"/>
        </w:rPr>
        <w:br w:type="page"/>
      </w:r>
    </w:p>
    <w:tbl>
      <w:tblPr>
        <w:tblStyle w:val="TableGrid"/>
        <w:tblW w:w="0" w:type="auto"/>
        <w:shd w:val="clear" w:color="auto" w:fill="BFBFBF" w:themeFill="background1" w:themeFillShade="BF"/>
        <w:tblLook w:val="04A0" w:firstRow="1" w:lastRow="0" w:firstColumn="1" w:lastColumn="0" w:noHBand="0" w:noVBand="1"/>
      </w:tblPr>
      <w:tblGrid>
        <w:gridCol w:w="10343"/>
      </w:tblGrid>
      <w:tr w:rsidR="00193EB8" w:rsidRPr="00C055D8" w14:paraId="2E8B0224" w14:textId="77777777" w:rsidTr="00C055D8">
        <w:tc>
          <w:tcPr>
            <w:tcW w:w="10343" w:type="dxa"/>
            <w:shd w:val="clear" w:color="auto" w:fill="BFBFBF" w:themeFill="background1" w:themeFillShade="BF"/>
          </w:tcPr>
          <w:p w14:paraId="686FD360" w14:textId="77777777" w:rsidR="00193EB8" w:rsidRPr="00C055D8" w:rsidRDefault="00193EB8" w:rsidP="004E0DCD">
            <w:pPr>
              <w:jc w:val="center"/>
              <w:rPr>
                <w:rFonts w:cstheme="minorHAnsi"/>
                <w:b/>
              </w:rPr>
            </w:pPr>
            <w:r w:rsidRPr="00C055D8">
              <w:rPr>
                <w:rFonts w:cstheme="minorHAnsi"/>
                <w:b/>
              </w:rPr>
              <w:lastRenderedPageBreak/>
              <w:t>Appendix 1</w:t>
            </w:r>
          </w:p>
          <w:p w14:paraId="0184400B" w14:textId="77777777" w:rsidR="00C055D8" w:rsidRPr="00C055D8" w:rsidRDefault="00C055D8" w:rsidP="004E0DCD">
            <w:pPr>
              <w:rPr>
                <w:rFonts w:cstheme="minorHAnsi"/>
                <w:b/>
              </w:rPr>
            </w:pPr>
          </w:p>
          <w:p w14:paraId="250CF600" w14:textId="417D5DCC" w:rsidR="00193EB8" w:rsidRPr="00C055D8" w:rsidRDefault="00193EB8" w:rsidP="004E0DCD">
            <w:pPr>
              <w:rPr>
                <w:rFonts w:cstheme="minorHAnsi"/>
                <w:b/>
              </w:rPr>
            </w:pPr>
            <w:r w:rsidRPr="00C055D8">
              <w:rPr>
                <w:rFonts w:cstheme="minorHAnsi"/>
                <w:b/>
              </w:rPr>
              <w:t xml:space="preserve">University of Galway will carry out a DPIA where it plans to: </w:t>
            </w:r>
          </w:p>
          <w:p w14:paraId="7D461598" w14:textId="7A114679" w:rsidR="00193EB8" w:rsidRPr="00C055D8" w:rsidRDefault="00193EB8" w:rsidP="00193EB8">
            <w:pPr>
              <w:pStyle w:val="ListParagraph"/>
              <w:numPr>
                <w:ilvl w:val="0"/>
                <w:numId w:val="13"/>
              </w:numPr>
              <w:rPr>
                <w:rFonts w:asciiTheme="minorHAnsi" w:hAnsiTheme="minorHAnsi" w:cstheme="minorHAnsi"/>
              </w:rPr>
            </w:pPr>
            <w:r w:rsidRPr="00C055D8">
              <w:rPr>
                <w:rFonts w:asciiTheme="minorHAnsi" w:hAnsiTheme="minorHAnsi" w:cstheme="minorHAnsi"/>
              </w:rPr>
              <w:t>Use systematic and extensive profiling or automated decision-making to make significant decisions about people</w:t>
            </w:r>
          </w:p>
          <w:p w14:paraId="04B75FE2" w14:textId="0871E2FC" w:rsidR="00193EB8" w:rsidRPr="00C055D8" w:rsidRDefault="00193EB8" w:rsidP="00193EB8">
            <w:pPr>
              <w:pStyle w:val="ListParagraph"/>
              <w:numPr>
                <w:ilvl w:val="0"/>
                <w:numId w:val="13"/>
              </w:numPr>
              <w:rPr>
                <w:rFonts w:asciiTheme="minorHAnsi" w:hAnsiTheme="minorHAnsi" w:cstheme="minorHAnsi"/>
              </w:rPr>
            </w:pPr>
            <w:r w:rsidRPr="00C055D8">
              <w:rPr>
                <w:rFonts w:asciiTheme="minorHAnsi" w:hAnsiTheme="minorHAnsi" w:cstheme="minorHAnsi"/>
              </w:rPr>
              <w:t>Process special category data or criminal offence data on a large scale</w:t>
            </w:r>
          </w:p>
          <w:p w14:paraId="09E617BA" w14:textId="762F1CD4" w:rsidR="00193EB8" w:rsidRPr="00C055D8" w:rsidRDefault="00193EB8" w:rsidP="00193EB8">
            <w:pPr>
              <w:pStyle w:val="ListParagraph"/>
              <w:numPr>
                <w:ilvl w:val="0"/>
                <w:numId w:val="13"/>
              </w:numPr>
              <w:rPr>
                <w:rFonts w:asciiTheme="minorHAnsi" w:hAnsiTheme="minorHAnsi" w:cstheme="minorHAnsi"/>
              </w:rPr>
            </w:pPr>
            <w:r w:rsidRPr="00C055D8">
              <w:rPr>
                <w:rFonts w:asciiTheme="minorHAnsi" w:hAnsiTheme="minorHAnsi" w:cstheme="minorHAnsi"/>
              </w:rPr>
              <w:t>Systematically monitor a publicly accessible place on a large scale</w:t>
            </w:r>
          </w:p>
          <w:p w14:paraId="5B28FE01" w14:textId="4EE9927D" w:rsidR="00193EB8" w:rsidRPr="00C055D8" w:rsidRDefault="00193EB8" w:rsidP="00193EB8">
            <w:pPr>
              <w:pStyle w:val="ListParagraph"/>
              <w:numPr>
                <w:ilvl w:val="0"/>
                <w:numId w:val="13"/>
              </w:numPr>
              <w:rPr>
                <w:rFonts w:asciiTheme="minorHAnsi" w:hAnsiTheme="minorHAnsi" w:cstheme="minorHAnsi"/>
              </w:rPr>
            </w:pPr>
            <w:r w:rsidRPr="00C055D8">
              <w:rPr>
                <w:rFonts w:asciiTheme="minorHAnsi" w:hAnsiTheme="minorHAnsi" w:cstheme="minorHAnsi"/>
              </w:rPr>
              <w:t>Use new technologies processing personal data</w:t>
            </w:r>
          </w:p>
          <w:p w14:paraId="4EA5587C" w14:textId="78543D82" w:rsidR="00193EB8" w:rsidRPr="00C055D8" w:rsidRDefault="00193EB8" w:rsidP="00193EB8">
            <w:pPr>
              <w:pStyle w:val="ListParagraph"/>
              <w:numPr>
                <w:ilvl w:val="0"/>
                <w:numId w:val="13"/>
              </w:numPr>
              <w:rPr>
                <w:rFonts w:asciiTheme="minorHAnsi" w:hAnsiTheme="minorHAnsi" w:cstheme="minorHAnsi"/>
              </w:rPr>
            </w:pPr>
            <w:r w:rsidRPr="00C055D8">
              <w:rPr>
                <w:rFonts w:asciiTheme="minorHAnsi" w:hAnsiTheme="minorHAnsi" w:cstheme="minorHAnsi"/>
              </w:rPr>
              <w:t>Use profiling, automated decision-making or special category data to help make decisions on someone’s access to a service, opportunity or benefit</w:t>
            </w:r>
          </w:p>
          <w:p w14:paraId="38406B02" w14:textId="740E7C16" w:rsidR="00193EB8" w:rsidRPr="00C055D8" w:rsidRDefault="00193EB8" w:rsidP="00193EB8">
            <w:pPr>
              <w:pStyle w:val="ListParagraph"/>
              <w:numPr>
                <w:ilvl w:val="0"/>
                <w:numId w:val="13"/>
              </w:numPr>
              <w:rPr>
                <w:rFonts w:asciiTheme="minorHAnsi" w:hAnsiTheme="minorHAnsi" w:cstheme="minorHAnsi"/>
              </w:rPr>
            </w:pPr>
            <w:r w:rsidRPr="00C055D8">
              <w:rPr>
                <w:rFonts w:asciiTheme="minorHAnsi" w:hAnsiTheme="minorHAnsi" w:cstheme="minorHAnsi"/>
              </w:rPr>
              <w:t>Carry out profiling on a large scale</w:t>
            </w:r>
          </w:p>
          <w:p w14:paraId="1A55FD07" w14:textId="40313F2C" w:rsidR="00193EB8" w:rsidRPr="00C055D8" w:rsidRDefault="00193EB8" w:rsidP="00193EB8">
            <w:pPr>
              <w:pStyle w:val="ListParagraph"/>
              <w:numPr>
                <w:ilvl w:val="0"/>
                <w:numId w:val="13"/>
              </w:numPr>
              <w:rPr>
                <w:rFonts w:asciiTheme="minorHAnsi" w:hAnsiTheme="minorHAnsi" w:cstheme="minorHAnsi"/>
              </w:rPr>
            </w:pPr>
            <w:r w:rsidRPr="00C055D8">
              <w:rPr>
                <w:rFonts w:asciiTheme="minorHAnsi" w:hAnsiTheme="minorHAnsi" w:cstheme="minorHAnsi"/>
              </w:rPr>
              <w:t>Process biometric or genetic dat</w:t>
            </w:r>
            <w:r w:rsidR="00C055D8" w:rsidRPr="00C055D8">
              <w:rPr>
                <w:rFonts w:asciiTheme="minorHAnsi" w:hAnsiTheme="minorHAnsi" w:cstheme="minorHAnsi"/>
              </w:rPr>
              <w:t>a</w:t>
            </w:r>
          </w:p>
          <w:p w14:paraId="6FD8AC17" w14:textId="16A03ACB" w:rsidR="00193EB8" w:rsidRPr="00C055D8" w:rsidRDefault="00193EB8" w:rsidP="00193EB8">
            <w:pPr>
              <w:pStyle w:val="ListParagraph"/>
              <w:numPr>
                <w:ilvl w:val="0"/>
                <w:numId w:val="13"/>
              </w:numPr>
              <w:rPr>
                <w:rFonts w:asciiTheme="minorHAnsi" w:hAnsiTheme="minorHAnsi" w:cstheme="minorHAnsi"/>
              </w:rPr>
            </w:pPr>
            <w:r w:rsidRPr="00C055D8">
              <w:rPr>
                <w:rFonts w:asciiTheme="minorHAnsi" w:hAnsiTheme="minorHAnsi" w:cstheme="minorHAnsi"/>
              </w:rPr>
              <w:t>Combine, compare or match data from multiple sources</w:t>
            </w:r>
          </w:p>
          <w:p w14:paraId="664ED12F" w14:textId="370A1195" w:rsidR="00193EB8" w:rsidRPr="00C055D8" w:rsidRDefault="00193EB8" w:rsidP="00193EB8">
            <w:pPr>
              <w:pStyle w:val="ListParagraph"/>
              <w:numPr>
                <w:ilvl w:val="0"/>
                <w:numId w:val="13"/>
              </w:numPr>
              <w:rPr>
                <w:rFonts w:asciiTheme="minorHAnsi" w:hAnsiTheme="minorHAnsi" w:cstheme="minorHAnsi"/>
              </w:rPr>
            </w:pPr>
            <w:r w:rsidRPr="00C055D8">
              <w:rPr>
                <w:rFonts w:asciiTheme="minorHAnsi" w:hAnsiTheme="minorHAnsi" w:cstheme="minorHAnsi"/>
              </w:rPr>
              <w:t>Process personal data without providing a privacy notice directly to the individual</w:t>
            </w:r>
          </w:p>
          <w:p w14:paraId="78BBE863" w14:textId="05635F07" w:rsidR="00193EB8" w:rsidRPr="00C055D8" w:rsidRDefault="00193EB8" w:rsidP="00193EB8">
            <w:pPr>
              <w:pStyle w:val="ListParagraph"/>
              <w:numPr>
                <w:ilvl w:val="0"/>
                <w:numId w:val="13"/>
              </w:numPr>
              <w:rPr>
                <w:rFonts w:asciiTheme="minorHAnsi" w:hAnsiTheme="minorHAnsi" w:cstheme="minorHAnsi"/>
              </w:rPr>
            </w:pPr>
            <w:r w:rsidRPr="00C055D8">
              <w:rPr>
                <w:rFonts w:asciiTheme="minorHAnsi" w:hAnsiTheme="minorHAnsi" w:cstheme="minorHAnsi"/>
              </w:rPr>
              <w:t>Process personal data in a way which involves tracking individuals’ online or offline location or behaviour</w:t>
            </w:r>
          </w:p>
          <w:p w14:paraId="5BCF28E1" w14:textId="7139798E" w:rsidR="00193EB8" w:rsidRPr="00C055D8" w:rsidRDefault="00193EB8" w:rsidP="00193EB8">
            <w:pPr>
              <w:pStyle w:val="ListParagraph"/>
              <w:numPr>
                <w:ilvl w:val="0"/>
                <w:numId w:val="13"/>
              </w:numPr>
              <w:rPr>
                <w:rFonts w:asciiTheme="minorHAnsi" w:hAnsiTheme="minorHAnsi" w:cstheme="minorHAnsi"/>
              </w:rPr>
            </w:pPr>
            <w:r w:rsidRPr="00C055D8">
              <w:rPr>
                <w:rFonts w:asciiTheme="minorHAnsi" w:hAnsiTheme="minorHAnsi" w:cstheme="minorHAnsi"/>
              </w:rPr>
              <w:t xml:space="preserve">Process children’s personal data for profiling or automated decision-making or for marketing </w:t>
            </w:r>
            <w:r w:rsidR="00C055D8" w:rsidRPr="00C055D8">
              <w:rPr>
                <w:rFonts w:asciiTheme="minorHAnsi" w:hAnsiTheme="minorHAnsi" w:cstheme="minorHAnsi"/>
              </w:rPr>
              <w:t>purposes or</w:t>
            </w:r>
            <w:r w:rsidRPr="00C055D8">
              <w:rPr>
                <w:rFonts w:asciiTheme="minorHAnsi" w:hAnsiTheme="minorHAnsi" w:cstheme="minorHAnsi"/>
              </w:rPr>
              <w:t xml:space="preserve"> offer online services directly to them</w:t>
            </w:r>
          </w:p>
          <w:p w14:paraId="356036F3" w14:textId="29951802" w:rsidR="00193EB8" w:rsidRPr="00C055D8" w:rsidRDefault="00193EB8" w:rsidP="00193EB8">
            <w:pPr>
              <w:pStyle w:val="ListParagraph"/>
              <w:numPr>
                <w:ilvl w:val="0"/>
                <w:numId w:val="13"/>
              </w:numPr>
              <w:rPr>
                <w:rFonts w:asciiTheme="minorHAnsi" w:hAnsiTheme="minorHAnsi" w:cstheme="minorHAnsi"/>
              </w:rPr>
            </w:pPr>
            <w:r w:rsidRPr="00C055D8">
              <w:rPr>
                <w:rFonts w:asciiTheme="minorHAnsi" w:hAnsiTheme="minorHAnsi" w:cstheme="minorHAnsi"/>
              </w:rPr>
              <w:t>Process personal data which could result in a risk of physical harm in the event of a security breach</w:t>
            </w:r>
          </w:p>
          <w:p w14:paraId="4728E1BE" w14:textId="77777777" w:rsidR="00193EB8" w:rsidRPr="00C055D8" w:rsidRDefault="00193EB8" w:rsidP="004E0DCD">
            <w:pPr>
              <w:rPr>
                <w:rFonts w:cstheme="minorHAnsi"/>
              </w:rPr>
            </w:pPr>
          </w:p>
          <w:p w14:paraId="06690B39" w14:textId="492E13F1" w:rsidR="00193EB8" w:rsidRPr="00C055D8" w:rsidRDefault="00193EB8" w:rsidP="004E0DCD">
            <w:pPr>
              <w:rPr>
                <w:rFonts w:cstheme="minorHAnsi"/>
                <w:b/>
              </w:rPr>
            </w:pPr>
            <w:r w:rsidRPr="00C055D8">
              <w:rPr>
                <w:rFonts w:cstheme="minorHAnsi"/>
                <w:b/>
              </w:rPr>
              <w:t xml:space="preserve">We </w:t>
            </w:r>
            <w:r w:rsidR="00A26551">
              <w:rPr>
                <w:rFonts w:cstheme="minorHAnsi"/>
                <w:b/>
              </w:rPr>
              <w:t>C</w:t>
            </w:r>
            <w:r w:rsidRPr="00C055D8">
              <w:rPr>
                <w:rFonts w:cstheme="minorHAnsi"/>
                <w:b/>
              </w:rPr>
              <w:t xml:space="preserve">onsider </w:t>
            </w:r>
            <w:r w:rsidR="00A26551">
              <w:rPr>
                <w:rFonts w:cstheme="minorHAnsi"/>
                <w:b/>
              </w:rPr>
              <w:t>W</w:t>
            </w:r>
            <w:r w:rsidRPr="00C055D8">
              <w:rPr>
                <w:rFonts w:cstheme="minorHAnsi"/>
                <w:b/>
              </w:rPr>
              <w:t xml:space="preserve">hether to do a DPIA if we </w:t>
            </w:r>
            <w:r w:rsidR="00A26551">
              <w:rPr>
                <w:rFonts w:cstheme="minorHAnsi"/>
                <w:b/>
              </w:rPr>
              <w:t>P</w:t>
            </w:r>
            <w:r w:rsidRPr="00C055D8">
              <w:rPr>
                <w:rFonts w:cstheme="minorHAnsi"/>
                <w:b/>
              </w:rPr>
              <w:t xml:space="preserve">lan to </w:t>
            </w:r>
            <w:r w:rsidR="00A26551">
              <w:rPr>
                <w:rFonts w:cstheme="minorHAnsi"/>
                <w:b/>
              </w:rPr>
              <w:t>C</w:t>
            </w:r>
            <w:r w:rsidRPr="00C055D8">
              <w:rPr>
                <w:rFonts w:cstheme="minorHAnsi"/>
                <w:b/>
              </w:rPr>
              <w:t xml:space="preserve">arry </w:t>
            </w:r>
            <w:r w:rsidR="00A26551">
              <w:rPr>
                <w:rFonts w:cstheme="minorHAnsi"/>
                <w:b/>
              </w:rPr>
              <w:t>o</w:t>
            </w:r>
            <w:r w:rsidRPr="00C055D8">
              <w:rPr>
                <w:rFonts w:cstheme="minorHAnsi"/>
                <w:b/>
              </w:rPr>
              <w:t xml:space="preserve">ut </w:t>
            </w:r>
            <w:r w:rsidR="00A26551">
              <w:rPr>
                <w:rFonts w:cstheme="minorHAnsi"/>
                <w:b/>
              </w:rPr>
              <w:t>a</w:t>
            </w:r>
            <w:r w:rsidRPr="00C055D8">
              <w:rPr>
                <w:rFonts w:cstheme="minorHAnsi"/>
                <w:b/>
              </w:rPr>
              <w:t xml:space="preserve">ny </w:t>
            </w:r>
            <w:r w:rsidR="00A26551">
              <w:rPr>
                <w:rFonts w:cstheme="minorHAnsi"/>
                <w:b/>
              </w:rPr>
              <w:t>o</w:t>
            </w:r>
            <w:r w:rsidRPr="00C055D8">
              <w:rPr>
                <w:rFonts w:cstheme="minorHAnsi"/>
                <w:b/>
              </w:rPr>
              <w:t xml:space="preserve">ther: </w:t>
            </w:r>
          </w:p>
          <w:p w14:paraId="4D7B03E9" w14:textId="02F096E1" w:rsidR="00C055D8" w:rsidRPr="00C055D8" w:rsidRDefault="00193EB8" w:rsidP="00C055D8">
            <w:pPr>
              <w:pStyle w:val="ListParagraph"/>
              <w:numPr>
                <w:ilvl w:val="0"/>
                <w:numId w:val="21"/>
              </w:numPr>
              <w:rPr>
                <w:rFonts w:asciiTheme="minorHAnsi" w:hAnsiTheme="minorHAnsi" w:cstheme="minorHAnsi"/>
              </w:rPr>
            </w:pPr>
            <w:r w:rsidRPr="00C055D8">
              <w:rPr>
                <w:rFonts w:asciiTheme="minorHAnsi" w:hAnsiTheme="minorHAnsi" w:cstheme="minorHAnsi"/>
              </w:rPr>
              <w:t>Evaluation or scoring</w:t>
            </w:r>
          </w:p>
          <w:p w14:paraId="44FF7A25" w14:textId="3504E557" w:rsidR="00C055D8" w:rsidRPr="00C055D8" w:rsidRDefault="00193EB8" w:rsidP="00C055D8">
            <w:pPr>
              <w:pStyle w:val="ListParagraph"/>
              <w:numPr>
                <w:ilvl w:val="0"/>
                <w:numId w:val="21"/>
              </w:numPr>
              <w:rPr>
                <w:rFonts w:asciiTheme="minorHAnsi" w:hAnsiTheme="minorHAnsi" w:cstheme="minorHAnsi"/>
              </w:rPr>
            </w:pPr>
            <w:r w:rsidRPr="00C055D8">
              <w:rPr>
                <w:rFonts w:asciiTheme="minorHAnsi" w:hAnsiTheme="minorHAnsi" w:cstheme="minorHAnsi"/>
              </w:rPr>
              <w:t>Automated decision-making with significant effects</w:t>
            </w:r>
          </w:p>
          <w:p w14:paraId="2156C9BB" w14:textId="77777777" w:rsidR="00C055D8" w:rsidRPr="00C055D8" w:rsidRDefault="00193EB8" w:rsidP="00C055D8">
            <w:pPr>
              <w:pStyle w:val="ListParagraph"/>
              <w:numPr>
                <w:ilvl w:val="0"/>
                <w:numId w:val="21"/>
              </w:numPr>
              <w:rPr>
                <w:rFonts w:asciiTheme="minorHAnsi" w:hAnsiTheme="minorHAnsi" w:cstheme="minorHAnsi"/>
              </w:rPr>
            </w:pPr>
            <w:r w:rsidRPr="00C055D8">
              <w:rPr>
                <w:rFonts w:asciiTheme="minorHAnsi" w:hAnsiTheme="minorHAnsi" w:cstheme="minorHAnsi"/>
              </w:rPr>
              <w:t>Systematic</w:t>
            </w:r>
          </w:p>
          <w:p w14:paraId="5BC2B878" w14:textId="04FAEF51" w:rsidR="00C055D8" w:rsidRPr="00C055D8" w:rsidRDefault="00193EB8" w:rsidP="00C055D8">
            <w:pPr>
              <w:pStyle w:val="ListParagraph"/>
              <w:numPr>
                <w:ilvl w:val="0"/>
                <w:numId w:val="21"/>
              </w:numPr>
              <w:rPr>
                <w:rFonts w:asciiTheme="minorHAnsi" w:hAnsiTheme="minorHAnsi" w:cstheme="minorHAnsi"/>
              </w:rPr>
            </w:pPr>
            <w:r w:rsidRPr="00C055D8">
              <w:rPr>
                <w:rFonts w:asciiTheme="minorHAnsi" w:hAnsiTheme="minorHAnsi" w:cstheme="minorHAnsi"/>
              </w:rPr>
              <w:t>Processing of sensitive data or data of a highly personal nature</w:t>
            </w:r>
          </w:p>
          <w:p w14:paraId="6EF27A44" w14:textId="77777777" w:rsidR="00C055D8" w:rsidRPr="00C055D8" w:rsidRDefault="00193EB8" w:rsidP="00C055D8">
            <w:pPr>
              <w:pStyle w:val="ListParagraph"/>
              <w:numPr>
                <w:ilvl w:val="0"/>
                <w:numId w:val="21"/>
              </w:numPr>
              <w:rPr>
                <w:rFonts w:asciiTheme="minorHAnsi" w:hAnsiTheme="minorHAnsi" w:cstheme="minorHAnsi"/>
              </w:rPr>
            </w:pPr>
            <w:r w:rsidRPr="00C055D8">
              <w:rPr>
                <w:rFonts w:asciiTheme="minorHAnsi" w:hAnsiTheme="minorHAnsi" w:cstheme="minorHAnsi"/>
              </w:rPr>
              <w:t>Processing on a large scale</w:t>
            </w:r>
          </w:p>
          <w:p w14:paraId="20E87083" w14:textId="77777777" w:rsidR="00C055D8" w:rsidRPr="00C055D8" w:rsidRDefault="00193EB8" w:rsidP="00C055D8">
            <w:pPr>
              <w:pStyle w:val="ListParagraph"/>
              <w:numPr>
                <w:ilvl w:val="0"/>
                <w:numId w:val="21"/>
              </w:numPr>
              <w:rPr>
                <w:rFonts w:asciiTheme="minorHAnsi" w:hAnsiTheme="minorHAnsi" w:cstheme="minorHAnsi"/>
              </w:rPr>
            </w:pPr>
            <w:r w:rsidRPr="00C055D8">
              <w:rPr>
                <w:rFonts w:asciiTheme="minorHAnsi" w:hAnsiTheme="minorHAnsi" w:cstheme="minorHAnsi"/>
              </w:rPr>
              <w:t>Processing of data concerning vulnerable data subjects</w:t>
            </w:r>
          </w:p>
          <w:p w14:paraId="4EB860DE" w14:textId="77777777" w:rsidR="00C055D8" w:rsidRPr="00C055D8" w:rsidRDefault="00193EB8" w:rsidP="00C055D8">
            <w:pPr>
              <w:pStyle w:val="ListParagraph"/>
              <w:numPr>
                <w:ilvl w:val="0"/>
                <w:numId w:val="21"/>
              </w:numPr>
              <w:rPr>
                <w:rFonts w:asciiTheme="minorHAnsi" w:hAnsiTheme="minorHAnsi" w:cstheme="minorHAnsi"/>
              </w:rPr>
            </w:pPr>
            <w:r w:rsidRPr="00C055D8">
              <w:rPr>
                <w:rFonts w:asciiTheme="minorHAnsi" w:hAnsiTheme="minorHAnsi" w:cstheme="minorHAnsi"/>
              </w:rPr>
              <w:t>Innovative technological or organisational solutions</w:t>
            </w:r>
          </w:p>
          <w:p w14:paraId="7BD58EF2" w14:textId="6D938092" w:rsidR="00193EB8" w:rsidRPr="00C055D8" w:rsidRDefault="00193EB8" w:rsidP="00C055D8">
            <w:pPr>
              <w:pStyle w:val="ListParagraph"/>
              <w:numPr>
                <w:ilvl w:val="0"/>
                <w:numId w:val="21"/>
              </w:numPr>
              <w:rPr>
                <w:rFonts w:asciiTheme="minorHAnsi" w:hAnsiTheme="minorHAnsi" w:cstheme="minorHAnsi"/>
              </w:rPr>
            </w:pPr>
            <w:r w:rsidRPr="00C055D8">
              <w:rPr>
                <w:rFonts w:asciiTheme="minorHAnsi" w:hAnsiTheme="minorHAnsi" w:cstheme="minorHAnsi"/>
              </w:rPr>
              <w:t>Processing involving preventing data subjects from exercising a right or using a service or contract</w:t>
            </w:r>
          </w:p>
          <w:p w14:paraId="4AD9C62F" w14:textId="2201371B" w:rsidR="00193EB8" w:rsidRPr="00C055D8" w:rsidRDefault="00193EB8" w:rsidP="00193EB8">
            <w:pPr>
              <w:pStyle w:val="ListParagraph"/>
              <w:numPr>
                <w:ilvl w:val="0"/>
                <w:numId w:val="14"/>
              </w:numPr>
              <w:rPr>
                <w:rFonts w:asciiTheme="minorHAnsi" w:hAnsiTheme="minorHAnsi" w:cstheme="minorHAnsi"/>
              </w:rPr>
            </w:pPr>
            <w:r w:rsidRPr="00C055D8">
              <w:rPr>
                <w:rFonts w:asciiTheme="minorHAnsi" w:hAnsiTheme="minorHAnsi" w:cstheme="minorHAnsi"/>
              </w:rPr>
              <w:t>We consider carrying out a DPIA in any major project involving the use of personal data</w:t>
            </w:r>
          </w:p>
          <w:p w14:paraId="1F94E50C" w14:textId="10F07359" w:rsidR="00193EB8" w:rsidRPr="00C055D8" w:rsidRDefault="00193EB8" w:rsidP="00193EB8">
            <w:pPr>
              <w:pStyle w:val="ListParagraph"/>
              <w:numPr>
                <w:ilvl w:val="0"/>
                <w:numId w:val="14"/>
              </w:numPr>
              <w:rPr>
                <w:rFonts w:asciiTheme="minorHAnsi" w:hAnsiTheme="minorHAnsi" w:cstheme="minorHAnsi"/>
              </w:rPr>
            </w:pPr>
            <w:r w:rsidRPr="00C055D8">
              <w:rPr>
                <w:rFonts w:asciiTheme="minorHAnsi" w:hAnsiTheme="minorHAnsi" w:cstheme="minorHAnsi"/>
              </w:rPr>
              <w:t>If we decide not to carry out a DPIA, we document our reasons</w:t>
            </w:r>
          </w:p>
          <w:p w14:paraId="2E23CD62" w14:textId="7385C56A" w:rsidR="00193EB8" w:rsidRPr="00C055D8" w:rsidRDefault="00193EB8" w:rsidP="00193EB8">
            <w:pPr>
              <w:pStyle w:val="ListParagraph"/>
              <w:numPr>
                <w:ilvl w:val="0"/>
                <w:numId w:val="14"/>
              </w:numPr>
              <w:rPr>
                <w:rFonts w:asciiTheme="minorHAnsi" w:hAnsiTheme="minorHAnsi" w:cstheme="minorHAnsi"/>
              </w:rPr>
            </w:pPr>
            <w:r w:rsidRPr="00C055D8">
              <w:rPr>
                <w:rFonts w:asciiTheme="minorHAnsi" w:hAnsiTheme="minorHAnsi" w:cstheme="minorHAnsi"/>
              </w:rPr>
              <w:t>We carry out a new DPIA if there is a change to the nature, scope, context or purposes of our processing</w:t>
            </w:r>
          </w:p>
        </w:tc>
      </w:tr>
    </w:tbl>
    <w:p w14:paraId="1ABE4F00" w14:textId="77777777" w:rsidR="00193EB8" w:rsidRPr="00C055D8" w:rsidRDefault="00193EB8" w:rsidP="00193EB8">
      <w:pPr>
        <w:rPr>
          <w:rFonts w:cstheme="minorHAnsi"/>
          <w:b/>
        </w:rPr>
      </w:pPr>
    </w:p>
    <w:p w14:paraId="11E9667B" w14:textId="77777777" w:rsidR="00193EB8" w:rsidRPr="00C055D8" w:rsidRDefault="00193EB8" w:rsidP="00193EB8">
      <w:pPr>
        <w:shd w:val="clear" w:color="auto" w:fill="FFFFFF"/>
        <w:ind w:left="360"/>
        <w:textAlignment w:val="baseline"/>
        <w:rPr>
          <w:rFonts w:eastAsia="Times New Roman" w:cstheme="minorHAnsi"/>
          <w:color w:val="000000"/>
          <w:lang w:eastAsia="en-IE"/>
        </w:rPr>
      </w:pPr>
    </w:p>
    <w:tbl>
      <w:tblPr>
        <w:tblStyle w:val="TableGrid"/>
        <w:tblW w:w="0" w:type="auto"/>
        <w:tblInd w:w="-5" w:type="dxa"/>
        <w:shd w:val="clear" w:color="auto" w:fill="BFBFBF" w:themeFill="background1" w:themeFillShade="BF"/>
        <w:tblLook w:val="04A0" w:firstRow="1" w:lastRow="0" w:firstColumn="1" w:lastColumn="0" w:noHBand="0" w:noVBand="1"/>
      </w:tblPr>
      <w:tblGrid>
        <w:gridCol w:w="10348"/>
      </w:tblGrid>
      <w:tr w:rsidR="00193EB8" w:rsidRPr="00C055D8" w14:paraId="18E2C1C5" w14:textId="77777777" w:rsidTr="64E60CA4">
        <w:tc>
          <w:tcPr>
            <w:tcW w:w="10348" w:type="dxa"/>
            <w:shd w:val="clear" w:color="auto" w:fill="BFBFBF" w:themeFill="background1" w:themeFillShade="BF"/>
          </w:tcPr>
          <w:p w14:paraId="420D27FE" w14:textId="77777777" w:rsidR="00193EB8" w:rsidRPr="00C055D8" w:rsidRDefault="00193EB8" w:rsidP="00A26551">
            <w:pPr>
              <w:jc w:val="center"/>
              <w:rPr>
                <w:rFonts w:cstheme="minorHAnsi"/>
                <w:b/>
              </w:rPr>
            </w:pPr>
            <w:r w:rsidRPr="00C055D8">
              <w:rPr>
                <w:rFonts w:cstheme="minorHAnsi"/>
                <w:b/>
              </w:rPr>
              <w:t>Appendix 2</w:t>
            </w:r>
          </w:p>
          <w:p w14:paraId="00C30FF0" w14:textId="77777777" w:rsidR="00C055D8" w:rsidRDefault="00C055D8" w:rsidP="00A26551">
            <w:pPr>
              <w:jc w:val="both"/>
              <w:rPr>
                <w:rFonts w:cstheme="minorHAnsi"/>
                <w:b/>
              </w:rPr>
            </w:pPr>
          </w:p>
          <w:p w14:paraId="43CDF330" w14:textId="0EFEEBB3" w:rsidR="00C055D8" w:rsidRPr="00C055D8" w:rsidRDefault="00193EB8" w:rsidP="00A26551">
            <w:pPr>
              <w:jc w:val="both"/>
              <w:rPr>
                <w:rFonts w:cstheme="minorHAnsi"/>
                <w:b/>
              </w:rPr>
            </w:pPr>
            <w:r w:rsidRPr="00C055D8">
              <w:rPr>
                <w:rFonts w:cstheme="minorHAnsi"/>
                <w:b/>
              </w:rPr>
              <w:t>Legal Bas</w:t>
            </w:r>
            <w:r w:rsidR="006269CD">
              <w:rPr>
                <w:rFonts w:cstheme="minorHAnsi"/>
                <w:b/>
              </w:rPr>
              <w:t>is</w:t>
            </w:r>
            <w:r w:rsidRPr="00C055D8">
              <w:rPr>
                <w:rFonts w:cstheme="minorHAnsi"/>
                <w:b/>
              </w:rPr>
              <w:t xml:space="preserve"> for using</w:t>
            </w:r>
            <w:r w:rsidR="00C055D8">
              <w:rPr>
                <w:rFonts w:cstheme="minorHAnsi"/>
                <w:b/>
              </w:rPr>
              <w:t xml:space="preserve"> </w:t>
            </w:r>
            <w:r w:rsidRPr="00C055D8">
              <w:rPr>
                <w:rFonts w:cstheme="minorHAnsi"/>
                <w:b/>
              </w:rPr>
              <w:t>Personal Data and Special Categories of Personal Data</w:t>
            </w:r>
            <w:r w:rsidR="00C055D8">
              <w:rPr>
                <w:rFonts w:cstheme="minorHAnsi"/>
                <w:b/>
              </w:rPr>
              <w:t>:</w:t>
            </w:r>
          </w:p>
          <w:p w14:paraId="245C0E4D" w14:textId="77777777" w:rsidR="00193EB8" w:rsidRDefault="00193EB8" w:rsidP="006269CD">
            <w:pPr>
              <w:widowControl w:val="0"/>
              <w:autoSpaceDE w:val="0"/>
              <w:autoSpaceDN w:val="0"/>
              <w:jc w:val="both"/>
              <w:rPr>
                <w:rFonts w:cstheme="minorHAnsi"/>
                <w:b/>
              </w:rPr>
            </w:pPr>
          </w:p>
          <w:p w14:paraId="766E1C73" w14:textId="77777777" w:rsidR="006269CD" w:rsidRPr="006E5044" w:rsidRDefault="006269CD" w:rsidP="006269CD">
            <w:pPr>
              <w:pStyle w:val="L2"/>
              <w:numPr>
                <w:ilvl w:val="0"/>
                <w:numId w:val="0"/>
              </w:numPr>
              <w:spacing w:before="0" w:line="240" w:lineRule="auto"/>
              <w:rPr>
                <w:rFonts w:asciiTheme="minorHAnsi" w:hAnsiTheme="minorHAnsi" w:cstheme="minorHAnsi"/>
              </w:rPr>
            </w:pPr>
            <w:r w:rsidRPr="006E5044">
              <w:rPr>
                <w:rFonts w:asciiTheme="minorHAnsi" w:hAnsiTheme="minorHAnsi" w:cstheme="minorHAnsi"/>
              </w:rPr>
              <w:t xml:space="preserve">Under data protection legislation, organisations must have a valid legal basis to process personal data. For example, the University relies on legal and contractual obligations for the processing of student data for educational purposes and related administration and for the processing of staff data. The University relies of consent for other types of processing e.g. research participation, marketing etc. </w:t>
            </w:r>
          </w:p>
          <w:p w14:paraId="794655D8" w14:textId="77777777" w:rsidR="006269CD" w:rsidRPr="006E5044" w:rsidRDefault="006269CD" w:rsidP="006269CD">
            <w:pPr>
              <w:pStyle w:val="L2"/>
              <w:numPr>
                <w:ilvl w:val="0"/>
                <w:numId w:val="0"/>
              </w:numPr>
              <w:spacing w:before="0" w:line="240" w:lineRule="auto"/>
              <w:rPr>
                <w:rFonts w:asciiTheme="minorHAnsi" w:hAnsiTheme="minorHAnsi" w:cstheme="minorHAnsi"/>
                <w:b/>
              </w:rPr>
            </w:pPr>
          </w:p>
          <w:p w14:paraId="18C91D1A" w14:textId="4598465A" w:rsidR="006269CD" w:rsidRPr="006269CD" w:rsidRDefault="006269CD" w:rsidP="006269CD">
            <w:pPr>
              <w:pStyle w:val="L2"/>
              <w:numPr>
                <w:ilvl w:val="0"/>
                <w:numId w:val="0"/>
              </w:numPr>
              <w:spacing w:before="0" w:line="240" w:lineRule="auto"/>
              <w:rPr>
                <w:rFonts w:asciiTheme="minorHAnsi" w:hAnsiTheme="minorHAnsi" w:cstheme="minorHAnsi"/>
              </w:rPr>
            </w:pPr>
            <w:r w:rsidRPr="006E5044">
              <w:rPr>
                <w:rFonts w:asciiTheme="minorHAnsi" w:hAnsiTheme="minorHAnsi" w:cstheme="minorHAnsi"/>
                <w:b/>
              </w:rPr>
              <w:t>NB:</w:t>
            </w:r>
            <w:r w:rsidRPr="006E5044">
              <w:rPr>
                <w:rFonts w:asciiTheme="minorHAnsi" w:hAnsiTheme="minorHAnsi" w:cstheme="minorHAnsi"/>
              </w:rPr>
              <w:t xml:space="preserve"> Please note for Health Research, you must have the explicit consent of the individual project participant or seek a consent declaration from the Consent Declaration Committee. Please see</w:t>
            </w:r>
            <w:r>
              <w:rPr>
                <w:rFonts w:asciiTheme="minorHAnsi" w:hAnsiTheme="minorHAnsi" w:cstheme="minorHAnsi"/>
              </w:rPr>
              <w:t xml:space="preserve"> </w:t>
            </w:r>
            <w:hyperlink r:id="rId16" w:history="1">
              <w:r w:rsidRPr="00193EB8">
                <w:rPr>
                  <w:rStyle w:val="Hyperlink"/>
                  <w:rFonts w:asciiTheme="minorHAnsi" w:hAnsiTheme="minorHAnsi" w:cstheme="minorHAnsi"/>
                </w:rPr>
                <w:t>here</w:t>
              </w:r>
            </w:hyperlink>
            <w:r>
              <w:rPr>
                <w:rFonts w:asciiTheme="minorHAnsi" w:hAnsiTheme="minorHAnsi" w:cstheme="minorHAnsi"/>
              </w:rPr>
              <w:t xml:space="preserve"> for more information.</w:t>
            </w:r>
          </w:p>
          <w:p w14:paraId="5F3A06D0" w14:textId="77777777" w:rsidR="006269CD" w:rsidRPr="006269CD" w:rsidRDefault="006269CD" w:rsidP="006269CD">
            <w:pPr>
              <w:widowControl w:val="0"/>
              <w:autoSpaceDE w:val="0"/>
              <w:autoSpaceDN w:val="0"/>
              <w:jc w:val="both"/>
              <w:rPr>
                <w:rFonts w:cstheme="minorHAnsi"/>
                <w:b/>
              </w:rPr>
            </w:pPr>
          </w:p>
          <w:p w14:paraId="7A9D6BF2" w14:textId="24207102" w:rsidR="00193EB8" w:rsidRPr="00A26551" w:rsidRDefault="00193EB8" w:rsidP="00A26551">
            <w:pPr>
              <w:shd w:val="clear" w:color="auto" w:fill="BFBFBF" w:themeFill="background1" w:themeFillShade="BF"/>
              <w:jc w:val="both"/>
              <w:rPr>
                <w:rFonts w:eastAsia="Times New Roman"/>
                <w:b/>
                <w:lang w:eastAsia="en-IE"/>
              </w:rPr>
            </w:pPr>
            <w:r w:rsidRPr="26631A71">
              <w:rPr>
                <w:rFonts w:eastAsia="Times New Roman"/>
                <w:b/>
                <w:lang w:eastAsia="en-IE"/>
              </w:rPr>
              <w:t xml:space="preserve">The </w:t>
            </w:r>
            <w:r w:rsidR="6531F1FA" w:rsidRPr="26631A71">
              <w:rPr>
                <w:rFonts w:eastAsia="Times New Roman"/>
                <w:b/>
                <w:bCs/>
                <w:lang w:eastAsia="en-IE"/>
              </w:rPr>
              <w:t>L</w:t>
            </w:r>
            <w:r w:rsidR="47FA5164" w:rsidRPr="26631A71">
              <w:rPr>
                <w:rFonts w:eastAsia="Times New Roman"/>
                <w:b/>
                <w:bCs/>
                <w:lang w:eastAsia="en-IE"/>
              </w:rPr>
              <w:t xml:space="preserve">awful </w:t>
            </w:r>
            <w:r w:rsidR="4B3D6751" w:rsidRPr="26631A71">
              <w:rPr>
                <w:rFonts w:eastAsia="Times New Roman"/>
                <w:b/>
                <w:bCs/>
                <w:lang w:eastAsia="en-IE"/>
              </w:rPr>
              <w:t>B</w:t>
            </w:r>
            <w:r w:rsidR="47FA5164" w:rsidRPr="26631A71">
              <w:rPr>
                <w:rFonts w:eastAsia="Times New Roman"/>
                <w:b/>
                <w:bCs/>
                <w:lang w:eastAsia="en-IE"/>
              </w:rPr>
              <w:t>asis</w:t>
            </w:r>
            <w:r w:rsidRPr="26631A71">
              <w:rPr>
                <w:rFonts w:eastAsia="Times New Roman"/>
                <w:b/>
                <w:lang w:eastAsia="en-IE"/>
              </w:rPr>
              <w:t xml:space="preserve"> for </w:t>
            </w:r>
            <w:r w:rsidR="00A26551" w:rsidRPr="26631A71">
              <w:rPr>
                <w:rFonts w:eastAsia="Times New Roman"/>
                <w:b/>
                <w:lang w:eastAsia="en-IE"/>
              </w:rPr>
              <w:t>P</w:t>
            </w:r>
            <w:r w:rsidRPr="26631A71">
              <w:rPr>
                <w:rFonts w:eastAsia="Times New Roman"/>
                <w:b/>
                <w:lang w:eastAsia="en-IE"/>
              </w:rPr>
              <w:t xml:space="preserve">rocessing Personal Data are as </w:t>
            </w:r>
            <w:r w:rsidR="00A26551" w:rsidRPr="26631A71">
              <w:rPr>
                <w:rFonts w:eastAsia="Times New Roman"/>
                <w:b/>
                <w:lang w:eastAsia="en-IE"/>
              </w:rPr>
              <w:t>F</w:t>
            </w:r>
            <w:r w:rsidRPr="26631A71">
              <w:rPr>
                <w:rFonts w:eastAsia="Times New Roman"/>
                <w:b/>
                <w:lang w:eastAsia="en-IE"/>
              </w:rPr>
              <w:t>ollows:</w:t>
            </w:r>
          </w:p>
          <w:p w14:paraId="04432A2A" w14:textId="77777777" w:rsidR="00193EB8" w:rsidRPr="00C055D8" w:rsidRDefault="00193EB8" w:rsidP="00A26551">
            <w:pPr>
              <w:numPr>
                <w:ilvl w:val="0"/>
                <w:numId w:val="12"/>
              </w:numPr>
              <w:shd w:val="clear" w:color="auto" w:fill="BFBFBF" w:themeFill="background1" w:themeFillShade="BF"/>
              <w:contextualSpacing/>
              <w:jc w:val="both"/>
              <w:rPr>
                <w:rFonts w:eastAsia="Times New Roman" w:cstheme="minorHAnsi"/>
                <w:lang w:eastAsia="en-IE"/>
              </w:rPr>
            </w:pPr>
            <w:r w:rsidRPr="00C055D8">
              <w:rPr>
                <w:rFonts w:eastAsia="Times New Roman" w:cstheme="minorHAnsi"/>
                <w:b/>
                <w:lang w:eastAsia="en-IE"/>
              </w:rPr>
              <w:t xml:space="preserve">Consent: </w:t>
            </w:r>
            <w:r w:rsidRPr="00C055D8">
              <w:rPr>
                <w:rFonts w:eastAsiaTheme="minorEastAsia" w:cstheme="minorHAnsi"/>
                <w:kern w:val="24"/>
                <w:lang w:eastAsia="en-IE"/>
              </w:rPr>
              <w:t>Any consent must Be “freely given, specific, informed and unambiguous”. Be expressed affirmatively “either by a statement or by clear affirmative action”, i.e. they must check the box, not un-check it. Be revocable and scalable Be sought for a given purpose - where data is used for different purpose re-consent is required, i.e. the wording of the original consent statement is important.</w:t>
            </w:r>
          </w:p>
          <w:p w14:paraId="1FB53B7E" w14:textId="4C7E3544" w:rsidR="00193EB8" w:rsidRPr="00C055D8" w:rsidRDefault="00193EB8" w:rsidP="00A26551">
            <w:pPr>
              <w:numPr>
                <w:ilvl w:val="0"/>
                <w:numId w:val="12"/>
              </w:numPr>
              <w:shd w:val="clear" w:color="auto" w:fill="BFBFBF" w:themeFill="background1" w:themeFillShade="BF"/>
              <w:jc w:val="both"/>
              <w:textAlignment w:val="baseline"/>
              <w:rPr>
                <w:rFonts w:eastAsia="Times New Roman" w:cstheme="minorHAnsi"/>
                <w:lang w:eastAsia="en-IE"/>
              </w:rPr>
            </w:pPr>
            <w:r w:rsidRPr="00C055D8">
              <w:rPr>
                <w:rFonts w:eastAsia="Times New Roman" w:cstheme="minorHAnsi"/>
                <w:b/>
                <w:bCs/>
                <w:bdr w:val="none" w:sz="0" w:space="0" w:color="auto" w:frame="1"/>
                <w:lang w:eastAsia="en-IE"/>
              </w:rPr>
              <w:lastRenderedPageBreak/>
              <w:t xml:space="preserve">A </w:t>
            </w:r>
            <w:r w:rsidR="00C055D8">
              <w:rPr>
                <w:rFonts w:eastAsia="Times New Roman" w:cstheme="minorHAnsi"/>
                <w:b/>
                <w:bCs/>
                <w:bdr w:val="none" w:sz="0" w:space="0" w:color="auto" w:frame="1"/>
                <w:lang w:eastAsia="en-IE"/>
              </w:rPr>
              <w:t>C</w:t>
            </w:r>
            <w:r w:rsidRPr="00C055D8">
              <w:rPr>
                <w:rFonts w:eastAsia="Times New Roman" w:cstheme="minorHAnsi"/>
                <w:b/>
                <w:bCs/>
                <w:bdr w:val="none" w:sz="0" w:space="0" w:color="auto" w:frame="1"/>
                <w:lang w:eastAsia="en-IE"/>
              </w:rPr>
              <w:t xml:space="preserve">ontract with the </w:t>
            </w:r>
            <w:r w:rsidR="00C055D8">
              <w:rPr>
                <w:rFonts w:eastAsia="Times New Roman" w:cstheme="minorHAnsi"/>
                <w:b/>
                <w:bCs/>
                <w:bdr w:val="none" w:sz="0" w:space="0" w:color="auto" w:frame="1"/>
                <w:lang w:eastAsia="en-IE"/>
              </w:rPr>
              <w:t>I</w:t>
            </w:r>
            <w:r w:rsidRPr="00C055D8">
              <w:rPr>
                <w:rFonts w:eastAsia="Times New Roman" w:cstheme="minorHAnsi"/>
                <w:b/>
                <w:bCs/>
                <w:bdr w:val="none" w:sz="0" w:space="0" w:color="auto" w:frame="1"/>
                <w:lang w:eastAsia="en-IE"/>
              </w:rPr>
              <w:t>ndividual</w:t>
            </w:r>
            <w:r w:rsidRPr="00C055D8">
              <w:rPr>
                <w:rFonts w:eastAsia="Times New Roman" w:cstheme="minorHAnsi"/>
                <w:lang w:eastAsia="en-IE"/>
              </w:rPr>
              <w:t>: for example, to supply goods or services they have requested, or to fulfil an obligation under an employee contract. This will cover anyone employed by the institution, including external examiners and visiting and honorary academic post holders, as well as any circumstance involving students’ contractual obligations to the institution.</w:t>
            </w:r>
          </w:p>
          <w:p w14:paraId="06B80706" w14:textId="28265BDC" w:rsidR="00193EB8" w:rsidRPr="00C055D8" w:rsidRDefault="00193EB8" w:rsidP="00A26551">
            <w:pPr>
              <w:numPr>
                <w:ilvl w:val="0"/>
                <w:numId w:val="12"/>
              </w:numPr>
              <w:shd w:val="clear" w:color="auto" w:fill="BFBFBF" w:themeFill="background1" w:themeFillShade="BF"/>
              <w:jc w:val="both"/>
              <w:textAlignment w:val="baseline"/>
              <w:rPr>
                <w:rFonts w:eastAsia="Times New Roman" w:cstheme="minorHAnsi"/>
                <w:lang w:eastAsia="en-IE"/>
              </w:rPr>
            </w:pPr>
            <w:r w:rsidRPr="00C055D8">
              <w:rPr>
                <w:rFonts w:eastAsia="Times New Roman" w:cstheme="minorHAnsi"/>
                <w:b/>
                <w:bCs/>
                <w:bdr w:val="none" w:sz="0" w:space="0" w:color="auto" w:frame="1"/>
                <w:lang w:eastAsia="en-IE"/>
              </w:rPr>
              <w:t xml:space="preserve">Compliance with a </w:t>
            </w:r>
            <w:r w:rsidR="00C055D8">
              <w:rPr>
                <w:rFonts w:eastAsia="Times New Roman" w:cstheme="minorHAnsi"/>
                <w:b/>
                <w:bCs/>
                <w:bdr w:val="none" w:sz="0" w:space="0" w:color="auto" w:frame="1"/>
                <w:lang w:eastAsia="en-IE"/>
              </w:rPr>
              <w:t>L</w:t>
            </w:r>
            <w:r w:rsidRPr="00C055D8">
              <w:rPr>
                <w:rFonts w:eastAsia="Times New Roman" w:cstheme="minorHAnsi"/>
                <w:b/>
                <w:bCs/>
                <w:bdr w:val="none" w:sz="0" w:space="0" w:color="auto" w:frame="1"/>
                <w:lang w:eastAsia="en-IE"/>
              </w:rPr>
              <w:t xml:space="preserve">egal </w:t>
            </w:r>
            <w:r w:rsidR="00C055D8">
              <w:rPr>
                <w:rFonts w:eastAsia="Times New Roman" w:cstheme="minorHAnsi"/>
                <w:b/>
                <w:bCs/>
                <w:bdr w:val="none" w:sz="0" w:space="0" w:color="auto" w:frame="1"/>
                <w:lang w:eastAsia="en-IE"/>
              </w:rPr>
              <w:t>O</w:t>
            </w:r>
            <w:r w:rsidRPr="00C055D8">
              <w:rPr>
                <w:rFonts w:eastAsia="Times New Roman" w:cstheme="minorHAnsi"/>
                <w:b/>
                <w:bCs/>
                <w:bdr w:val="none" w:sz="0" w:space="0" w:color="auto" w:frame="1"/>
                <w:lang w:eastAsia="en-IE"/>
              </w:rPr>
              <w:t>bligation</w:t>
            </w:r>
            <w:r w:rsidRPr="00C055D8">
              <w:rPr>
                <w:rFonts w:eastAsia="Times New Roman" w:cstheme="minorHAnsi"/>
                <w:lang w:eastAsia="en-IE"/>
              </w:rPr>
              <w:t>: when processing data for a particular purpose is a legal requirement.</w:t>
            </w:r>
          </w:p>
          <w:p w14:paraId="5CF23823" w14:textId="00AC1259" w:rsidR="00193EB8" w:rsidRPr="00C055D8" w:rsidRDefault="00193EB8" w:rsidP="00A26551">
            <w:pPr>
              <w:numPr>
                <w:ilvl w:val="0"/>
                <w:numId w:val="12"/>
              </w:numPr>
              <w:shd w:val="clear" w:color="auto" w:fill="BFBFBF" w:themeFill="background1" w:themeFillShade="BF"/>
              <w:jc w:val="both"/>
              <w:textAlignment w:val="baseline"/>
              <w:rPr>
                <w:rFonts w:eastAsia="Times New Roman" w:cstheme="minorHAnsi"/>
                <w:lang w:eastAsia="en-IE"/>
              </w:rPr>
            </w:pPr>
            <w:r w:rsidRPr="00C055D8">
              <w:rPr>
                <w:rFonts w:eastAsia="Times New Roman" w:cstheme="minorHAnsi"/>
                <w:b/>
                <w:bCs/>
                <w:bdr w:val="none" w:sz="0" w:space="0" w:color="auto" w:frame="1"/>
                <w:lang w:eastAsia="en-IE"/>
              </w:rPr>
              <w:t xml:space="preserve">Vital </w:t>
            </w:r>
            <w:r w:rsidR="00C055D8">
              <w:rPr>
                <w:rFonts w:eastAsia="Times New Roman" w:cstheme="minorHAnsi"/>
                <w:b/>
                <w:bCs/>
                <w:bdr w:val="none" w:sz="0" w:space="0" w:color="auto" w:frame="1"/>
                <w:lang w:eastAsia="en-IE"/>
              </w:rPr>
              <w:t>I</w:t>
            </w:r>
            <w:r w:rsidRPr="00C055D8">
              <w:rPr>
                <w:rFonts w:eastAsia="Times New Roman" w:cstheme="minorHAnsi"/>
                <w:b/>
                <w:bCs/>
                <w:bdr w:val="none" w:sz="0" w:space="0" w:color="auto" w:frame="1"/>
                <w:lang w:eastAsia="en-IE"/>
              </w:rPr>
              <w:t>nterests</w:t>
            </w:r>
            <w:r w:rsidRPr="00C055D8">
              <w:rPr>
                <w:rFonts w:eastAsia="Times New Roman" w:cstheme="minorHAnsi"/>
                <w:lang w:eastAsia="en-IE"/>
              </w:rPr>
              <w:t>: for example, when processing data will protect someone’s physical integrity or life (either the data subject’s or someone else’s).</w:t>
            </w:r>
          </w:p>
          <w:p w14:paraId="53607114" w14:textId="57B42BBA" w:rsidR="00193EB8" w:rsidRPr="00C055D8" w:rsidRDefault="00193EB8" w:rsidP="00A26551">
            <w:pPr>
              <w:numPr>
                <w:ilvl w:val="0"/>
                <w:numId w:val="12"/>
              </w:numPr>
              <w:shd w:val="clear" w:color="auto" w:fill="BFBFBF" w:themeFill="background1" w:themeFillShade="BF"/>
              <w:jc w:val="both"/>
              <w:textAlignment w:val="baseline"/>
              <w:rPr>
                <w:rFonts w:eastAsia="Times New Roman" w:cstheme="minorHAnsi"/>
                <w:lang w:eastAsia="en-IE"/>
              </w:rPr>
            </w:pPr>
            <w:r w:rsidRPr="00C055D8">
              <w:rPr>
                <w:rFonts w:eastAsia="Times New Roman" w:cstheme="minorHAnsi"/>
                <w:b/>
                <w:bCs/>
                <w:bdr w:val="none" w:sz="0" w:space="0" w:color="auto" w:frame="1"/>
                <w:lang w:eastAsia="en-IE"/>
              </w:rPr>
              <w:t xml:space="preserve">A </w:t>
            </w:r>
            <w:r w:rsidR="00C055D8">
              <w:rPr>
                <w:rFonts w:eastAsia="Times New Roman" w:cstheme="minorHAnsi"/>
                <w:b/>
                <w:bCs/>
                <w:bdr w:val="none" w:sz="0" w:space="0" w:color="auto" w:frame="1"/>
                <w:lang w:eastAsia="en-IE"/>
              </w:rPr>
              <w:t>P</w:t>
            </w:r>
            <w:r w:rsidRPr="00C055D8">
              <w:rPr>
                <w:rFonts w:eastAsia="Times New Roman" w:cstheme="minorHAnsi"/>
                <w:b/>
                <w:bCs/>
                <w:bdr w:val="none" w:sz="0" w:space="0" w:color="auto" w:frame="1"/>
                <w:lang w:eastAsia="en-IE"/>
              </w:rPr>
              <w:t xml:space="preserve">ublic </w:t>
            </w:r>
            <w:r w:rsidR="00C055D8">
              <w:rPr>
                <w:rFonts w:eastAsia="Times New Roman" w:cstheme="minorHAnsi"/>
                <w:b/>
                <w:bCs/>
                <w:bdr w:val="none" w:sz="0" w:space="0" w:color="auto" w:frame="1"/>
                <w:lang w:eastAsia="en-IE"/>
              </w:rPr>
              <w:t>T</w:t>
            </w:r>
            <w:r w:rsidRPr="00C055D8">
              <w:rPr>
                <w:rFonts w:eastAsia="Times New Roman" w:cstheme="minorHAnsi"/>
                <w:b/>
                <w:bCs/>
                <w:bdr w:val="none" w:sz="0" w:space="0" w:color="auto" w:frame="1"/>
                <w:lang w:eastAsia="en-IE"/>
              </w:rPr>
              <w:t>ask</w:t>
            </w:r>
            <w:r w:rsidRPr="00C055D8">
              <w:rPr>
                <w:rFonts w:eastAsia="Times New Roman" w:cstheme="minorHAnsi"/>
                <w:lang w:eastAsia="en-IE"/>
              </w:rPr>
              <w:t>: for example, to complete official functions or tasks in the public interest. This would include for example fulfilling the objects and functions as set out in the Universities Act 1997</w:t>
            </w:r>
            <w:r w:rsidR="00A26551">
              <w:rPr>
                <w:rFonts w:eastAsia="Times New Roman" w:cstheme="minorHAnsi"/>
                <w:lang w:eastAsia="en-IE"/>
              </w:rPr>
              <w:t>.</w:t>
            </w:r>
          </w:p>
          <w:p w14:paraId="35DEE85A" w14:textId="70196B7D" w:rsidR="00193EB8" w:rsidRPr="00C055D8" w:rsidRDefault="00193EB8" w:rsidP="00A26551">
            <w:pPr>
              <w:numPr>
                <w:ilvl w:val="0"/>
                <w:numId w:val="12"/>
              </w:numPr>
              <w:shd w:val="clear" w:color="auto" w:fill="BFBFBF" w:themeFill="background1" w:themeFillShade="BF"/>
              <w:jc w:val="both"/>
              <w:textAlignment w:val="baseline"/>
              <w:rPr>
                <w:rFonts w:eastAsia="Times New Roman" w:cstheme="minorHAnsi"/>
                <w:lang w:eastAsia="en-IE"/>
              </w:rPr>
            </w:pPr>
            <w:r w:rsidRPr="00C055D8">
              <w:rPr>
                <w:rFonts w:eastAsia="Times New Roman" w:cstheme="minorHAnsi"/>
                <w:lang w:eastAsia="en-IE"/>
              </w:rPr>
              <w:t xml:space="preserve">There is another lawful ground – </w:t>
            </w:r>
            <w:r w:rsidR="00C055D8">
              <w:rPr>
                <w:rFonts w:eastAsia="Times New Roman" w:cstheme="minorHAnsi"/>
                <w:b/>
                <w:bCs/>
                <w:lang w:eastAsia="en-IE"/>
              </w:rPr>
              <w:t>Le</w:t>
            </w:r>
            <w:r w:rsidRPr="00C055D8">
              <w:rPr>
                <w:rFonts w:eastAsia="Times New Roman" w:cstheme="minorHAnsi"/>
                <w:b/>
                <w:bCs/>
                <w:lang w:eastAsia="en-IE"/>
              </w:rPr>
              <w:t xml:space="preserve">gitimate </w:t>
            </w:r>
            <w:r w:rsidR="00C055D8">
              <w:rPr>
                <w:rFonts w:eastAsia="Times New Roman" w:cstheme="minorHAnsi"/>
                <w:b/>
                <w:bCs/>
                <w:lang w:eastAsia="en-IE"/>
              </w:rPr>
              <w:t>I</w:t>
            </w:r>
            <w:r w:rsidRPr="00C055D8">
              <w:rPr>
                <w:rFonts w:eastAsia="Times New Roman" w:cstheme="minorHAnsi"/>
                <w:b/>
                <w:bCs/>
                <w:lang w:eastAsia="en-IE"/>
              </w:rPr>
              <w:t>nterests</w:t>
            </w:r>
            <w:r w:rsidRPr="00C055D8">
              <w:rPr>
                <w:rFonts w:eastAsia="Times New Roman" w:cstheme="minorHAnsi"/>
                <w:lang w:eastAsia="en-IE"/>
              </w:rPr>
              <w:t xml:space="preserve"> – but it only applies to private sector units. Some aspects of what the University does may not fall within the public task therefore we might be able to use it for commercial activities. </w:t>
            </w:r>
          </w:p>
          <w:p w14:paraId="4384A79A" w14:textId="77777777" w:rsidR="00193EB8" w:rsidRPr="00C055D8" w:rsidRDefault="00193EB8" w:rsidP="00A26551">
            <w:pPr>
              <w:jc w:val="both"/>
              <w:rPr>
                <w:rFonts w:eastAsia="Times New Roman" w:cstheme="minorHAnsi"/>
                <w:lang w:eastAsia="en-IE"/>
              </w:rPr>
            </w:pPr>
          </w:p>
          <w:p w14:paraId="57755052" w14:textId="2D0286B9" w:rsidR="00A26551" w:rsidRDefault="00193EB8" w:rsidP="00A26551">
            <w:pPr>
              <w:shd w:val="clear" w:color="auto" w:fill="BFBFBF" w:themeFill="background1" w:themeFillShade="BF"/>
              <w:jc w:val="both"/>
              <w:rPr>
                <w:rFonts w:eastAsia="Times New Roman"/>
                <w:color w:val="111111"/>
                <w:lang w:eastAsia="en-IE"/>
              </w:rPr>
            </w:pPr>
            <w:r w:rsidRPr="26631A71">
              <w:rPr>
                <w:rFonts w:eastAsia="Times New Roman"/>
                <w:lang w:eastAsia="en-IE"/>
              </w:rPr>
              <w:t>The l</w:t>
            </w:r>
            <w:r w:rsidR="361AAD31" w:rsidRPr="26631A71">
              <w:rPr>
                <w:rFonts w:eastAsia="Times New Roman"/>
                <w:lang w:eastAsia="en-IE"/>
              </w:rPr>
              <w:t>awful basis</w:t>
            </w:r>
            <w:r w:rsidRPr="26631A71">
              <w:rPr>
                <w:rFonts w:eastAsia="Times New Roman"/>
                <w:lang w:eastAsia="en-IE"/>
              </w:rPr>
              <w:t xml:space="preserve"> for the processing </w:t>
            </w:r>
            <w:r w:rsidRPr="26631A71">
              <w:rPr>
                <w:rFonts w:eastAsia="Times New Roman"/>
                <w:spacing w:val="-4"/>
                <w:lang w:eastAsia="en-IE"/>
              </w:rPr>
              <w:t>of “Special Categories of Personal Data”</w:t>
            </w:r>
            <w:r w:rsidRPr="26631A71">
              <w:rPr>
                <w:rFonts w:eastAsia="Times New Roman"/>
                <w:color w:val="111111"/>
                <w:lang w:eastAsia="en-IE"/>
              </w:rPr>
              <w:t xml:space="preserve"> are subject to additional protection under the GDPR. These</w:t>
            </w:r>
            <w:r w:rsidR="72A7FE0A" w:rsidRPr="64E60CA4">
              <w:rPr>
                <w:rFonts w:eastAsia="Times New Roman"/>
                <w:color w:val="111111"/>
                <w:lang w:eastAsia="en-IE"/>
              </w:rPr>
              <w:t xml:space="preserve"> </w:t>
            </w:r>
            <w:r w:rsidR="59E112C5" w:rsidRPr="64E60CA4">
              <w:rPr>
                <w:rFonts w:eastAsia="Times New Roman"/>
                <w:color w:val="111111"/>
                <w:lang w:eastAsia="en-IE"/>
              </w:rPr>
              <w:t>c</w:t>
            </w:r>
            <w:r w:rsidR="72A7FE0A" w:rsidRPr="26631A71">
              <w:rPr>
                <w:rFonts w:eastAsia="Times New Roman"/>
                <w:color w:val="111111"/>
                <w:lang w:eastAsia="en-IE"/>
              </w:rPr>
              <w:t>onditions</w:t>
            </w:r>
            <w:r w:rsidRPr="26631A71">
              <w:rPr>
                <w:rFonts w:eastAsia="Times New Roman"/>
                <w:color w:val="111111"/>
                <w:lang w:eastAsia="en-IE"/>
              </w:rPr>
              <w:t xml:space="preserve"> are listed under Article 9 of the GDPR</w:t>
            </w:r>
            <w:r w:rsidR="235E1A62" w:rsidRPr="26631A71">
              <w:rPr>
                <w:rFonts w:eastAsia="Times New Roman"/>
                <w:color w:val="111111"/>
                <w:lang w:eastAsia="en-IE"/>
              </w:rPr>
              <w:t>.</w:t>
            </w:r>
            <w:r w:rsidRPr="26631A71">
              <w:rPr>
                <w:rFonts w:eastAsia="Times New Roman"/>
                <w:color w:val="111111"/>
                <w:lang w:eastAsia="en-IE"/>
              </w:rPr>
              <w:t xml:space="preserve"> </w:t>
            </w:r>
          </w:p>
          <w:p w14:paraId="26F4CA08" w14:textId="77777777" w:rsidR="00A26551" w:rsidRDefault="00A26551" w:rsidP="00A26551">
            <w:pPr>
              <w:shd w:val="clear" w:color="auto" w:fill="BFBFBF" w:themeFill="background1" w:themeFillShade="BF"/>
              <w:jc w:val="both"/>
              <w:rPr>
                <w:rFonts w:eastAsia="Times New Roman" w:cstheme="minorHAnsi"/>
                <w:color w:val="111111"/>
                <w:lang w:eastAsia="en-IE"/>
              </w:rPr>
            </w:pPr>
          </w:p>
          <w:p w14:paraId="47085A4D" w14:textId="2AA7EB31" w:rsidR="00C055D8" w:rsidRPr="00A26551" w:rsidRDefault="00193EB8" w:rsidP="64E60CA4">
            <w:pPr>
              <w:shd w:val="clear" w:color="auto" w:fill="BFBFBF" w:themeFill="background1" w:themeFillShade="BF"/>
              <w:jc w:val="both"/>
              <w:rPr>
                <w:rFonts w:eastAsia="Times New Roman"/>
                <w:b/>
                <w:bCs/>
                <w:color w:val="111111"/>
                <w:lang w:eastAsia="en-IE"/>
              </w:rPr>
            </w:pPr>
            <w:r w:rsidRPr="64E60CA4">
              <w:rPr>
                <w:rFonts w:eastAsia="Times New Roman"/>
                <w:b/>
                <w:bCs/>
                <w:color w:val="111111"/>
                <w:lang w:eastAsia="en-IE"/>
              </w:rPr>
              <w:t xml:space="preserve">The </w:t>
            </w:r>
            <w:r w:rsidR="2B977175" w:rsidRPr="64E60CA4">
              <w:rPr>
                <w:rFonts w:eastAsia="Times New Roman"/>
                <w:b/>
                <w:bCs/>
                <w:color w:val="111111"/>
                <w:lang w:eastAsia="en-IE"/>
              </w:rPr>
              <w:t>S</w:t>
            </w:r>
            <w:r w:rsidRPr="64E60CA4">
              <w:rPr>
                <w:rFonts w:eastAsia="Times New Roman"/>
                <w:b/>
                <w:bCs/>
                <w:color w:val="111111"/>
                <w:lang w:eastAsia="en-IE"/>
              </w:rPr>
              <w:t xml:space="preserve">pecial </w:t>
            </w:r>
            <w:r w:rsidR="2B977175" w:rsidRPr="64E60CA4">
              <w:rPr>
                <w:rFonts w:eastAsia="Times New Roman"/>
                <w:b/>
                <w:bCs/>
                <w:color w:val="111111"/>
                <w:lang w:eastAsia="en-IE"/>
              </w:rPr>
              <w:t>C</w:t>
            </w:r>
            <w:r w:rsidRPr="64E60CA4">
              <w:rPr>
                <w:rFonts w:eastAsia="Times New Roman"/>
                <w:b/>
                <w:bCs/>
                <w:color w:val="111111"/>
                <w:lang w:eastAsia="en-IE"/>
              </w:rPr>
              <w:t xml:space="preserve">ategories </w:t>
            </w:r>
            <w:r w:rsidR="0BB5E5E4" w:rsidRPr="64E60CA4">
              <w:rPr>
                <w:rFonts w:eastAsia="Times New Roman"/>
                <w:b/>
                <w:bCs/>
                <w:color w:val="111111"/>
                <w:lang w:eastAsia="en-IE"/>
              </w:rPr>
              <w:t>of data</w:t>
            </w:r>
            <w:r w:rsidRPr="64E60CA4">
              <w:rPr>
                <w:rFonts w:eastAsia="Times New Roman"/>
                <w:b/>
                <w:bCs/>
                <w:color w:val="111111"/>
                <w:lang w:eastAsia="en-IE"/>
              </w:rPr>
              <w:t xml:space="preserve"> are:</w:t>
            </w:r>
          </w:p>
          <w:p w14:paraId="567F3836" w14:textId="35FE67FF" w:rsidR="00193EB8" w:rsidRPr="00C055D8" w:rsidRDefault="00C055D8" w:rsidP="00A26551">
            <w:pPr>
              <w:numPr>
                <w:ilvl w:val="0"/>
                <w:numId w:val="15"/>
              </w:numPr>
              <w:shd w:val="clear" w:color="auto" w:fill="BFBFBF" w:themeFill="background1" w:themeFillShade="BF"/>
              <w:ind w:left="426" w:firstLine="0"/>
              <w:jc w:val="both"/>
              <w:rPr>
                <w:rFonts w:eastAsia="Times New Roman" w:cstheme="minorHAnsi"/>
                <w:color w:val="111111"/>
                <w:lang w:eastAsia="en-IE"/>
              </w:rPr>
            </w:pPr>
            <w:r>
              <w:rPr>
                <w:rFonts w:eastAsia="Times New Roman" w:cstheme="minorHAnsi"/>
                <w:color w:val="111111"/>
                <w:lang w:eastAsia="en-IE"/>
              </w:rPr>
              <w:t>P</w:t>
            </w:r>
            <w:r w:rsidR="00193EB8" w:rsidRPr="00C055D8">
              <w:rPr>
                <w:rFonts w:eastAsia="Times New Roman" w:cstheme="minorHAnsi"/>
                <w:color w:val="111111"/>
                <w:lang w:eastAsia="en-IE"/>
              </w:rPr>
              <w:t>ersonal data revealing racial or ethnic origin</w:t>
            </w:r>
            <w:r w:rsidR="00A26551">
              <w:rPr>
                <w:rFonts w:eastAsia="Times New Roman" w:cstheme="minorHAnsi"/>
                <w:color w:val="111111"/>
                <w:lang w:eastAsia="en-IE"/>
              </w:rPr>
              <w:t>.</w:t>
            </w:r>
          </w:p>
          <w:p w14:paraId="699C44CF" w14:textId="7BE86AEA" w:rsidR="00193EB8" w:rsidRPr="00C055D8" w:rsidRDefault="00C055D8" w:rsidP="00A26551">
            <w:pPr>
              <w:numPr>
                <w:ilvl w:val="0"/>
                <w:numId w:val="15"/>
              </w:numPr>
              <w:shd w:val="clear" w:color="auto" w:fill="BFBFBF" w:themeFill="background1" w:themeFillShade="BF"/>
              <w:ind w:left="426" w:firstLine="0"/>
              <w:jc w:val="both"/>
              <w:rPr>
                <w:rFonts w:eastAsia="Times New Roman" w:cstheme="minorHAnsi"/>
                <w:color w:val="111111"/>
                <w:lang w:eastAsia="en-IE"/>
              </w:rPr>
            </w:pPr>
            <w:r>
              <w:rPr>
                <w:rFonts w:eastAsia="Times New Roman" w:cstheme="minorHAnsi"/>
                <w:color w:val="111111"/>
                <w:lang w:eastAsia="en-IE"/>
              </w:rPr>
              <w:t>P</w:t>
            </w:r>
            <w:r w:rsidR="00193EB8" w:rsidRPr="00C055D8">
              <w:rPr>
                <w:rFonts w:eastAsia="Times New Roman" w:cstheme="minorHAnsi"/>
                <w:color w:val="111111"/>
                <w:lang w:eastAsia="en-IE"/>
              </w:rPr>
              <w:t>olitical opinions</w:t>
            </w:r>
            <w:r w:rsidR="00A26551">
              <w:rPr>
                <w:rFonts w:eastAsia="Times New Roman" w:cstheme="minorHAnsi"/>
                <w:color w:val="111111"/>
                <w:lang w:eastAsia="en-IE"/>
              </w:rPr>
              <w:t>.</w:t>
            </w:r>
          </w:p>
          <w:p w14:paraId="2B08A732" w14:textId="1E5A8593" w:rsidR="00193EB8" w:rsidRPr="00C055D8" w:rsidRDefault="00C055D8" w:rsidP="00A26551">
            <w:pPr>
              <w:numPr>
                <w:ilvl w:val="0"/>
                <w:numId w:val="15"/>
              </w:numPr>
              <w:shd w:val="clear" w:color="auto" w:fill="BFBFBF" w:themeFill="background1" w:themeFillShade="BF"/>
              <w:ind w:left="426" w:firstLine="0"/>
              <w:jc w:val="both"/>
              <w:rPr>
                <w:rFonts w:eastAsia="Times New Roman" w:cstheme="minorHAnsi"/>
                <w:color w:val="111111"/>
                <w:lang w:eastAsia="en-IE"/>
              </w:rPr>
            </w:pPr>
            <w:r>
              <w:rPr>
                <w:rFonts w:eastAsia="Times New Roman" w:cstheme="minorHAnsi"/>
                <w:color w:val="111111"/>
                <w:lang w:eastAsia="en-IE"/>
              </w:rPr>
              <w:t>R</w:t>
            </w:r>
            <w:r w:rsidR="00193EB8" w:rsidRPr="00C055D8">
              <w:rPr>
                <w:rFonts w:eastAsia="Times New Roman" w:cstheme="minorHAnsi"/>
                <w:color w:val="111111"/>
                <w:lang w:eastAsia="en-IE"/>
              </w:rPr>
              <w:t>eligious or philosophical beliefs</w:t>
            </w:r>
            <w:r w:rsidR="00A26551">
              <w:rPr>
                <w:rFonts w:eastAsia="Times New Roman" w:cstheme="minorHAnsi"/>
                <w:color w:val="111111"/>
                <w:lang w:eastAsia="en-IE"/>
              </w:rPr>
              <w:t>.</w:t>
            </w:r>
          </w:p>
          <w:p w14:paraId="0602F585" w14:textId="11C327E8" w:rsidR="00193EB8" w:rsidRPr="00C055D8" w:rsidRDefault="00C055D8" w:rsidP="00A26551">
            <w:pPr>
              <w:numPr>
                <w:ilvl w:val="0"/>
                <w:numId w:val="15"/>
              </w:numPr>
              <w:shd w:val="clear" w:color="auto" w:fill="BFBFBF" w:themeFill="background1" w:themeFillShade="BF"/>
              <w:ind w:left="426" w:firstLine="0"/>
              <w:jc w:val="both"/>
              <w:rPr>
                <w:rFonts w:eastAsia="Times New Roman" w:cstheme="minorHAnsi"/>
                <w:color w:val="111111"/>
                <w:lang w:eastAsia="en-IE"/>
              </w:rPr>
            </w:pPr>
            <w:r>
              <w:rPr>
                <w:rFonts w:eastAsia="Times New Roman" w:cstheme="minorHAnsi"/>
                <w:color w:val="111111"/>
                <w:lang w:eastAsia="en-IE"/>
              </w:rPr>
              <w:t>T</w:t>
            </w:r>
            <w:r w:rsidR="00193EB8" w:rsidRPr="00C055D8">
              <w:rPr>
                <w:rFonts w:eastAsia="Times New Roman" w:cstheme="minorHAnsi"/>
                <w:color w:val="111111"/>
                <w:lang w:eastAsia="en-IE"/>
              </w:rPr>
              <w:t>rade union membership</w:t>
            </w:r>
            <w:r w:rsidR="00A26551">
              <w:rPr>
                <w:rFonts w:eastAsia="Times New Roman" w:cstheme="minorHAnsi"/>
                <w:color w:val="111111"/>
                <w:lang w:eastAsia="en-IE"/>
              </w:rPr>
              <w:t>.</w:t>
            </w:r>
          </w:p>
          <w:p w14:paraId="3A91A650" w14:textId="06DE980C" w:rsidR="00193EB8" w:rsidRPr="00C055D8" w:rsidRDefault="00C055D8" w:rsidP="00A26551">
            <w:pPr>
              <w:numPr>
                <w:ilvl w:val="0"/>
                <w:numId w:val="15"/>
              </w:numPr>
              <w:shd w:val="clear" w:color="auto" w:fill="BFBFBF" w:themeFill="background1" w:themeFillShade="BF"/>
              <w:ind w:left="426" w:firstLine="0"/>
              <w:jc w:val="both"/>
              <w:rPr>
                <w:rFonts w:eastAsia="Times New Roman" w:cstheme="minorHAnsi"/>
                <w:color w:val="111111"/>
                <w:lang w:eastAsia="en-IE"/>
              </w:rPr>
            </w:pPr>
            <w:r>
              <w:rPr>
                <w:rFonts w:eastAsia="Times New Roman" w:cstheme="minorHAnsi"/>
                <w:color w:val="111111"/>
                <w:lang w:eastAsia="en-IE"/>
              </w:rPr>
              <w:t>G</w:t>
            </w:r>
            <w:r w:rsidR="00193EB8" w:rsidRPr="00C055D8">
              <w:rPr>
                <w:rFonts w:eastAsia="Times New Roman" w:cstheme="minorHAnsi"/>
                <w:color w:val="111111"/>
                <w:lang w:eastAsia="en-IE"/>
              </w:rPr>
              <w:t>enetic data and biometric data processed for the purpose of uniquely identifying a natural person</w:t>
            </w:r>
            <w:r w:rsidR="00A26551">
              <w:rPr>
                <w:rFonts w:eastAsia="Times New Roman" w:cstheme="minorHAnsi"/>
                <w:color w:val="111111"/>
                <w:lang w:eastAsia="en-IE"/>
              </w:rPr>
              <w:t>.</w:t>
            </w:r>
          </w:p>
          <w:p w14:paraId="00A63158" w14:textId="247BB0A5" w:rsidR="00193EB8" w:rsidRPr="00C055D8" w:rsidRDefault="00C055D8" w:rsidP="00A26551">
            <w:pPr>
              <w:numPr>
                <w:ilvl w:val="0"/>
                <w:numId w:val="15"/>
              </w:numPr>
              <w:shd w:val="clear" w:color="auto" w:fill="BFBFBF" w:themeFill="background1" w:themeFillShade="BF"/>
              <w:ind w:left="426" w:firstLine="0"/>
              <w:jc w:val="both"/>
              <w:rPr>
                <w:rFonts w:eastAsia="Times New Roman" w:cstheme="minorHAnsi"/>
                <w:color w:val="111111"/>
                <w:lang w:eastAsia="en-IE"/>
              </w:rPr>
            </w:pPr>
            <w:r>
              <w:rPr>
                <w:rFonts w:eastAsia="Times New Roman" w:cstheme="minorHAnsi"/>
                <w:color w:val="111111"/>
                <w:lang w:eastAsia="en-IE"/>
              </w:rPr>
              <w:t>D</w:t>
            </w:r>
            <w:r w:rsidR="00193EB8" w:rsidRPr="00C055D8">
              <w:rPr>
                <w:rFonts w:eastAsia="Times New Roman" w:cstheme="minorHAnsi"/>
                <w:color w:val="111111"/>
                <w:lang w:eastAsia="en-IE"/>
              </w:rPr>
              <w:t>ata concerning health</w:t>
            </w:r>
            <w:r w:rsidR="00A26551">
              <w:rPr>
                <w:rFonts w:eastAsia="Times New Roman" w:cstheme="minorHAnsi"/>
                <w:color w:val="111111"/>
                <w:lang w:eastAsia="en-IE"/>
              </w:rPr>
              <w:t>.</w:t>
            </w:r>
          </w:p>
          <w:p w14:paraId="02BFAE20" w14:textId="38346AD5" w:rsidR="00193EB8" w:rsidRPr="00C055D8" w:rsidRDefault="00C055D8" w:rsidP="00A26551">
            <w:pPr>
              <w:numPr>
                <w:ilvl w:val="0"/>
                <w:numId w:val="15"/>
              </w:numPr>
              <w:shd w:val="clear" w:color="auto" w:fill="BFBFBF" w:themeFill="background1" w:themeFillShade="BF"/>
              <w:ind w:left="426" w:firstLine="0"/>
              <w:jc w:val="both"/>
              <w:rPr>
                <w:rFonts w:eastAsia="Times New Roman" w:cstheme="minorHAnsi"/>
                <w:color w:val="111111"/>
                <w:lang w:eastAsia="en-IE"/>
              </w:rPr>
            </w:pPr>
            <w:r>
              <w:rPr>
                <w:rFonts w:eastAsia="Times New Roman" w:cstheme="minorHAnsi"/>
                <w:color w:val="111111"/>
                <w:lang w:eastAsia="en-IE"/>
              </w:rPr>
              <w:t>D</w:t>
            </w:r>
            <w:r w:rsidR="00193EB8" w:rsidRPr="00C055D8">
              <w:rPr>
                <w:rFonts w:eastAsia="Times New Roman" w:cstheme="minorHAnsi"/>
                <w:color w:val="111111"/>
                <w:lang w:eastAsia="en-IE"/>
              </w:rPr>
              <w:t>ata concerning a natural person’s sex life or sexual orientation</w:t>
            </w:r>
            <w:r w:rsidR="00A26551">
              <w:rPr>
                <w:rFonts w:eastAsia="Times New Roman" w:cstheme="minorHAnsi"/>
                <w:color w:val="111111"/>
                <w:lang w:eastAsia="en-IE"/>
              </w:rPr>
              <w:t>.</w:t>
            </w:r>
          </w:p>
          <w:p w14:paraId="0E87BB19" w14:textId="77777777" w:rsidR="00193EB8" w:rsidRPr="00C055D8" w:rsidRDefault="00193EB8" w:rsidP="00A26551">
            <w:pPr>
              <w:shd w:val="clear" w:color="auto" w:fill="BFBFBF" w:themeFill="background1" w:themeFillShade="BF"/>
              <w:ind w:left="426"/>
              <w:jc w:val="both"/>
              <w:rPr>
                <w:rFonts w:eastAsia="Times New Roman" w:cstheme="minorHAnsi"/>
                <w:b/>
                <w:color w:val="111111"/>
                <w:u w:val="single"/>
                <w:lang w:eastAsia="en-IE"/>
              </w:rPr>
            </w:pPr>
          </w:p>
          <w:p w14:paraId="07362CB1" w14:textId="517B7D56" w:rsidR="00193EB8" w:rsidRPr="00A26551" w:rsidRDefault="00193EB8" w:rsidP="64E60CA4">
            <w:pPr>
              <w:shd w:val="clear" w:color="auto" w:fill="BFBFBF" w:themeFill="background1" w:themeFillShade="BF"/>
              <w:jc w:val="both"/>
              <w:rPr>
                <w:rFonts w:eastAsia="Times New Roman"/>
                <w:b/>
                <w:bCs/>
                <w:color w:val="111111"/>
                <w:lang w:eastAsia="en-IE"/>
              </w:rPr>
            </w:pPr>
            <w:r w:rsidRPr="64E60CA4">
              <w:rPr>
                <w:rFonts w:eastAsia="Times New Roman"/>
                <w:b/>
                <w:bCs/>
                <w:color w:val="111111"/>
                <w:lang w:eastAsia="en-IE"/>
              </w:rPr>
              <w:t xml:space="preserve">Processing of these </w:t>
            </w:r>
            <w:r w:rsidR="2B977175" w:rsidRPr="64E60CA4">
              <w:rPr>
                <w:rFonts w:eastAsia="Times New Roman"/>
                <w:b/>
                <w:bCs/>
                <w:color w:val="111111"/>
                <w:lang w:eastAsia="en-IE"/>
              </w:rPr>
              <w:t>S</w:t>
            </w:r>
            <w:r w:rsidRPr="64E60CA4">
              <w:rPr>
                <w:rFonts w:eastAsia="Times New Roman"/>
                <w:b/>
                <w:bCs/>
                <w:color w:val="111111"/>
                <w:lang w:eastAsia="en-IE"/>
              </w:rPr>
              <w:t xml:space="preserve">pecial </w:t>
            </w:r>
            <w:r w:rsidR="2B977175" w:rsidRPr="64E60CA4">
              <w:rPr>
                <w:rFonts w:eastAsia="Times New Roman"/>
                <w:b/>
                <w:bCs/>
                <w:color w:val="111111"/>
                <w:lang w:eastAsia="en-IE"/>
              </w:rPr>
              <w:t>C</w:t>
            </w:r>
            <w:r w:rsidRPr="64E60CA4">
              <w:rPr>
                <w:rFonts w:eastAsia="Times New Roman"/>
                <w:b/>
                <w:bCs/>
                <w:color w:val="111111"/>
                <w:lang w:eastAsia="en-IE"/>
              </w:rPr>
              <w:t xml:space="preserve">ategories is </w:t>
            </w:r>
            <w:r w:rsidR="2B977175" w:rsidRPr="64E60CA4">
              <w:rPr>
                <w:rFonts w:eastAsia="Times New Roman"/>
                <w:b/>
                <w:bCs/>
                <w:color w:val="111111"/>
                <w:lang w:eastAsia="en-IE"/>
              </w:rPr>
              <w:t>P</w:t>
            </w:r>
            <w:r w:rsidRPr="64E60CA4">
              <w:rPr>
                <w:rFonts w:eastAsia="Times New Roman"/>
                <w:b/>
                <w:bCs/>
                <w:color w:val="111111"/>
                <w:lang w:eastAsia="en-IE"/>
              </w:rPr>
              <w:t xml:space="preserve">rohibited, </w:t>
            </w:r>
            <w:r w:rsidR="2B977175" w:rsidRPr="64E60CA4">
              <w:rPr>
                <w:rFonts w:eastAsia="Times New Roman"/>
                <w:b/>
                <w:bCs/>
                <w:color w:val="111111"/>
                <w:lang w:eastAsia="en-IE"/>
              </w:rPr>
              <w:t>E</w:t>
            </w:r>
            <w:r w:rsidRPr="64E60CA4">
              <w:rPr>
                <w:rFonts w:eastAsia="Times New Roman"/>
                <w:b/>
                <w:bCs/>
                <w:color w:val="111111"/>
                <w:lang w:eastAsia="en-IE"/>
              </w:rPr>
              <w:t xml:space="preserve">xcept </w:t>
            </w:r>
            <w:r w:rsidR="399B192D" w:rsidRPr="64E60CA4">
              <w:rPr>
                <w:rFonts w:eastAsia="Times New Roman"/>
                <w:b/>
                <w:bCs/>
                <w:color w:val="111111"/>
                <w:lang w:eastAsia="en-IE"/>
              </w:rPr>
              <w:t xml:space="preserve">under limited </w:t>
            </w:r>
            <w:r w:rsidR="3F62AEF6" w:rsidRPr="64E60CA4">
              <w:rPr>
                <w:rFonts w:eastAsia="Times New Roman"/>
                <w:b/>
                <w:bCs/>
                <w:color w:val="111111"/>
                <w:lang w:eastAsia="en-IE"/>
              </w:rPr>
              <w:t>c</w:t>
            </w:r>
            <w:r w:rsidR="399B192D" w:rsidRPr="64E60CA4">
              <w:rPr>
                <w:rFonts w:eastAsia="Times New Roman"/>
                <w:b/>
                <w:bCs/>
                <w:color w:val="111111"/>
                <w:lang w:eastAsia="en-IE"/>
              </w:rPr>
              <w:t>onditions</w:t>
            </w:r>
            <w:r w:rsidR="6D0B5430" w:rsidRPr="64E60CA4">
              <w:rPr>
                <w:rFonts w:eastAsia="Times New Roman"/>
                <w:b/>
                <w:bCs/>
                <w:color w:val="111111"/>
                <w:lang w:eastAsia="en-IE"/>
              </w:rPr>
              <w:t>:</w:t>
            </w:r>
          </w:p>
          <w:p w14:paraId="445D2B40" w14:textId="7C3F28A3" w:rsidR="00193EB8" w:rsidRPr="00C055D8" w:rsidRDefault="00A26551" w:rsidP="00A26551">
            <w:pPr>
              <w:numPr>
                <w:ilvl w:val="0"/>
                <w:numId w:val="18"/>
              </w:numPr>
              <w:shd w:val="clear" w:color="auto" w:fill="BFBFBF" w:themeFill="background1" w:themeFillShade="BF"/>
              <w:jc w:val="both"/>
              <w:textAlignment w:val="baseline"/>
              <w:rPr>
                <w:rFonts w:eastAsia="Times New Roman" w:cstheme="minorHAnsi"/>
                <w:color w:val="000000"/>
                <w:lang w:eastAsia="en-IE"/>
              </w:rPr>
            </w:pPr>
            <w:r>
              <w:rPr>
                <w:rFonts w:eastAsia="Times New Roman" w:cstheme="minorHAnsi"/>
                <w:color w:val="000000"/>
                <w:lang w:eastAsia="en-IE"/>
              </w:rPr>
              <w:t>E</w:t>
            </w:r>
            <w:r w:rsidR="00193EB8" w:rsidRPr="00C055D8">
              <w:rPr>
                <w:rFonts w:eastAsia="Times New Roman" w:cstheme="minorHAnsi"/>
                <w:color w:val="000000"/>
                <w:lang w:eastAsia="en-IE"/>
              </w:rPr>
              <w:t xml:space="preserve">xplicit consent (unless law prohibits the processing and that prohibition cannot be </w:t>
            </w:r>
            <w:proofErr w:type="gramStart"/>
            <w:r w:rsidR="00193EB8" w:rsidRPr="00C055D8">
              <w:rPr>
                <w:rFonts w:eastAsia="Times New Roman" w:cstheme="minorHAnsi"/>
                <w:color w:val="000000"/>
                <w:lang w:eastAsia="en-IE"/>
              </w:rPr>
              <w:t>over ridden</w:t>
            </w:r>
            <w:proofErr w:type="gramEnd"/>
            <w:r w:rsidR="00193EB8" w:rsidRPr="00C055D8">
              <w:rPr>
                <w:rFonts w:eastAsia="Times New Roman" w:cstheme="minorHAnsi"/>
                <w:color w:val="000000"/>
                <w:lang w:eastAsia="en-IE"/>
              </w:rPr>
              <w:t xml:space="preserve"> by the person)</w:t>
            </w:r>
            <w:r>
              <w:rPr>
                <w:rFonts w:eastAsia="Times New Roman" w:cstheme="minorHAnsi"/>
                <w:color w:val="000000"/>
                <w:lang w:eastAsia="en-IE"/>
              </w:rPr>
              <w:t>.</w:t>
            </w:r>
          </w:p>
          <w:p w14:paraId="45510723" w14:textId="096F9950" w:rsidR="00193EB8" w:rsidRPr="00C055D8" w:rsidRDefault="00A26551" w:rsidP="00A26551">
            <w:pPr>
              <w:numPr>
                <w:ilvl w:val="0"/>
                <w:numId w:val="18"/>
              </w:numPr>
              <w:shd w:val="clear" w:color="auto" w:fill="BFBFBF" w:themeFill="background1" w:themeFillShade="BF"/>
              <w:jc w:val="both"/>
              <w:textAlignment w:val="baseline"/>
              <w:rPr>
                <w:rFonts w:eastAsia="Times New Roman" w:cstheme="minorHAnsi"/>
                <w:color w:val="000000"/>
                <w:lang w:eastAsia="en-IE"/>
              </w:rPr>
            </w:pPr>
            <w:r>
              <w:rPr>
                <w:rFonts w:eastAsia="Times New Roman" w:cstheme="minorHAnsi"/>
                <w:color w:val="000000"/>
                <w:lang w:eastAsia="en-IE"/>
              </w:rPr>
              <w:t>L</w:t>
            </w:r>
            <w:r w:rsidR="00193EB8" w:rsidRPr="00C055D8">
              <w:rPr>
                <w:rFonts w:eastAsia="Times New Roman" w:cstheme="minorHAnsi"/>
                <w:color w:val="000000"/>
                <w:lang w:eastAsia="en-IE"/>
              </w:rPr>
              <w:t>egal obligation on the controller in respect of employment, social security etc.</w:t>
            </w:r>
          </w:p>
          <w:p w14:paraId="508B9372" w14:textId="7458B0F5" w:rsidR="00193EB8" w:rsidRPr="00C055D8" w:rsidRDefault="00A26551" w:rsidP="00A26551">
            <w:pPr>
              <w:numPr>
                <w:ilvl w:val="0"/>
                <w:numId w:val="18"/>
              </w:numPr>
              <w:shd w:val="clear" w:color="auto" w:fill="BFBFBF" w:themeFill="background1" w:themeFillShade="BF"/>
              <w:jc w:val="both"/>
              <w:textAlignment w:val="baseline"/>
              <w:rPr>
                <w:rFonts w:eastAsia="Times New Roman" w:cstheme="minorHAnsi"/>
                <w:color w:val="000000"/>
                <w:lang w:eastAsia="en-IE"/>
              </w:rPr>
            </w:pPr>
            <w:r>
              <w:rPr>
                <w:rFonts w:eastAsia="Times New Roman" w:cstheme="minorHAnsi"/>
                <w:color w:val="000000"/>
                <w:lang w:eastAsia="en-IE"/>
              </w:rPr>
              <w:t>P</w:t>
            </w:r>
            <w:r w:rsidR="00193EB8" w:rsidRPr="00C055D8">
              <w:rPr>
                <w:rFonts w:eastAsia="Times New Roman" w:cstheme="minorHAnsi"/>
                <w:color w:val="000000"/>
                <w:lang w:eastAsia="en-IE"/>
              </w:rPr>
              <w:t>rotection of the vital interests of the data subject or another person where the data subject is legally or physically incapable of giving consent</w:t>
            </w:r>
            <w:r>
              <w:rPr>
                <w:rFonts w:eastAsia="Times New Roman" w:cstheme="minorHAnsi"/>
                <w:color w:val="000000"/>
                <w:lang w:eastAsia="en-IE"/>
              </w:rPr>
              <w:t>.</w:t>
            </w:r>
          </w:p>
          <w:p w14:paraId="15A44C11" w14:textId="1FE504F9" w:rsidR="00193EB8" w:rsidRPr="00C055D8" w:rsidRDefault="00A26551" w:rsidP="00A26551">
            <w:pPr>
              <w:numPr>
                <w:ilvl w:val="0"/>
                <w:numId w:val="18"/>
              </w:numPr>
              <w:shd w:val="clear" w:color="auto" w:fill="BFBFBF" w:themeFill="background1" w:themeFillShade="BF"/>
              <w:jc w:val="both"/>
              <w:textAlignment w:val="baseline"/>
              <w:rPr>
                <w:rFonts w:eastAsia="Times New Roman" w:cstheme="minorHAnsi"/>
                <w:color w:val="000000"/>
                <w:lang w:eastAsia="en-IE"/>
              </w:rPr>
            </w:pPr>
            <w:r>
              <w:rPr>
                <w:rFonts w:eastAsia="Times New Roman" w:cstheme="minorHAnsi"/>
                <w:color w:val="000000"/>
                <w:lang w:eastAsia="en-IE"/>
              </w:rPr>
              <w:t>L</w:t>
            </w:r>
            <w:r w:rsidR="00193EB8" w:rsidRPr="00C055D8">
              <w:rPr>
                <w:rFonts w:eastAsia="Times New Roman" w:cstheme="minorHAnsi"/>
                <w:color w:val="000000"/>
                <w:lang w:eastAsia="en-IE"/>
              </w:rPr>
              <w:t>egitimate activities of a non-profit making organisation with a political, philosophical or trade-union aim</w:t>
            </w:r>
            <w:r>
              <w:rPr>
                <w:rFonts w:eastAsia="Times New Roman" w:cstheme="minorHAnsi"/>
                <w:color w:val="000000"/>
                <w:lang w:eastAsia="en-IE"/>
              </w:rPr>
              <w:t>.</w:t>
            </w:r>
          </w:p>
          <w:p w14:paraId="5B06DEDF" w14:textId="16F12A6C" w:rsidR="00193EB8" w:rsidRPr="00C055D8" w:rsidRDefault="00A26551" w:rsidP="00A26551">
            <w:pPr>
              <w:numPr>
                <w:ilvl w:val="0"/>
                <w:numId w:val="18"/>
              </w:numPr>
              <w:shd w:val="clear" w:color="auto" w:fill="BFBFBF" w:themeFill="background1" w:themeFillShade="BF"/>
              <w:jc w:val="both"/>
              <w:textAlignment w:val="baseline"/>
              <w:rPr>
                <w:rFonts w:eastAsia="Times New Roman" w:cstheme="minorHAnsi"/>
                <w:color w:val="000000"/>
                <w:lang w:eastAsia="en-IE"/>
              </w:rPr>
            </w:pPr>
            <w:r>
              <w:rPr>
                <w:rFonts w:eastAsia="Times New Roman" w:cstheme="minorHAnsi"/>
                <w:color w:val="000000"/>
                <w:lang w:eastAsia="en-IE"/>
              </w:rPr>
              <w:t>T</w:t>
            </w:r>
            <w:r w:rsidR="00193EB8" w:rsidRPr="00C055D8">
              <w:rPr>
                <w:rFonts w:eastAsia="Times New Roman" w:cstheme="minorHAnsi"/>
                <w:color w:val="000000"/>
                <w:lang w:eastAsia="en-IE"/>
              </w:rPr>
              <w:t>he personal data is manifestly made public by the data subject</w:t>
            </w:r>
            <w:r>
              <w:rPr>
                <w:rFonts w:eastAsia="Times New Roman" w:cstheme="minorHAnsi"/>
                <w:color w:val="000000"/>
                <w:lang w:eastAsia="en-IE"/>
              </w:rPr>
              <w:t>.</w:t>
            </w:r>
          </w:p>
          <w:p w14:paraId="31A101C8" w14:textId="555F8019" w:rsidR="00193EB8" w:rsidRPr="00C055D8" w:rsidRDefault="00A26551" w:rsidP="00A26551">
            <w:pPr>
              <w:numPr>
                <w:ilvl w:val="0"/>
                <w:numId w:val="18"/>
              </w:numPr>
              <w:shd w:val="clear" w:color="auto" w:fill="BFBFBF" w:themeFill="background1" w:themeFillShade="BF"/>
              <w:jc w:val="both"/>
              <w:textAlignment w:val="baseline"/>
              <w:rPr>
                <w:rFonts w:eastAsia="Times New Roman" w:cstheme="minorHAnsi"/>
                <w:color w:val="000000"/>
                <w:lang w:eastAsia="en-IE"/>
              </w:rPr>
            </w:pPr>
            <w:r>
              <w:rPr>
                <w:rFonts w:eastAsia="Times New Roman" w:cstheme="minorHAnsi"/>
                <w:color w:val="000000"/>
                <w:lang w:eastAsia="en-IE"/>
              </w:rPr>
              <w:t>N</w:t>
            </w:r>
            <w:r w:rsidR="00193EB8" w:rsidRPr="00C055D8">
              <w:rPr>
                <w:rFonts w:eastAsia="Times New Roman" w:cstheme="minorHAnsi"/>
                <w:color w:val="000000"/>
                <w:lang w:eastAsia="en-IE"/>
              </w:rPr>
              <w:t>ecessary for the establishment, exercise or defence of legal claims or whenever courts are acting in their judicial capacity</w:t>
            </w:r>
            <w:r>
              <w:rPr>
                <w:rFonts w:eastAsia="Times New Roman" w:cstheme="minorHAnsi"/>
                <w:color w:val="000000"/>
                <w:lang w:eastAsia="en-IE"/>
              </w:rPr>
              <w:t>.</w:t>
            </w:r>
          </w:p>
          <w:p w14:paraId="08CE174C" w14:textId="23C5D0C8" w:rsidR="00193EB8" w:rsidRPr="00C055D8" w:rsidRDefault="00A26551" w:rsidP="00A26551">
            <w:pPr>
              <w:numPr>
                <w:ilvl w:val="0"/>
                <w:numId w:val="18"/>
              </w:numPr>
              <w:shd w:val="clear" w:color="auto" w:fill="BFBFBF" w:themeFill="background1" w:themeFillShade="BF"/>
              <w:jc w:val="both"/>
              <w:textAlignment w:val="baseline"/>
              <w:rPr>
                <w:rFonts w:eastAsia="Times New Roman" w:cstheme="minorHAnsi"/>
                <w:color w:val="000000"/>
                <w:lang w:eastAsia="en-IE"/>
              </w:rPr>
            </w:pPr>
            <w:r>
              <w:rPr>
                <w:rFonts w:eastAsia="Times New Roman" w:cstheme="minorHAnsi"/>
                <w:color w:val="000000"/>
                <w:lang w:eastAsia="en-IE"/>
              </w:rPr>
              <w:t>S</w:t>
            </w:r>
            <w:r w:rsidR="00193EB8" w:rsidRPr="00C055D8">
              <w:rPr>
                <w:rFonts w:eastAsia="Times New Roman" w:cstheme="minorHAnsi"/>
                <w:color w:val="000000"/>
                <w:lang w:eastAsia="en-IE"/>
              </w:rPr>
              <w:t>ubstantial public interest (based on a Union or State law which is proportionate to the aim pursued, respects the essence of the right to data protection and provides specific measures to protect the fundamental rights and freedoms of the data subject)</w:t>
            </w:r>
            <w:r>
              <w:rPr>
                <w:rFonts w:eastAsia="Times New Roman" w:cstheme="minorHAnsi"/>
                <w:color w:val="000000"/>
                <w:lang w:eastAsia="en-IE"/>
              </w:rPr>
              <w:t>.</w:t>
            </w:r>
          </w:p>
          <w:p w14:paraId="65607694" w14:textId="0DA62389" w:rsidR="00193EB8" w:rsidRPr="00C055D8" w:rsidRDefault="00A26551" w:rsidP="00A26551">
            <w:pPr>
              <w:numPr>
                <w:ilvl w:val="0"/>
                <w:numId w:val="18"/>
              </w:numPr>
              <w:shd w:val="clear" w:color="auto" w:fill="BFBFBF" w:themeFill="background1" w:themeFillShade="BF"/>
              <w:jc w:val="both"/>
              <w:textAlignment w:val="baseline"/>
              <w:rPr>
                <w:rFonts w:eastAsia="Times New Roman" w:cstheme="minorHAnsi"/>
                <w:color w:val="000000"/>
                <w:lang w:eastAsia="en-IE"/>
              </w:rPr>
            </w:pPr>
            <w:r>
              <w:rPr>
                <w:rFonts w:eastAsia="Times New Roman" w:cstheme="minorHAnsi"/>
                <w:color w:val="000000"/>
                <w:lang w:eastAsia="en-IE"/>
              </w:rPr>
              <w:t>N</w:t>
            </w:r>
            <w:r w:rsidR="00193EB8" w:rsidRPr="00C055D8">
              <w:rPr>
                <w:rFonts w:eastAsia="Times New Roman" w:cstheme="minorHAnsi"/>
                <w:color w:val="000000"/>
                <w:lang w:eastAsia="en-IE"/>
              </w:rPr>
              <w:t xml:space="preserve">ecessary for the purposes of preventative or occupational medicine, assessment of working capacity, medical diagnosis, provision of health or social care or treatment or the management of health and social care systems and services </w:t>
            </w:r>
            <w:proofErr w:type="gramStart"/>
            <w:r w:rsidR="00193EB8" w:rsidRPr="00C055D8">
              <w:rPr>
                <w:rFonts w:eastAsia="Times New Roman" w:cstheme="minorHAnsi"/>
                <w:color w:val="000000"/>
                <w:lang w:eastAsia="en-IE"/>
              </w:rPr>
              <w:t>on the basis of</w:t>
            </w:r>
            <w:proofErr w:type="gramEnd"/>
            <w:r w:rsidR="00193EB8" w:rsidRPr="00C055D8">
              <w:rPr>
                <w:rFonts w:eastAsia="Times New Roman" w:cstheme="minorHAnsi"/>
                <w:color w:val="000000"/>
                <w:lang w:eastAsia="en-IE"/>
              </w:rPr>
              <w:t xml:space="preserve"> Union or State law</w:t>
            </w:r>
            <w:r>
              <w:rPr>
                <w:rFonts w:eastAsia="Times New Roman" w:cstheme="minorHAnsi"/>
                <w:color w:val="000000"/>
                <w:lang w:eastAsia="en-IE"/>
              </w:rPr>
              <w:t>.</w:t>
            </w:r>
          </w:p>
          <w:p w14:paraId="40B1FFE8" w14:textId="71497303" w:rsidR="00193EB8" w:rsidRPr="00C055D8" w:rsidRDefault="00A26551" w:rsidP="00A26551">
            <w:pPr>
              <w:numPr>
                <w:ilvl w:val="0"/>
                <w:numId w:val="18"/>
              </w:numPr>
              <w:shd w:val="clear" w:color="auto" w:fill="BFBFBF" w:themeFill="background1" w:themeFillShade="BF"/>
              <w:jc w:val="both"/>
              <w:textAlignment w:val="baseline"/>
              <w:rPr>
                <w:rFonts w:eastAsia="Times New Roman" w:cstheme="minorHAnsi"/>
                <w:color w:val="000000"/>
                <w:lang w:eastAsia="en-IE"/>
              </w:rPr>
            </w:pPr>
            <w:r>
              <w:rPr>
                <w:rFonts w:eastAsia="Times New Roman" w:cstheme="minorHAnsi"/>
                <w:color w:val="000000"/>
                <w:lang w:eastAsia="en-IE"/>
              </w:rPr>
              <w:t>P</w:t>
            </w:r>
            <w:r w:rsidR="00193EB8" w:rsidRPr="00C055D8">
              <w:rPr>
                <w:rFonts w:eastAsia="Times New Roman" w:cstheme="minorHAnsi"/>
                <w:color w:val="000000"/>
                <w:lang w:eastAsia="en-IE"/>
              </w:rPr>
              <w:t>ublic health (</w:t>
            </w:r>
            <w:proofErr w:type="gramStart"/>
            <w:r w:rsidR="00193EB8" w:rsidRPr="00C055D8">
              <w:rPr>
                <w:rFonts w:eastAsia="Times New Roman" w:cstheme="minorHAnsi"/>
                <w:color w:val="000000"/>
                <w:lang w:eastAsia="en-IE"/>
              </w:rPr>
              <w:t>on the basis of</w:t>
            </w:r>
            <w:proofErr w:type="gramEnd"/>
            <w:r w:rsidR="00193EB8" w:rsidRPr="00C055D8">
              <w:rPr>
                <w:rFonts w:eastAsia="Times New Roman" w:cstheme="minorHAnsi"/>
                <w:color w:val="000000"/>
                <w:lang w:eastAsia="en-IE"/>
              </w:rPr>
              <w:t xml:space="preserve"> Union or State law)</w:t>
            </w:r>
            <w:r>
              <w:rPr>
                <w:rFonts w:eastAsia="Times New Roman" w:cstheme="minorHAnsi"/>
                <w:color w:val="000000"/>
                <w:lang w:eastAsia="en-IE"/>
              </w:rPr>
              <w:t>.</w:t>
            </w:r>
          </w:p>
          <w:p w14:paraId="07B32F97" w14:textId="33C2E06C" w:rsidR="00193EB8" w:rsidRPr="00C055D8" w:rsidRDefault="2B977175" w:rsidP="00A26551">
            <w:pPr>
              <w:numPr>
                <w:ilvl w:val="0"/>
                <w:numId w:val="18"/>
              </w:numPr>
              <w:shd w:val="clear" w:color="auto" w:fill="BFBFBF" w:themeFill="background1" w:themeFillShade="BF"/>
              <w:jc w:val="both"/>
              <w:textAlignment w:val="baseline"/>
              <w:rPr>
                <w:rFonts w:eastAsia="Times New Roman"/>
                <w:color w:val="000000"/>
                <w:lang w:eastAsia="en-IE"/>
              </w:rPr>
            </w:pPr>
            <w:r w:rsidRPr="64E60CA4">
              <w:rPr>
                <w:rFonts w:eastAsia="Times New Roman"/>
                <w:color w:val="000000" w:themeColor="text1"/>
                <w:lang w:eastAsia="en-IE"/>
              </w:rPr>
              <w:t>A</w:t>
            </w:r>
            <w:r w:rsidR="00193EB8" w:rsidRPr="64E60CA4">
              <w:rPr>
                <w:rFonts w:eastAsia="Times New Roman"/>
                <w:color w:val="000000" w:themeColor="text1"/>
                <w:lang w:eastAsia="en-IE"/>
              </w:rPr>
              <w:t>rchiving</w:t>
            </w:r>
            <w:r w:rsidR="729F4804" w:rsidRPr="64E60CA4">
              <w:rPr>
                <w:rFonts w:eastAsia="Times New Roman"/>
                <w:color w:val="000000" w:themeColor="text1"/>
                <w:lang w:eastAsia="en-IE"/>
              </w:rPr>
              <w:t xml:space="preserve">, </w:t>
            </w:r>
            <w:r w:rsidR="70976678" w:rsidRPr="64E60CA4">
              <w:rPr>
                <w:rFonts w:eastAsia="Times New Roman"/>
                <w:color w:val="000000" w:themeColor="text1"/>
                <w:lang w:eastAsia="en-IE"/>
              </w:rPr>
              <w:t>r</w:t>
            </w:r>
            <w:r w:rsidR="729F4804" w:rsidRPr="64E60CA4">
              <w:rPr>
                <w:rFonts w:eastAsia="Times New Roman"/>
                <w:color w:val="000000" w:themeColor="text1"/>
                <w:lang w:eastAsia="en-IE"/>
              </w:rPr>
              <w:t xml:space="preserve">esearch or </w:t>
            </w:r>
            <w:r w:rsidR="71430526" w:rsidRPr="64E60CA4">
              <w:rPr>
                <w:rFonts w:eastAsia="Times New Roman"/>
                <w:color w:val="000000" w:themeColor="text1"/>
                <w:lang w:eastAsia="en-IE"/>
              </w:rPr>
              <w:t>s</w:t>
            </w:r>
            <w:r w:rsidR="729F4804" w:rsidRPr="64E60CA4">
              <w:rPr>
                <w:rFonts w:eastAsia="Times New Roman"/>
                <w:color w:val="000000" w:themeColor="text1"/>
                <w:lang w:eastAsia="en-IE"/>
              </w:rPr>
              <w:t xml:space="preserve">tatistical purposes </w:t>
            </w:r>
            <w:r w:rsidR="00193EB8" w:rsidRPr="64E60CA4">
              <w:rPr>
                <w:rFonts w:eastAsia="Times New Roman"/>
                <w:color w:val="000000" w:themeColor="text1"/>
                <w:lang w:eastAsia="en-IE"/>
              </w:rPr>
              <w:t>in the public interest</w:t>
            </w:r>
            <w:r w:rsidR="15E28F58" w:rsidRPr="64E60CA4">
              <w:rPr>
                <w:rFonts w:eastAsia="Times New Roman"/>
                <w:color w:val="000000" w:themeColor="text1"/>
                <w:lang w:eastAsia="en-IE"/>
              </w:rPr>
              <w:t xml:space="preserve"> subject to suitable and specific safeguards</w:t>
            </w:r>
            <w:r w:rsidR="2B2D5EF8" w:rsidRPr="64E60CA4">
              <w:rPr>
                <w:rFonts w:eastAsia="Times New Roman"/>
                <w:color w:val="000000" w:themeColor="text1"/>
                <w:lang w:eastAsia="en-IE"/>
              </w:rPr>
              <w:t>.</w:t>
            </w:r>
          </w:p>
          <w:p w14:paraId="00357233" w14:textId="77777777" w:rsidR="00193EB8" w:rsidRPr="00C055D8" w:rsidRDefault="00193EB8" w:rsidP="00A26551">
            <w:pPr>
              <w:pStyle w:val="ListParagraph"/>
              <w:numPr>
                <w:ilvl w:val="0"/>
                <w:numId w:val="18"/>
              </w:numPr>
              <w:shd w:val="clear" w:color="auto" w:fill="BFBFBF" w:themeFill="background1" w:themeFillShade="BF"/>
              <w:jc w:val="both"/>
              <w:textAlignment w:val="baseline"/>
              <w:rPr>
                <w:rFonts w:asciiTheme="minorHAnsi" w:eastAsia="Times New Roman" w:hAnsiTheme="minorHAnsi" w:cstheme="minorHAnsi"/>
                <w:color w:val="000000"/>
                <w:lang w:eastAsia="en-IE"/>
              </w:rPr>
            </w:pPr>
            <w:r w:rsidRPr="00C055D8">
              <w:rPr>
                <w:rFonts w:asciiTheme="minorHAnsi" w:eastAsia="Times New Roman" w:hAnsiTheme="minorHAnsi" w:cstheme="minorHAnsi"/>
                <w:color w:val="000000"/>
                <w:lang w:eastAsia="en-IE"/>
              </w:rPr>
              <w:t>Processing of personal data relating to criminal convictions and offences may only be carried out under the control of official authority or when authorised by Union or State law (A new and separate EU Data Protection Directive applies to the processing of such personal data).</w:t>
            </w:r>
          </w:p>
          <w:p w14:paraId="1D6AC6CD" w14:textId="77777777" w:rsidR="00193EB8" w:rsidRPr="00C055D8" w:rsidRDefault="00193EB8" w:rsidP="00A26551">
            <w:pPr>
              <w:shd w:val="clear" w:color="auto" w:fill="BFBFBF" w:themeFill="background1" w:themeFillShade="BF"/>
              <w:ind w:left="360"/>
              <w:jc w:val="both"/>
              <w:textAlignment w:val="baseline"/>
              <w:rPr>
                <w:rFonts w:eastAsia="Times New Roman" w:cstheme="minorHAnsi"/>
                <w:color w:val="000000"/>
                <w:lang w:eastAsia="en-IE"/>
              </w:rPr>
            </w:pPr>
          </w:p>
          <w:p w14:paraId="153B240D" w14:textId="5CDF9A80" w:rsidR="00193EB8" w:rsidRPr="00C055D8" w:rsidRDefault="00193EB8" w:rsidP="00A26551">
            <w:pPr>
              <w:shd w:val="clear" w:color="auto" w:fill="BFBFBF" w:themeFill="background1" w:themeFillShade="BF"/>
              <w:jc w:val="both"/>
              <w:textAlignment w:val="baseline"/>
              <w:rPr>
                <w:rFonts w:eastAsia="Times New Roman" w:cstheme="minorHAnsi"/>
                <w:color w:val="000000"/>
                <w:lang w:eastAsia="en-IE"/>
              </w:rPr>
            </w:pPr>
            <w:r w:rsidRPr="00C055D8">
              <w:rPr>
                <w:rFonts w:eastAsia="Times New Roman" w:cstheme="minorHAnsi"/>
                <w:color w:val="000000"/>
                <w:lang w:eastAsia="en-IE"/>
              </w:rPr>
              <w:t>Recitals 41-50 of the GDPR provide additional guidance on sensitive personal data.</w:t>
            </w:r>
          </w:p>
        </w:tc>
      </w:tr>
    </w:tbl>
    <w:p w14:paraId="4E305B23" w14:textId="77777777" w:rsidR="00193EB8" w:rsidRPr="00C055D8" w:rsidRDefault="00193EB8" w:rsidP="64E60CA4">
      <w:pPr>
        <w:shd w:val="clear" w:color="auto" w:fill="FFFFFF" w:themeFill="background1"/>
        <w:textAlignment w:val="baseline"/>
        <w:rPr>
          <w:rFonts w:eastAsia="Times New Roman"/>
          <w:color w:val="000000"/>
          <w:lang w:eastAsia="en-IE"/>
        </w:rPr>
      </w:pPr>
    </w:p>
    <w:p w14:paraId="30252CE0" w14:textId="77777777" w:rsidR="00193EB8" w:rsidRPr="00C055D8" w:rsidRDefault="00193EB8" w:rsidP="00193EB8">
      <w:pPr>
        <w:rPr>
          <w:rFonts w:eastAsia="Times New Roman" w:cstheme="minorHAnsi"/>
          <w:color w:val="000000"/>
          <w:lang w:eastAsia="en-IE"/>
        </w:rPr>
      </w:pPr>
      <w:r w:rsidRPr="00C055D8">
        <w:rPr>
          <w:rFonts w:eastAsia="Times New Roman" w:cstheme="minorHAnsi"/>
          <w:color w:val="000000"/>
          <w:lang w:eastAsia="en-IE"/>
        </w:rPr>
        <w:br w:type="page"/>
      </w:r>
    </w:p>
    <w:tbl>
      <w:tblPr>
        <w:tblStyle w:val="TableGrid"/>
        <w:tblW w:w="0" w:type="auto"/>
        <w:tblInd w:w="-5" w:type="dxa"/>
        <w:tblLook w:val="04A0" w:firstRow="1" w:lastRow="0" w:firstColumn="1" w:lastColumn="0" w:noHBand="0" w:noVBand="1"/>
      </w:tblPr>
      <w:tblGrid>
        <w:gridCol w:w="10348"/>
      </w:tblGrid>
      <w:tr w:rsidR="00193EB8" w14:paraId="25402911" w14:textId="77777777" w:rsidTr="00C055D8">
        <w:tc>
          <w:tcPr>
            <w:tcW w:w="10348" w:type="dxa"/>
            <w:shd w:val="clear" w:color="auto" w:fill="BFBFBF" w:themeFill="background1" w:themeFillShade="BF"/>
          </w:tcPr>
          <w:p w14:paraId="6FADCF9A" w14:textId="77777777" w:rsidR="00193EB8" w:rsidRPr="00A26551" w:rsidRDefault="00193EB8" w:rsidP="00A26551">
            <w:pPr>
              <w:shd w:val="clear" w:color="auto" w:fill="BFBFBF" w:themeFill="background1" w:themeFillShade="BF"/>
              <w:jc w:val="center"/>
              <w:textAlignment w:val="baseline"/>
              <w:rPr>
                <w:rFonts w:eastAsia="Times New Roman" w:cstheme="minorHAnsi"/>
                <w:b/>
                <w:color w:val="000000"/>
                <w:lang w:eastAsia="en-IE"/>
              </w:rPr>
            </w:pPr>
            <w:r w:rsidRPr="00A26551">
              <w:rPr>
                <w:rFonts w:eastAsia="Times New Roman" w:cstheme="minorHAnsi"/>
                <w:b/>
                <w:color w:val="000000"/>
                <w:lang w:eastAsia="en-IE"/>
              </w:rPr>
              <w:lastRenderedPageBreak/>
              <w:t>Appendix 3</w:t>
            </w:r>
          </w:p>
          <w:p w14:paraId="5A83C682" w14:textId="77777777" w:rsidR="00A26551" w:rsidRDefault="00A26551" w:rsidP="004E0DCD">
            <w:pPr>
              <w:shd w:val="clear" w:color="auto" w:fill="BFBFBF" w:themeFill="background1" w:themeFillShade="BF"/>
              <w:ind w:left="567"/>
              <w:jc w:val="center"/>
              <w:textAlignment w:val="baseline"/>
              <w:rPr>
                <w:rFonts w:cstheme="minorHAnsi"/>
                <w:b/>
              </w:rPr>
            </w:pPr>
          </w:p>
          <w:p w14:paraId="7A022FC4" w14:textId="2202A514" w:rsidR="00193EB8" w:rsidRPr="00A26551" w:rsidRDefault="00193EB8" w:rsidP="00A26551">
            <w:pPr>
              <w:shd w:val="clear" w:color="auto" w:fill="BFBFBF" w:themeFill="background1" w:themeFillShade="BF"/>
              <w:jc w:val="both"/>
              <w:textAlignment w:val="baseline"/>
              <w:rPr>
                <w:rFonts w:cstheme="minorHAnsi"/>
                <w:b/>
              </w:rPr>
            </w:pPr>
            <w:r w:rsidRPr="00A26551">
              <w:rPr>
                <w:rFonts w:cstheme="minorHAnsi"/>
                <w:b/>
              </w:rPr>
              <w:t>Examples of the types of risks that we should be alert for in the DPIA process are outlined below.</w:t>
            </w:r>
          </w:p>
          <w:p w14:paraId="40EF76E7" w14:textId="77777777" w:rsidR="00193EB8" w:rsidRPr="00A26551" w:rsidRDefault="00193EB8" w:rsidP="00A26551">
            <w:pPr>
              <w:shd w:val="clear" w:color="auto" w:fill="BFBFBF" w:themeFill="background1" w:themeFillShade="BF"/>
              <w:ind w:left="567"/>
              <w:jc w:val="both"/>
              <w:textAlignment w:val="baseline"/>
              <w:rPr>
                <w:rFonts w:eastAsia="Times New Roman" w:cstheme="minorHAnsi"/>
                <w:b/>
                <w:color w:val="000000"/>
                <w:lang w:eastAsia="en-IE"/>
              </w:rPr>
            </w:pPr>
            <w:r w:rsidRPr="00A26551">
              <w:rPr>
                <w:rFonts w:cstheme="minorHAnsi"/>
                <w:b/>
              </w:rPr>
              <w:t xml:space="preserve"> </w:t>
            </w:r>
          </w:p>
          <w:p w14:paraId="3DB149C5" w14:textId="2E595252" w:rsidR="00193EB8" w:rsidRPr="00A26551" w:rsidRDefault="00193EB8" w:rsidP="00A26551">
            <w:pPr>
              <w:jc w:val="both"/>
              <w:rPr>
                <w:rFonts w:cstheme="minorHAnsi"/>
                <w:b/>
              </w:rPr>
            </w:pPr>
            <w:r w:rsidRPr="00A26551">
              <w:rPr>
                <w:rFonts w:cstheme="minorHAnsi"/>
                <w:b/>
              </w:rPr>
              <w:t xml:space="preserve">Examples of </w:t>
            </w:r>
            <w:r w:rsidR="00A26551">
              <w:rPr>
                <w:rFonts w:cstheme="minorHAnsi"/>
                <w:b/>
              </w:rPr>
              <w:t>R</w:t>
            </w:r>
            <w:r w:rsidRPr="00A26551">
              <w:rPr>
                <w:rFonts w:cstheme="minorHAnsi"/>
                <w:b/>
              </w:rPr>
              <w:t xml:space="preserve">isks to </w:t>
            </w:r>
            <w:r w:rsidR="00A26551">
              <w:rPr>
                <w:rFonts w:cstheme="minorHAnsi"/>
                <w:b/>
              </w:rPr>
              <w:t>I</w:t>
            </w:r>
            <w:r w:rsidRPr="00A26551">
              <w:rPr>
                <w:rFonts w:cstheme="minorHAnsi"/>
                <w:b/>
              </w:rPr>
              <w:t>ndividuals:</w:t>
            </w:r>
          </w:p>
          <w:p w14:paraId="5567D9D7" w14:textId="77777777" w:rsidR="00193EB8" w:rsidRPr="00A26551" w:rsidRDefault="00193EB8" w:rsidP="00A26551">
            <w:pPr>
              <w:pStyle w:val="ListParagraph"/>
              <w:numPr>
                <w:ilvl w:val="0"/>
                <w:numId w:val="16"/>
              </w:numPr>
              <w:jc w:val="both"/>
              <w:rPr>
                <w:rFonts w:asciiTheme="minorHAnsi" w:hAnsiTheme="minorHAnsi" w:cstheme="minorHAnsi"/>
              </w:rPr>
            </w:pPr>
            <w:r w:rsidRPr="00A26551">
              <w:rPr>
                <w:rFonts w:asciiTheme="minorHAnsi" w:hAnsiTheme="minorHAnsi" w:cstheme="minorHAnsi"/>
              </w:rPr>
              <w:t>Inappropriate disclosure of personal data internally within the University due to a lack of appropriate controls being in place.</w:t>
            </w:r>
          </w:p>
          <w:p w14:paraId="0C1CEDB1" w14:textId="77777777" w:rsidR="00193EB8" w:rsidRPr="00A26551" w:rsidRDefault="00193EB8" w:rsidP="00A26551">
            <w:pPr>
              <w:pStyle w:val="ListParagraph"/>
              <w:numPr>
                <w:ilvl w:val="0"/>
                <w:numId w:val="16"/>
              </w:numPr>
              <w:jc w:val="both"/>
              <w:rPr>
                <w:rFonts w:asciiTheme="minorHAnsi" w:hAnsiTheme="minorHAnsi" w:cstheme="minorHAnsi"/>
              </w:rPr>
            </w:pPr>
            <w:r w:rsidRPr="00A26551">
              <w:rPr>
                <w:rFonts w:asciiTheme="minorHAnsi" w:hAnsiTheme="minorHAnsi" w:cstheme="minorHAnsi"/>
              </w:rPr>
              <w:t>Accidental loss of electronic equipment by University’s personnel may lead to risk of disclosure of personal information to third parties.</w:t>
            </w:r>
          </w:p>
          <w:p w14:paraId="4CD757F2" w14:textId="77777777" w:rsidR="00193EB8" w:rsidRPr="00A26551" w:rsidRDefault="00193EB8" w:rsidP="00A26551">
            <w:pPr>
              <w:pStyle w:val="ListParagraph"/>
              <w:numPr>
                <w:ilvl w:val="0"/>
                <w:numId w:val="16"/>
              </w:numPr>
              <w:jc w:val="both"/>
              <w:rPr>
                <w:rFonts w:asciiTheme="minorHAnsi" w:hAnsiTheme="minorHAnsi" w:cstheme="minorHAnsi"/>
              </w:rPr>
            </w:pPr>
            <w:r w:rsidRPr="00A26551">
              <w:rPr>
                <w:rFonts w:asciiTheme="minorHAnsi" w:hAnsiTheme="minorHAnsi" w:cstheme="minorHAnsi"/>
              </w:rPr>
              <w:t>Breach of data held electronically by “hackers”.</w:t>
            </w:r>
          </w:p>
          <w:p w14:paraId="7C55C50A" w14:textId="77777777" w:rsidR="00193EB8" w:rsidRPr="00A26551" w:rsidRDefault="00193EB8" w:rsidP="00A26551">
            <w:pPr>
              <w:pStyle w:val="ListParagraph"/>
              <w:numPr>
                <w:ilvl w:val="0"/>
                <w:numId w:val="16"/>
              </w:numPr>
              <w:jc w:val="both"/>
              <w:rPr>
                <w:rFonts w:asciiTheme="minorHAnsi" w:hAnsiTheme="minorHAnsi" w:cstheme="minorHAnsi"/>
              </w:rPr>
            </w:pPr>
            <w:r w:rsidRPr="00A26551">
              <w:rPr>
                <w:rFonts w:asciiTheme="minorHAnsi" w:hAnsiTheme="minorHAnsi" w:cstheme="minorHAnsi"/>
              </w:rPr>
              <w:t>Vulnerable individuals or individuals about whom sensitive data is kept might be affected to a very high degree by inappropriate disclosure of personal data.</w:t>
            </w:r>
          </w:p>
          <w:p w14:paraId="01750094" w14:textId="77777777" w:rsidR="00193EB8" w:rsidRPr="00A26551" w:rsidRDefault="00193EB8" w:rsidP="00A26551">
            <w:pPr>
              <w:pStyle w:val="ListParagraph"/>
              <w:numPr>
                <w:ilvl w:val="0"/>
                <w:numId w:val="16"/>
              </w:numPr>
              <w:jc w:val="both"/>
              <w:rPr>
                <w:rFonts w:asciiTheme="minorHAnsi" w:hAnsiTheme="minorHAnsi" w:cstheme="minorHAnsi"/>
              </w:rPr>
            </w:pPr>
            <w:r w:rsidRPr="00A26551">
              <w:rPr>
                <w:rFonts w:asciiTheme="minorHAnsi" w:hAnsiTheme="minorHAnsi" w:cstheme="minorHAnsi"/>
              </w:rPr>
              <w:t xml:space="preserve">Information released in anonymised form might lead to disclosure of personal data if anonymisation techniques chosen </w:t>
            </w:r>
            <w:proofErr w:type="gramStart"/>
            <w:r w:rsidRPr="00A26551">
              <w:rPr>
                <w:rFonts w:asciiTheme="minorHAnsi" w:hAnsiTheme="minorHAnsi" w:cstheme="minorHAnsi"/>
              </w:rPr>
              <w:t>turn</w:t>
            </w:r>
            <w:proofErr w:type="gramEnd"/>
            <w:r w:rsidRPr="00A26551">
              <w:rPr>
                <w:rFonts w:asciiTheme="minorHAnsi" w:hAnsiTheme="minorHAnsi" w:cstheme="minorHAnsi"/>
              </w:rPr>
              <w:t xml:space="preserve"> out not to be effective.</w:t>
            </w:r>
          </w:p>
          <w:p w14:paraId="00A3EFA2" w14:textId="77777777" w:rsidR="00193EB8" w:rsidRPr="00A26551" w:rsidRDefault="00193EB8" w:rsidP="00A26551">
            <w:pPr>
              <w:pStyle w:val="ListParagraph"/>
              <w:numPr>
                <w:ilvl w:val="0"/>
                <w:numId w:val="16"/>
              </w:numPr>
              <w:jc w:val="both"/>
              <w:rPr>
                <w:rFonts w:asciiTheme="minorHAnsi" w:hAnsiTheme="minorHAnsi" w:cstheme="minorHAnsi"/>
              </w:rPr>
            </w:pPr>
            <w:r w:rsidRPr="00A26551">
              <w:rPr>
                <w:rFonts w:asciiTheme="minorHAnsi" w:hAnsiTheme="minorHAnsi" w:cstheme="minorHAnsi"/>
              </w:rPr>
              <w:t>Personal data being used in a manner not anticipated by data subjects due to an evolution in the nature of the project.</w:t>
            </w:r>
          </w:p>
          <w:p w14:paraId="2C2CC05E" w14:textId="77777777" w:rsidR="00193EB8" w:rsidRPr="00A26551" w:rsidRDefault="00193EB8" w:rsidP="00A26551">
            <w:pPr>
              <w:pStyle w:val="ListParagraph"/>
              <w:numPr>
                <w:ilvl w:val="0"/>
                <w:numId w:val="16"/>
              </w:numPr>
              <w:jc w:val="both"/>
              <w:rPr>
                <w:rFonts w:asciiTheme="minorHAnsi" w:hAnsiTheme="minorHAnsi" w:cstheme="minorHAnsi"/>
              </w:rPr>
            </w:pPr>
            <w:r w:rsidRPr="00A26551">
              <w:rPr>
                <w:rFonts w:asciiTheme="minorHAnsi" w:hAnsiTheme="minorHAnsi" w:cstheme="minorHAnsi"/>
              </w:rPr>
              <w:t>Personal data being used for purposes not expected by data subjects due to failure to explain effectively how their data would be used.</w:t>
            </w:r>
          </w:p>
          <w:p w14:paraId="4BDCA30F" w14:textId="77777777" w:rsidR="00193EB8" w:rsidRPr="00A26551" w:rsidRDefault="00193EB8" w:rsidP="00A26551">
            <w:pPr>
              <w:pStyle w:val="ListParagraph"/>
              <w:numPr>
                <w:ilvl w:val="0"/>
                <w:numId w:val="16"/>
              </w:numPr>
              <w:jc w:val="both"/>
              <w:rPr>
                <w:rFonts w:asciiTheme="minorHAnsi" w:hAnsiTheme="minorHAnsi" w:cstheme="minorHAnsi"/>
              </w:rPr>
            </w:pPr>
            <w:r w:rsidRPr="00A26551">
              <w:rPr>
                <w:rFonts w:asciiTheme="minorHAnsi" w:hAnsiTheme="minorHAnsi" w:cstheme="minorHAnsi"/>
              </w:rPr>
              <w:t>Personal data being used for automated decision making may be seen as excessively intrusive.</w:t>
            </w:r>
          </w:p>
          <w:p w14:paraId="6A685DE3" w14:textId="77777777" w:rsidR="00193EB8" w:rsidRPr="00A26551" w:rsidRDefault="00193EB8" w:rsidP="00A26551">
            <w:pPr>
              <w:pStyle w:val="ListParagraph"/>
              <w:numPr>
                <w:ilvl w:val="0"/>
                <w:numId w:val="16"/>
              </w:numPr>
              <w:jc w:val="both"/>
              <w:rPr>
                <w:rFonts w:asciiTheme="minorHAnsi" w:hAnsiTheme="minorHAnsi" w:cstheme="minorHAnsi"/>
              </w:rPr>
            </w:pPr>
            <w:r w:rsidRPr="00A26551">
              <w:rPr>
                <w:rFonts w:asciiTheme="minorHAnsi" w:hAnsiTheme="minorHAnsi" w:cstheme="minorHAnsi"/>
              </w:rPr>
              <w:t>Merging of datasets may result in a data controller having far more information about individuals than anticipated by the individuals.</w:t>
            </w:r>
          </w:p>
          <w:p w14:paraId="40E6B11F" w14:textId="77777777" w:rsidR="00193EB8" w:rsidRPr="00A26551" w:rsidRDefault="00193EB8" w:rsidP="00A26551">
            <w:pPr>
              <w:pStyle w:val="ListParagraph"/>
              <w:numPr>
                <w:ilvl w:val="0"/>
                <w:numId w:val="16"/>
              </w:numPr>
              <w:jc w:val="both"/>
              <w:rPr>
                <w:rFonts w:asciiTheme="minorHAnsi" w:hAnsiTheme="minorHAnsi" w:cstheme="minorHAnsi"/>
              </w:rPr>
            </w:pPr>
            <w:r w:rsidRPr="00A26551">
              <w:rPr>
                <w:rFonts w:asciiTheme="minorHAnsi" w:hAnsiTheme="minorHAnsi" w:cstheme="minorHAnsi"/>
              </w:rPr>
              <w:t>Merging of datasets may inadvertently allow individuals to be identified from anonymised data.</w:t>
            </w:r>
          </w:p>
          <w:p w14:paraId="6D25BC10" w14:textId="77777777" w:rsidR="00193EB8" w:rsidRPr="00A26551" w:rsidRDefault="00193EB8" w:rsidP="00A26551">
            <w:pPr>
              <w:pStyle w:val="ListParagraph"/>
              <w:numPr>
                <w:ilvl w:val="0"/>
                <w:numId w:val="16"/>
              </w:numPr>
              <w:jc w:val="both"/>
              <w:rPr>
                <w:rFonts w:asciiTheme="minorHAnsi" w:hAnsiTheme="minorHAnsi" w:cstheme="minorHAnsi"/>
              </w:rPr>
            </w:pPr>
            <w:r w:rsidRPr="00A26551">
              <w:rPr>
                <w:rFonts w:asciiTheme="minorHAnsi" w:hAnsiTheme="minorHAnsi" w:cstheme="minorHAnsi"/>
              </w:rPr>
              <w:t>Use of technology capable of making visual or audio recordings may be unacceptably intrusive.</w:t>
            </w:r>
          </w:p>
          <w:p w14:paraId="5BACAECB" w14:textId="77777777" w:rsidR="00193EB8" w:rsidRPr="00A26551" w:rsidRDefault="00193EB8" w:rsidP="00A26551">
            <w:pPr>
              <w:pStyle w:val="ListParagraph"/>
              <w:numPr>
                <w:ilvl w:val="0"/>
                <w:numId w:val="16"/>
              </w:numPr>
              <w:jc w:val="both"/>
              <w:rPr>
                <w:rFonts w:asciiTheme="minorHAnsi" w:hAnsiTheme="minorHAnsi" w:cstheme="minorHAnsi"/>
              </w:rPr>
            </w:pPr>
            <w:r w:rsidRPr="00A26551">
              <w:rPr>
                <w:rFonts w:asciiTheme="minorHAnsi" w:hAnsiTheme="minorHAnsi" w:cstheme="minorHAnsi"/>
              </w:rPr>
              <w:t>Collection of data containing identifiers may prevent users from using a service anonymously.</w:t>
            </w:r>
          </w:p>
          <w:p w14:paraId="0ABA7AB1" w14:textId="77777777" w:rsidR="00193EB8" w:rsidRPr="00A26551" w:rsidRDefault="00193EB8" w:rsidP="00A26551">
            <w:pPr>
              <w:pStyle w:val="ListParagraph"/>
              <w:numPr>
                <w:ilvl w:val="0"/>
                <w:numId w:val="16"/>
              </w:numPr>
              <w:jc w:val="both"/>
              <w:rPr>
                <w:rFonts w:asciiTheme="minorHAnsi" w:hAnsiTheme="minorHAnsi" w:cstheme="minorHAnsi"/>
              </w:rPr>
            </w:pPr>
            <w:r w:rsidRPr="00A26551">
              <w:rPr>
                <w:rFonts w:asciiTheme="minorHAnsi" w:hAnsiTheme="minorHAnsi" w:cstheme="minorHAnsi"/>
              </w:rPr>
              <w:t>Data may be kept longer than required in the absence of appropriate policies.</w:t>
            </w:r>
          </w:p>
          <w:p w14:paraId="2F017CB8" w14:textId="77777777" w:rsidR="00193EB8" w:rsidRPr="00A26551" w:rsidRDefault="00193EB8" w:rsidP="00A26551">
            <w:pPr>
              <w:pStyle w:val="ListParagraph"/>
              <w:numPr>
                <w:ilvl w:val="0"/>
                <w:numId w:val="16"/>
              </w:numPr>
              <w:jc w:val="both"/>
              <w:rPr>
                <w:rFonts w:asciiTheme="minorHAnsi" w:hAnsiTheme="minorHAnsi" w:cstheme="minorHAnsi"/>
              </w:rPr>
            </w:pPr>
            <w:r w:rsidRPr="00A26551">
              <w:rPr>
                <w:rFonts w:asciiTheme="minorHAnsi" w:hAnsiTheme="minorHAnsi" w:cstheme="minorHAnsi"/>
              </w:rPr>
              <w:t>Data unnecessary for the project may be collected if appropriate policies not in place, leading to unnecessary risks.</w:t>
            </w:r>
          </w:p>
          <w:p w14:paraId="671A5CF5" w14:textId="77777777" w:rsidR="00193EB8" w:rsidRPr="00A26551" w:rsidRDefault="00193EB8" w:rsidP="00A26551">
            <w:pPr>
              <w:pStyle w:val="ListParagraph"/>
              <w:numPr>
                <w:ilvl w:val="0"/>
                <w:numId w:val="16"/>
              </w:numPr>
              <w:jc w:val="both"/>
              <w:rPr>
                <w:rFonts w:asciiTheme="minorHAnsi" w:hAnsiTheme="minorHAnsi" w:cstheme="minorHAnsi"/>
              </w:rPr>
            </w:pPr>
            <w:r w:rsidRPr="00A26551">
              <w:rPr>
                <w:rFonts w:asciiTheme="minorHAnsi" w:hAnsiTheme="minorHAnsi" w:cstheme="minorHAnsi"/>
              </w:rPr>
              <w:t>Data may be transferred to countries with inadequate data protection regimes.</w:t>
            </w:r>
          </w:p>
          <w:p w14:paraId="796D1318" w14:textId="77777777" w:rsidR="00193EB8" w:rsidRPr="00A26551" w:rsidRDefault="00193EB8" w:rsidP="00A26551">
            <w:pPr>
              <w:pStyle w:val="ListParagraph"/>
              <w:jc w:val="both"/>
              <w:rPr>
                <w:rFonts w:asciiTheme="minorHAnsi" w:hAnsiTheme="minorHAnsi" w:cstheme="minorHAnsi"/>
              </w:rPr>
            </w:pPr>
          </w:p>
          <w:p w14:paraId="688275BB" w14:textId="77777777" w:rsidR="00193EB8" w:rsidRPr="00A26551" w:rsidRDefault="00193EB8" w:rsidP="00A26551">
            <w:pPr>
              <w:jc w:val="both"/>
              <w:rPr>
                <w:rFonts w:cstheme="minorHAnsi"/>
                <w:b/>
              </w:rPr>
            </w:pPr>
            <w:r w:rsidRPr="00A26551">
              <w:rPr>
                <w:rFonts w:cstheme="minorHAnsi"/>
                <w:b/>
              </w:rPr>
              <w:t>Examples of Corporate Risks:</w:t>
            </w:r>
          </w:p>
          <w:p w14:paraId="6FEB6411" w14:textId="77777777" w:rsidR="00193EB8" w:rsidRPr="00A26551" w:rsidRDefault="00193EB8" w:rsidP="00A26551">
            <w:pPr>
              <w:pStyle w:val="ListParagraph"/>
              <w:numPr>
                <w:ilvl w:val="0"/>
                <w:numId w:val="17"/>
              </w:numPr>
              <w:jc w:val="both"/>
              <w:rPr>
                <w:rFonts w:asciiTheme="minorHAnsi" w:hAnsiTheme="minorHAnsi" w:cstheme="minorHAnsi"/>
              </w:rPr>
            </w:pPr>
            <w:r w:rsidRPr="00A26551">
              <w:rPr>
                <w:rFonts w:asciiTheme="minorHAnsi" w:hAnsiTheme="minorHAnsi" w:cstheme="minorHAnsi"/>
              </w:rPr>
              <w:t xml:space="preserve">Failure to comply with the GDPR may result in investigation, administrative fines, prosecution, or other sanctions. </w:t>
            </w:r>
          </w:p>
          <w:p w14:paraId="346AD7EA" w14:textId="77777777" w:rsidR="00193EB8" w:rsidRPr="00A26551" w:rsidRDefault="00193EB8" w:rsidP="00A26551">
            <w:pPr>
              <w:pStyle w:val="ListParagraph"/>
              <w:numPr>
                <w:ilvl w:val="0"/>
                <w:numId w:val="17"/>
              </w:numPr>
              <w:jc w:val="both"/>
              <w:rPr>
                <w:rFonts w:asciiTheme="minorHAnsi" w:hAnsiTheme="minorHAnsi" w:cstheme="minorHAnsi"/>
              </w:rPr>
            </w:pPr>
            <w:r w:rsidRPr="00A26551">
              <w:rPr>
                <w:rFonts w:asciiTheme="minorHAnsi" w:hAnsiTheme="minorHAnsi" w:cstheme="minorHAnsi"/>
              </w:rPr>
              <w:t>Failure to adequately conduct a DPIA where appropriate can itself be a breach of the GDPR.</w:t>
            </w:r>
          </w:p>
          <w:p w14:paraId="01E9E9AE" w14:textId="2FD015C3" w:rsidR="00193EB8" w:rsidRPr="00A26551" w:rsidRDefault="00193EB8" w:rsidP="00A26551">
            <w:pPr>
              <w:pStyle w:val="ListParagraph"/>
              <w:numPr>
                <w:ilvl w:val="0"/>
                <w:numId w:val="17"/>
              </w:numPr>
              <w:jc w:val="both"/>
              <w:rPr>
                <w:rFonts w:asciiTheme="minorHAnsi" w:hAnsiTheme="minorHAnsi" w:cstheme="minorHAnsi"/>
              </w:rPr>
            </w:pPr>
            <w:r w:rsidRPr="00A26551">
              <w:rPr>
                <w:rFonts w:asciiTheme="minorHAnsi" w:hAnsiTheme="minorHAnsi" w:cstheme="minorHAnsi"/>
              </w:rPr>
              <w:t xml:space="preserve">Data breaches or failure to live up to student, staff or other service </w:t>
            </w:r>
            <w:r w:rsidR="00A26551" w:rsidRPr="00A26551">
              <w:rPr>
                <w:rFonts w:asciiTheme="minorHAnsi" w:hAnsiTheme="minorHAnsi" w:cstheme="minorHAnsi"/>
              </w:rPr>
              <w:t>user’s</w:t>
            </w:r>
            <w:r w:rsidRPr="00A26551">
              <w:rPr>
                <w:rFonts w:asciiTheme="minorHAnsi" w:hAnsiTheme="minorHAnsi" w:cstheme="minorHAnsi"/>
              </w:rPr>
              <w:t xml:space="preserve"> expectations regarding privacy and personal data are likely to cause reputational risk.</w:t>
            </w:r>
          </w:p>
          <w:p w14:paraId="05B65822" w14:textId="77777777" w:rsidR="00193EB8" w:rsidRPr="00A26551" w:rsidRDefault="00193EB8" w:rsidP="00A26551">
            <w:pPr>
              <w:pStyle w:val="ListParagraph"/>
              <w:numPr>
                <w:ilvl w:val="0"/>
                <w:numId w:val="17"/>
              </w:numPr>
              <w:jc w:val="both"/>
              <w:rPr>
                <w:rFonts w:asciiTheme="minorHAnsi" w:hAnsiTheme="minorHAnsi" w:cstheme="minorHAnsi"/>
              </w:rPr>
            </w:pPr>
            <w:r w:rsidRPr="00A26551">
              <w:rPr>
                <w:rFonts w:asciiTheme="minorHAnsi" w:hAnsiTheme="minorHAnsi" w:cstheme="minorHAnsi"/>
              </w:rPr>
              <w:t>Public distrust of the University’s use of personal information may lead to a reluctance on the part of individuals to deal with the University.</w:t>
            </w:r>
          </w:p>
          <w:p w14:paraId="3F5FD25E" w14:textId="77777777" w:rsidR="00193EB8" w:rsidRPr="00A26551" w:rsidRDefault="00193EB8" w:rsidP="00A26551">
            <w:pPr>
              <w:pStyle w:val="ListParagraph"/>
              <w:numPr>
                <w:ilvl w:val="0"/>
                <w:numId w:val="17"/>
              </w:numPr>
              <w:jc w:val="both"/>
              <w:rPr>
                <w:rFonts w:asciiTheme="minorHAnsi" w:hAnsiTheme="minorHAnsi" w:cstheme="minorHAnsi"/>
              </w:rPr>
            </w:pPr>
            <w:r w:rsidRPr="00A26551">
              <w:rPr>
                <w:rFonts w:asciiTheme="minorHAnsi" w:hAnsiTheme="minorHAnsi" w:cstheme="minorHAnsi"/>
              </w:rPr>
              <w:t>Problems with project design identified late in the design process, or after completion, may be expensive and cumbersome to fix.</w:t>
            </w:r>
          </w:p>
          <w:p w14:paraId="5A162B97" w14:textId="77777777" w:rsidR="00193EB8" w:rsidRPr="00A26551" w:rsidRDefault="00193EB8" w:rsidP="00A26551">
            <w:pPr>
              <w:pStyle w:val="ListParagraph"/>
              <w:numPr>
                <w:ilvl w:val="0"/>
                <w:numId w:val="17"/>
              </w:numPr>
              <w:jc w:val="both"/>
              <w:rPr>
                <w:rFonts w:asciiTheme="minorHAnsi" w:hAnsiTheme="minorHAnsi" w:cstheme="minorHAnsi"/>
              </w:rPr>
            </w:pPr>
            <w:r w:rsidRPr="00A26551">
              <w:rPr>
                <w:rFonts w:asciiTheme="minorHAnsi" w:hAnsiTheme="minorHAnsi" w:cstheme="minorHAnsi"/>
              </w:rPr>
              <w:t xml:space="preserve">Failure to manage how the University keeps and uses information can lead to inefficient duplication, or the expensive collection and storage of unnecessary information. </w:t>
            </w:r>
          </w:p>
          <w:p w14:paraId="1F932D67" w14:textId="77777777" w:rsidR="00193EB8" w:rsidRPr="00A26551" w:rsidRDefault="00193EB8" w:rsidP="00A26551">
            <w:pPr>
              <w:pStyle w:val="ListParagraph"/>
              <w:numPr>
                <w:ilvl w:val="0"/>
                <w:numId w:val="17"/>
              </w:numPr>
              <w:jc w:val="both"/>
              <w:rPr>
                <w:rFonts w:asciiTheme="minorHAnsi" w:hAnsiTheme="minorHAnsi" w:cstheme="minorHAnsi"/>
              </w:rPr>
            </w:pPr>
            <w:r w:rsidRPr="00A26551">
              <w:rPr>
                <w:rFonts w:asciiTheme="minorHAnsi" w:hAnsiTheme="minorHAnsi" w:cstheme="minorHAnsi"/>
              </w:rPr>
              <w:t>Unnecessary processing and retention of information can also leave the University at risk of non-compliance with the GDPR.</w:t>
            </w:r>
          </w:p>
          <w:p w14:paraId="493C3167" w14:textId="3129A685" w:rsidR="00193EB8" w:rsidRPr="00A26551" w:rsidRDefault="00193EB8" w:rsidP="00A26551">
            <w:pPr>
              <w:pStyle w:val="ListParagraph"/>
              <w:numPr>
                <w:ilvl w:val="0"/>
                <w:numId w:val="17"/>
              </w:numPr>
              <w:jc w:val="both"/>
              <w:rPr>
                <w:rFonts w:asciiTheme="minorHAnsi" w:hAnsiTheme="minorHAnsi" w:cstheme="minorHAnsi"/>
              </w:rPr>
            </w:pPr>
            <w:r w:rsidRPr="00A26551">
              <w:rPr>
                <w:rFonts w:asciiTheme="minorHAnsi" w:hAnsiTheme="minorHAnsi" w:cstheme="minorHAnsi"/>
              </w:rPr>
              <w:t>Any harm caused to individuals by reason of mishandling of personal data may lead to claims for compensation against the University.</w:t>
            </w:r>
          </w:p>
        </w:tc>
      </w:tr>
    </w:tbl>
    <w:p w14:paraId="4E09DDC8" w14:textId="19BB4F80" w:rsidR="00193EB8" w:rsidRPr="00BB2AF2" w:rsidRDefault="00193EB8" w:rsidP="00A26551">
      <w:pPr>
        <w:jc w:val="center"/>
        <w:rPr>
          <w:rStyle w:val="Emphasis"/>
          <w:rFonts w:ascii="Arial" w:hAnsi="Arial" w:cs="Arial"/>
          <w:b/>
          <w:caps w:val="0"/>
        </w:rPr>
      </w:pPr>
      <w:r w:rsidRPr="00BB2AF2">
        <w:rPr>
          <w:rFonts w:ascii="Arial" w:hAnsi="Arial" w:cs="Arial"/>
        </w:rPr>
        <w:br w:type="page"/>
      </w:r>
      <w:bookmarkStart w:id="3" w:name="_Hlk522436769"/>
    </w:p>
    <w:p w14:paraId="6B8E3232" w14:textId="77777777" w:rsidR="00193EB8" w:rsidRPr="00BB2AF2" w:rsidRDefault="00193EB8" w:rsidP="00193EB8">
      <w:pPr>
        <w:contextualSpacing/>
        <w:jc w:val="both"/>
        <w:rPr>
          <w:rStyle w:val="Emphasis"/>
          <w:rFonts w:ascii="Arial" w:hAnsi="Arial" w:cs="Arial"/>
          <w:caps w:val="0"/>
        </w:rPr>
      </w:pPr>
    </w:p>
    <w:p w14:paraId="4928A19F" w14:textId="77777777" w:rsidR="00193EB8" w:rsidRPr="00BB2AF2" w:rsidRDefault="00193EB8" w:rsidP="00193EB8">
      <w:pPr>
        <w:contextualSpacing/>
        <w:jc w:val="both"/>
        <w:rPr>
          <w:rStyle w:val="Emphasis"/>
          <w:rFonts w:ascii="Arial" w:hAnsi="Arial" w:cs="Arial"/>
          <w:caps w:val="0"/>
        </w:rPr>
      </w:pPr>
    </w:p>
    <w:tbl>
      <w:tblPr>
        <w:tblStyle w:val="TableGrid"/>
        <w:tblW w:w="0" w:type="auto"/>
        <w:tblInd w:w="-5" w:type="dxa"/>
        <w:tblLook w:val="04A0" w:firstRow="1" w:lastRow="0" w:firstColumn="1" w:lastColumn="0" w:noHBand="0" w:noVBand="1"/>
      </w:tblPr>
      <w:tblGrid>
        <w:gridCol w:w="627"/>
        <w:gridCol w:w="3409"/>
        <w:gridCol w:w="4044"/>
        <w:gridCol w:w="2381"/>
      </w:tblGrid>
      <w:tr w:rsidR="00E72CA6" w:rsidRPr="00BB2AF2" w14:paraId="7AC431C7" w14:textId="20CB31D2">
        <w:tc>
          <w:tcPr>
            <w:tcW w:w="10461"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bookmarkEnd w:id="3"/>
          <w:p w14:paraId="0347DC20" w14:textId="77777777" w:rsidR="00E72CA6" w:rsidRPr="00A26551" w:rsidRDefault="00E72CA6" w:rsidP="00A26551">
            <w:pPr>
              <w:jc w:val="center"/>
              <w:rPr>
                <w:rFonts w:cstheme="minorHAnsi"/>
                <w:b/>
              </w:rPr>
            </w:pPr>
            <w:r w:rsidRPr="00A26551">
              <w:rPr>
                <w:rFonts w:cstheme="minorHAnsi"/>
                <w:b/>
              </w:rPr>
              <w:t>Appendix 4</w:t>
            </w:r>
          </w:p>
          <w:p w14:paraId="77F29C8E" w14:textId="77777777" w:rsidR="00E72CA6" w:rsidRDefault="00E72CA6" w:rsidP="00E72CA6">
            <w:pPr>
              <w:jc w:val="both"/>
              <w:rPr>
                <w:rFonts w:eastAsia="SimSun" w:cstheme="minorHAnsi"/>
              </w:rPr>
            </w:pPr>
            <w:r w:rsidRPr="00A26551">
              <w:rPr>
                <w:rFonts w:eastAsia="SimSun" w:cstheme="minorHAnsi"/>
                <w:b/>
              </w:rPr>
              <w:br/>
            </w:r>
            <w:r>
              <w:rPr>
                <w:rFonts w:eastAsia="SimSun" w:cstheme="minorHAnsi"/>
              </w:rPr>
              <w:t>University of Galway DPIA additional mandatory questions required under the Data Protection Act 2018 (Section 36(2)) (Health Research) Regulations 2018. You must answer all questions in this section as their fulfilment is a mandatory requirement if you are conducting Health Research.</w:t>
            </w:r>
          </w:p>
          <w:p w14:paraId="2E42F791" w14:textId="76D46F4B" w:rsidR="00E72CA6" w:rsidRPr="00A26551" w:rsidRDefault="00E72CA6" w:rsidP="00E72CA6">
            <w:pPr>
              <w:jc w:val="both"/>
              <w:rPr>
                <w:rFonts w:cstheme="minorHAnsi"/>
                <w:b/>
              </w:rPr>
            </w:pPr>
          </w:p>
        </w:tc>
      </w:tr>
      <w:tr w:rsidR="00E72CA6" w:rsidRPr="00BB2AF2" w14:paraId="31FCD750" w14:textId="77777777" w:rsidTr="00AE5C8E">
        <w:tc>
          <w:tcPr>
            <w:tcW w:w="6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85554A" w14:textId="20D27687" w:rsidR="00E72CA6" w:rsidRPr="00E72CA6" w:rsidRDefault="00E72CA6" w:rsidP="00E72CA6">
            <w:pPr>
              <w:rPr>
                <w:rFonts w:cstheme="minorHAnsi"/>
                <w:b/>
                <w:bCs/>
              </w:rPr>
            </w:pPr>
            <w:r w:rsidRPr="00E72CA6">
              <w:rPr>
                <w:rFonts w:cstheme="minorHAnsi"/>
                <w:b/>
                <w:bCs/>
              </w:rPr>
              <w:t>8.</w:t>
            </w:r>
          </w:p>
        </w:tc>
        <w:tc>
          <w:tcPr>
            <w:tcW w:w="34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025C416" w14:textId="06A549BC" w:rsidR="00E72CA6" w:rsidRPr="00E72CA6" w:rsidRDefault="00E72CA6" w:rsidP="00E72CA6">
            <w:pPr>
              <w:rPr>
                <w:rFonts w:cstheme="minorHAnsi"/>
                <w:b/>
                <w:bCs/>
                <w:caps/>
              </w:rPr>
            </w:pPr>
            <w:r w:rsidRPr="00E72CA6">
              <w:rPr>
                <w:rFonts w:cstheme="minorHAnsi"/>
                <w:b/>
                <w:bCs/>
                <w:caps/>
              </w:rPr>
              <w:t>Q</w:t>
            </w:r>
            <w:r w:rsidRPr="00E72CA6">
              <w:rPr>
                <w:rFonts w:cstheme="minorHAnsi"/>
                <w:b/>
                <w:bCs/>
              </w:rPr>
              <w:t>uestion</w:t>
            </w:r>
          </w:p>
        </w:tc>
        <w:tc>
          <w:tcPr>
            <w:tcW w:w="404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3E04F6A" w14:textId="13C7420B" w:rsidR="00E72CA6" w:rsidRPr="00E72CA6" w:rsidRDefault="00E72CA6" w:rsidP="00E72CA6">
            <w:pPr>
              <w:jc w:val="both"/>
              <w:rPr>
                <w:rFonts w:cstheme="minorHAnsi"/>
                <w:b/>
                <w:bCs/>
              </w:rPr>
            </w:pPr>
            <w:r w:rsidRPr="00E72CA6">
              <w:rPr>
                <w:rFonts w:cstheme="minorHAnsi"/>
                <w:b/>
                <w:bCs/>
              </w:rPr>
              <w:t>Answer</w:t>
            </w:r>
          </w:p>
        </w:tc>
        <w:tc>
          <w:tcPr>
            <w:tcW w:w="238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F538407" w14:textId="52529A02" w:rsidR="00E72CA6" w:rsidRPr="00E72CA6" w:rsidRDefault="00E72CA6" w:rsidP="00E72CA6">
            <w:pPr>
              <w:jc w:val="both"/>
              <w:rPr>
                <w:rFonts w:cstheme="minorHAnsi"/>
                <w:b/>
                <w:bCs/>
              </w:rPr>
            </w:pPr>
            <w:r w:rsidRPr="00E72CA6">
              <w:rPr>
                <w:rFonts w:cstheme="minorHAnsi"/>
                <w:b/>
                <w:bCs/>
              </w:rPr>
              <w:t>Offi</w:t>
            </w:r>
            <w:r w:rsidR="000D0488">
              <w:rPr>
                <w:rFonts w:cstheme="minorHAnsi"/>
                <w:b/>
                <w:bCs/>
              </w:rPr>
              <w:t>ce</w:t>
            </w:r>
            <w:r w:rsidRPr="00E72CA6">
              <w:rPr>
                <w:rFonts w:cstheme="minorHAnsi"/>
                <w:b/>
                <w:bCs/>
              </w:rPr>
              <w:t xml:space="preserve"> Use Only</w:t>
            </w:r>
          </w:p>
        </w:tc>
      </w:tr>
      <w:tr w:rsidR="00E72CA6" w:rsidRPr="00BB2AF2" w14:paraId="6FC42E81" w14:textId="5A204AF1" w:rsidTr="00AE5C8E">
        <w:tc>
          <w:tcPr>
            <w:tcW w:w="6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CD3B89" w14:textId="2D81D7B4" w:rsidR="00E72CA6" w:rsidRPr="00E72CA6" w:rsidRDefault="00E72CA6" w:rsidP="00E72CA6">
            <w:pPr>
              <w:rPr>
                <w:rFonts w:cstheme="minorHAnsi"/>
              </w:rPr>
            </w:pPr>
            <w:r w:rsidRPr="00E72CA6">
              <w:rPr>
                <w:rFonts w:cstheme="minorHAnsi"/>
              </w:rPr>
              <w:t>8.1</w:t>
            </w:r>
          </w:p>
        </w:tc>
        <w:tc>
          <w:tcPr>
            <w:tcW w:w="340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237ED7A" w14:textId="749E6657" w:rsidR="00E72CA6" w:rsidRDefault="00E72CA6" w:rsidP="00E72CA6">
            <w:pPr>
              <w:jc w:val="both"/>
              <w:rPr>
                <w:rFonts w:cstheme="minorHAnsi"/>
                <w:spacing w:val="5"/>
              </w:rPr>
            </w:pPr>
            <w:r>
              <w:rPr>
                <w:rFonts w:cstheme="minorHAnsi"/>
                <w:spacing w:val="5"/>
              </w:rPr>
              <w:t>P</w:t>
            </w:r>
            <w:r>
              <w:t>lease specify which a</w:t>
            </w:r>
            <w:r w:rsidRPr="00E72CA6">
              <w:rPr>
                <w:rFonts w:cstheme="minorHAnsi"/>
                <w:spacing w:val="5"/>
              </w:rPr>
              <w:t>rrangements are in place to ensure that personal data will be processed as is necessary</w:t>
            </w:r>
            <w:r w:rsidR="003D656E">
              <w:rPr>
                <w:rFonts w:cstheme="minorHAnsi"/>
                <w:spacing w:val="5"/>
              </w:rPr>
              <w:t>:</w:t>
            </w:r>
          </w:p>
          <w:p w14:paraId="3DFA54F5" w14:textId="77777777" w:rsidR="00E72CA6" w:rsidRDefault="00E72CA6" w:rsidP="00E72CA6">
            <w:pPr>
              <w:jc w:val="both"/>
            </w:pPr>
          </w:p>
          <w:p w14:paraId="7BCE2345" w14:textId="3693F6ED" w:rsidR="00E72CA6" w:rsidRDefault="00E72CA6" w:rsidP="00E72CA6">
            <w:pPr>
              <w:jc w:val="both"/>
              <w:rPr>
                <w:rFonts w:cstheme="minorHAnsi"/>
                <w:spacing w:val="5"/>
              </w:rPr>
            </w:pPr>
            <w:r>
              <w:rPr>
                <w:rFonts w:cstheme="minorHAnsi"/>
                <w:spacing w:val="5"/>
              </w:rPr>
              <w:t xml:space="preserve">a) </w:t>
            </w:r>
            <w:r w:rsidRPr="00E72CA6">
              <w:rPr>
                <w:rFonts w:cstheme="minorHAnsi"/>
                <w:spacing w:val="5"/>
              </w:rPr>
              <w:t>to achieve the objective of the health research and</w:t>
            </w:r>
          </w:p>
          <w:p w14:paraId="7A71CA63" w14:textId="415A4DEB" w:rsidR="00E72CA6" w:rsidRPr="00E72CA6" w:rsidRDefault="00E72CA6" w:rsidP="00E72CA6">
            <w:pPr>
              <w:jc w:val="both"/>
              <w:rPr>
                <w:rStyle w:val="Emphasis"/>
                <w:rFonts w:cstheme="minorHAnsi"/>
                <w:caps w:val="0"/>
              </w:rPr>
            </w:pPr>
            <w:r w:rsidRPr="00E72CA6">
              <w:rPr>
                <w:rFonts w:cstheme="minorHAnsi"/>
                <w:spacing w:val="5"/>
              </w:rPr>
              <w:t>b)</w:t>
            </w:r>
            <w:r>
              <w:rPr>
                <w:rFonts w:cstheme="minorHAnsi"/>
                <w:spacing w:val="5"/>
              </w:rPr>
              <w:t xml:space="preserve"> </w:t>
            </w:r>
            <w:r w:rsidRPr="00E72CA6">
              <w:rPr>
                <w:rFonts w:cstheme="minorHAnsi"/>
                <w:spacing w:val="5"/>
              </w:rPr>
              <w:t xml:space="preserve">to ensure </w:t>
            </w:r>
            <w:r w:rsidR="00AE5C8E">
              <w:rPr>
                <w:rFonts w:cstheme="minorHAnsi"/>
                <w:spacing w:val="5"/>
              </w:rPr>
              <w:t>it</w:t>
            </w:r>
            <w:r w:rsidRPr="00E72CA6">
              <w:rPr>
                <w:rFonts w:cstheme="minorHAnsi"/>
                <w:spacing w:val="5"/>
              </w:rPr>
              <w:t xml:space="preserve"> shall not be processed in such a way that </w:t>
            </w:r>
            <w:r w:rsidR="00AE5C8E">
              <w:rPr>
                <w:rFonts w:cstheme="minorHAnsi"/>
                <w:spacing w:val="5"/>
              </w:rPr>
              <w:t xml:space="preserve">causes </w:t>
            </w:r>
            <w:r w:rsidRPr="00E72CA6">
              <w:rPr>
                <w:rFonts w:cstheme="minorHAnsi"/>
                <w:spacing w:val="5"/>
              </w:rPr>
              <w:t>damage or distress to the data subject</w:t>
            </w:r>
            <w:r w:rsidR="00AE5C8E">
              <w:rPr>
                <w:rFonts w:cstheme="minorHAnsi"/>
                <w:spacing w:val="5"/>
              </w:rPr>
              <w:t xml:space="preserve"> </w:t>
            </w:r>
          </w:p>
        </w:tc>
        <w:tc>
          <w:tcPr>
            <w:tcW w:w="4044" w:type="dxa"/>
            <w:tcBorders>
              <w:top w:val="single" w:sz="4" w:space="0" w:color="auto"/>
              <w:left w:val="single" w:sz="4" w:space="0" w:color="auto"/>
              <w:bottom w:val="single" w:sz="4" w:space="0" w:color="auto"/>
              <w:right w:val="single" w:sz="4" w:space="0" w:color="auto"/>
            </w:tcBorders>
          </w:tcPr>
          <w:p w14:paraId="7A6E2D13" w14:textId="77777777" w:rsidR="00E72CA6" w:rsidRPr="000D0488" w:rsidRDefault="00E72CA6" w:rsidP="000D0488">
            <w:pPr>
              <w:jc w:val="both"/>
              <w:rPr>
                <w:rStyle w:val="Emphasis"/>
                <w:rFonts w:cstheme="minorHAnsi"/>
                <w:caps w:val="0"/>
              </w:rPr>
            </w:pPr>
          </w:p>
        </w:tc>
        <w:tc>
          <w:tcPr>
            <w:tcW w:w="2381" w:type="dxa"/>
            <w:tcBorders>
              <w:top w:val="single" w:sz="4" w:space="0" w:color="auto"/>
              <w:left w:val="single" w:sz="4" w:space="0" w:color="auto"/>
              <w:bottom w:val="single" w:sz="4" w:space="0" w:color="auto"/>
              <w:right w:val="single" w:sz="4" w:space="0" w:color="auto"/>
            </w:tcBorders>
          </w:tcPr>
          <w:p w14:paraId="23E7F484" w14:textId="77777777" w:rsidR="00E72CA6" w:rsidRPr="000D0488" w:rsidRDefault="00E72CA6" w:rsidP="000D0488">
            <w:pPr>
              <w:jc w:val="both"/>
              <w:rPr>
                <w:rStyle w:val="Emphasis"/>
                <w:rFonts w:cstheme="minorHAnsi"/>
                <w:caps w:val="0"/>
              </w:rPr>
            </w:pPr>
          </w:p>
        </w:tc>
      </w:tr>
      <w:tr w:rsidR="00E72CA6" w:rsidRPr="00BB2AF2" w14:paraId="5BF46C1F" w14:textId="149C3430" w:rsidTr="00AE5C8E">
        <w:tc>
          <w:tcPr>
            <w:tcW w:w="6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390DC3" w14:textId="5F97C5E9" w:rsidR="00E72CA6" w:rsidRPr="00E72CA6" w:rsidRDefault="00E72CA6" w:rsidP="00E72CA6">
            <w:pPr>
              <w:rPr>
                <w:rFonts w:cstheme="minorHAnsi"/>
              </w:rPr>
            </w:pPr>
            <w:r>
              <w:rPr>
                <w:rFonts w:cstheme="minorHAnsi"/>
              </w:rPr>
              <w:t>8.2</w:t>
            </w:r>
          </w:p>
        </w:tc>
        <w:tc>
          <w:tcPr>
            <w:tcW w:w="340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BD1D845" w14:textId="3A8939E1" w:rsidR="00E72CA6" w:rsidRPr="00E72CA6" w:rsidRDefault="00E72CA6" w:rsidP="00E72CA6">
            <w:pPr>
              <w:jc w:val="both"/>
              <w:rPr>
                <w:rStyle w:val="Emphasis"/>
                <w:rFonts w:cstheme="minorHAnsi"/>
                <w:caps w:val="0"/>
              </w:rPr>
            </w:pPr>
            <w:r>
              <w:rPr>
                <w:rFonts w:cstheme="minorHAnsi"/>
                <w:spacing w:val="5"/>
              </w:rPr>
              <w:t>Please s</w:t>
            </w:r>
            <w:r w:rsidRPr="00E72CA6">
              <w:rPr>
                <w:rFonts w:cstheme="minorHAnsi"/>
                <w:spacing w:val="5"/>
              </w:rPr>
              <w:t>pecify the data controller; joint data controllers (if applicable) and any data processors involved in the research.</w:t>
            </w:r>
          </w:p>
        </w:tc>
        <w:tc>
          <w:tcPr>
            <w:tcW w:w="4044" w:type="dxa"/>
            <w:tcBorders>
              <w:top w:val="single" w:sz="4" w:space="0" w:color="auto"/>
              <w:left w:val="single" w:sz="4" w:space="0" w:color="auto"/>
              <w:bottom w:val="single" w:sz="4" w:space="0" w:color="auto"/>
              <w:right w:val="single" w:sz="4" w:space="0" w:color="auto"/>
            </w:tcBorders>
          </w:tcPr>
          <w:p w14:paraId="2C628E28" w14:textId="77777777" w:rsidR="00E72CA6" w:rsidRPr="000D0488" w:rsidRDefault="00E72CA6" w:rsidP="000D0488">
            <w:pPr>
              <w:jc w:val="both"/>
              <w:rPr>
                <w:rStyle w:val="Emphasis"/>
                <w:rFonts w:cstheme="minorHAnsi"/>
                <w:caps w:val="0"/>
              </w:rPr>
            </w:pPr>
          </w:p>
        </w:tc>
        <w:tc>
          <w:tcPr>
            <w:tcW w:w="2381" w:type="dxa"/>
            <w:tcBorders>
              <w:top w:val="single" w:sz="4" w:space="0" w:color="auto"/>
              <w:left w:val="single" w:sz="4" w:space="0" w:color="auto"/>
              <w:bottom w:val="single" w:sz="4" w:space="0" w:color="auto"/>
              <w:right w:val="single" w:sz="4" w:space="0" w:color="auto"/>
            </w:tcBorders>
          </w:tcPr>
          <w:p w14:paraId="478ACCCF" w14:textId="77777777" w:rsidR="00E72CA6" w:rsidRPr="000D0488" w:rsidRDefault="00E72CA6" w:rsidP="000D0488">
            <w:pPr>
              <w:jc w:val="both"/>
              <w:rPr>
                <w:rStyle w:val="Emphasis"/>
                <w:rFonts w:cstheme="minorHAnsi"/>
                <w:caps w:val="0"/>
              </w:rPr>
            </w:pPr>
          </w:p>
        </w:tc>
      </w:tr>
      <w:tr w:rsidR="00E72CA6" w:rsidRPr="00BB2AF2" w14:paraId="27D16630" w14:textId="32E003F5" w:rsidTr="00AE5C8E">
        <w:tc>
          <w:tcPr>
            <w:tcW w:w="6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E4C810" w14:textId="37D03210" w:rsidR="00E72CA6" w:rsidRPr="00E72CA6" w:rsidRDefault="00E72CA6" w:rsidP="00E72CA6">
            <w:pPr>
              <w:rPr>
                <w:rFonts w:cstheme="minorHAnsi"/>
              </w:rPr>
            </w:pPr>
            <w:r>
              <w:rPr>
                <w:rFonts w:cstheme="minorHAnsi"/>
              </w:rPr>
              <w:t>8.3</w:t>
            </w:r>
          </w:p>
        </w:tc>
        <w:tc>
          <w:tcPr>
            <w:tcW w:w="340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5DBEFBE" w14:textId="7658F56F" w:rsidR="00E72CA6" w:rsidRPr="00E72CA6" w:rsidRDefault="00E72CA6" w:rsidP="00E72CA6">
            <w:pPr>
              <w:jc w:val="both"/>
              <w:rPr>
                <w:rFonts w:cstheme="minorHAnsi"/>
              </w:rPr>
            </w:pPr>
            <w:bookmarkStart w:id="4" w:name="_Hlk522355822"/>
            <w:r>
              <w:rPr>
                <w:rFonts w:cstheme="minorHAnsi"/>
                <w:spacing w:val="5"/>
              </w:rPr>
              <w:t>Please s</w:t>
            </w:r>
            <w:r w:rsidRPr="00E72CA6">
              <w:rPr>
                <w:rFonts w:cstheme="minorHAnsi"/>
                <w:spacing w:val="5"/>
              </w:rPr>
              <w:t xml:space="preserve">pecify </w:t>
            </w:r>
            <w:bookmarkEnd w:id="4"/>
            <w:r w:rsidRPr="00E72CA6">
              <w:rPr>
                <w:rFonts w:cstheme="minorHAnsi"/>
                <w:spacing w:val="5"/>
              </w:rPr>
              <w:t>any person or organization who provides funding for, or otherwise supports, the project.</w:t>
            </w:r>
          </w:p>
        </w:tc>
        <w:tc>
          <w:tcPr>
            <w:tcW w:w="4044" w:type="dxa"/>
            <w:tcBorders>
              <w:top w:val="single" w:sz="4" w:space="0" w:color="auto"/>
              <w:left w:val="single" w:sz="4" w:space="0" w:color="auto"/>
              <w:bottom w:val="single" w:sz="4" w:space="0" w:color="auto"/>
              <w:right w:val="single" w:sz="4" w:space="0" w:color="auto"/>
            </w:tcBorders>
          </w:tcPr>
          <w:p w14:paraId="21893560" w14:textId="77777777" w:rsidR="00E72CA6" w:rsidRPr="000D0488" w:rsidRDefault="00E72CA6" w:rsidP="000D0488">
            <w:pPr>
              <w:jc w:val="both"/>
              <w:rPr>
                <w:rStyle w:val="Emphasis"/>
                <w:rFonts w:cstheme="minorHAnsi"/>
                <w:caps w:val="0"/>
              </w:rPr>
            </w:pPr>
          </w:p>
        </w:tc>
        <w:tc>
          <w:tcPr>
            <w:tcW w:w="2381" w:type="dxa"/>
            <w:tcBorders>
              <w:top w:val="single" w:sz="4" w:space="0" w:color="auto"/>
              <w:left w:val="single" w:sz="4" w:space="0" w:color="auto"/>
              <w:bottom w:val="single" w:sz="4" w:space="0" w:color="auto"/>
              <w:right w:val="single" w:sz="4" w:space="0" w:color="auto"/>
            </w:tcBorders>
          </w:tcPr>
          <w:p w14:paraId="570490EA" w14:textId="77777777" w:rsidR="00E72CA6" w:rsidRPr="000D0488" w:rsidRDefault="00E72CA6" w:rsidP="000D0488">
            <w:pPr>
              <w:jc w:val="both"/>
              <w:rPr>
                <w:rStyle w:val="Emphasis"/>
                <w:rFonts w:cstheme="minorHAnsi"/>
                <w:caps w:val="0"/>
              </w:rPr>
            </w:pPr>
          </w:p>
        </w:tc>
      </w:tr>
      <w:tr w:rsidR="00E72CA6" w:rsidRPr="00BB2AF2" w14:paraId="0508683D" w14:textId="653842B6" w:rsidTr="00AE5C8E">
        <w:tc>
          <w:tcPr>
            <w:tcW w:w="6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4A0FC3" w14:textId="1656C002" w:rsidR="00E72CA6" w:rsidRPr="00E72CA6" w:rsidRDefault="00E72CA6" w:rsidP="00E72CA6">
            <w:pPr>
              <w:rPr>
                <w:rFonts w:cstheme="minorHAnsi"/>
              </w:rPr>
            </w:pPr>
            <w:r>
              <w:rPr>
                <w:rFonts w:cstheme="minorHAnsi"/>
              </w:rPr>
              <w:t>8.4</w:t>
            </w:r>
          </w:p>
        </w:tc>
        <w:tc>
          <w:tcPr>
            <w:tcW w:w="340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F4B7AE3" w14:textId="4566B098" w:rsidR="00E72CA6" w:rsidRPr="00E72CA6" w:rsidRDefault="00E72CA6" w:rsidP="00E72CA6">
            <w:pPr>
              <w:jc w:val="both"/>
              <w:rPr>
                <w:rFonts w:cstheme="minorHAnsi"/>
              </w:rPr>
            </w:pPr>
            <w:bookmarkStart w:id="5" w:name="_Hlk522357027"/>
            <w:r>
              <w:rPr>
                <w:rFonts w:cstheme="minorHAnsi"/>
                <w:spacing w:val="5"/>
              </w:rPr>
              <w:t>Please s</w:t>
            </w:r>
            <w:r w:rsidRPr="00E72CA6">
              <w:rPr>
                <w:rFonts w:cstheme="minorHAnsi"/>
                <w:spacing w:val="5"/>
              </w:rPr>
              <w:t xml:space="preserve">pecify </w:t>
            </w:r>
            <w:bookmarkEnd w:id="5"/>
            <w:r w:rsidRPr="00E72CA6">
              <w:rPr>
                <w:rFonts w:cstheme="minorHAnsi"/>
                <w:spacing w:val="5"/>
              </w:rPr>
              <w:t>any person other than the named data controller, joint controllers or processors with whom it is intended to share any of the personal data collected (including where it has been pseudonymised or anonymised) and the purpose of such sharing.</w:t>
            </w:r>
          </w:p>
        </w:tc>
        <w:tc>
          <w:tcPr>
            <w:tcW w:w="4044" w:type="dxa"/>
            <w:tcBorders>
              <w:top w:val="single" w:sz="4" w:space="0" w:color="auto"/>
              <w:left w:val="single" w:sz="4" w:space="0" w:color="auto"/>
              <w:bottom w:val="single" w:sz="4" w:space="0" w:color="auto"/>
              <w:right w:val="single" w:sz="4" w:space="0" w:color="auto"/>
            </w:tcBorders>
          </w:tcPr>
          <w:p w14:paraId="6DB64881" w14:textId="77777777" w:rsidR="00E72CA6" w:rsidRPr="000D0488" w:rsidRDefault="00E72CA6" w:rsidP="000D0488">
            <w:pPr>
              <w:jc w:val="both"/>
              <w:rPr>
                <w:rStyle w:val="Emphasis"/>
                <w:rFonts w:cstheme="minorHAnsi"/>
                <w:caps w:val="0"/>
              </w:rPr>
            </w:pPr>
          </w:p>
        </w:tc>
        <w:tc>
          <w:tcPr>
            <w:tcW w:w="2381" w:type="dxa"/>
            <w:tcBorders>
              <w:top w:val="single" w:sz="4" w:space="0" w:color="auto"/>
              <w:left w:val="single" w:sz="4" w:space="0" w:color="auto"/>
              <w:bottom w:val="single" w:sz="4" w:space="0" w:color="auto"/>
              <w:right w:val="single" w:sz="4" w:space="0" w:color="auto"/>
            </w:tcBorders>
          </w:tcPr>
          <w:p w14:paraId="3A643AED" w14:textId="77777777" w:rsidR="00E72CA6" w:rsidRPr="000D0488" w:rsidRDefault="00E72CA6" w:rsidP="000D0488">
            <w:pPr>
              <w:jc w:val="both"/>
              <w:rPr>
                <w:rStyle w:val="Emphasis"/>
                <w:rFonts w:cstheme="minorHAnsi"/>
                <w:caps w:val="0"/>
              </w:rPr>
            </w:pPr>
          </w:p>
        </w:tc>
      </w:tr>
      <w:tr w:rsidR="00E72CA6" w:rsidRPr="00BB2AF2" w14:paraId="39D6B046" w14:textId="323564C6" w:rsidTr="00AE5C8E">
        <w:tc>
          <w:tcPr>
            <w:tcW w:w="6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93AAE0" w14:textId="4638703D" w:rsidR="00E72CA6" w:rsidRPr="00E72CA6" w:rsidRDefault="00E72CA6" w:rsidP="00E72CA6">
            <w:pPr>
              <w:rPr>
                <w:rFonts w:cstheme="minorHAnsi"/>
              </w:rPr>
            </w:pPr>
            <w:r>
              <w:rPr>
                <w:rFonts w:cstheme="minorHAnsi"/>
              </w:rPr>
              <w:t>8.5</w:t>
            </w:r>
          </w:p>
        </w:tc>
        <w:tc>
          <w:tcPr>
            <w:tcW w:w="340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20F2E7C" w14:textId="1FCECD66" w:rsidR="00E72CA6" w:rsidRPr="00E72CA6" w:rsidRDefault="00E72CA6" w:rsidP="00E72CA6">
            <w:pPr>
              <w:jc w:val="both"/>
              <w:rPr>
                <w:rFonts w:cstheme="minorHAnsi"/>
                <w:lang w:val="en-GB"/>
              </w:rPr>
            </w:pPr>
            <w:r>
              <w:rPr>
                <w:rFonts w:cstheme="minorHAnsi"/>
                <w:spacing w:val="5"/>
              </w:rPr>
              <w:t xml:space="preserve">The </w:t>
            </w:r>
            <w:r w:rsidRPr="00E72CA6">
              <w:rPr>
                <w:rFonts w:cstheme="minorHAnsi"/>
                <w:spacing w:val="5"/>
              </w:rPr>
              <w:t>provision of training in data protection law and practice to anyone involved in carrying out the health research is a mandatory legal requirement. Please specify the provision of training.</w:t>
            </w:r>
          </w:p>
        </w:tc>
        <w:tc>
          <w:tcPr>
            <w:tcW w:w="4044" w:type="dxa"/>
            <w:tcBorders>
              <w:top w:val="single" w:sz="4" w:space="0" w:color="auto"/>
              <w:left w:val="single" w:sz="4" w:space="0" w:color="auto"/>
              <w:bottom w:val="single" w:sz="4" w:space="0" w:color="auto"/>
              <w:right w:val="single" w:sz="4" w:space="0" w:color="auto"/>
            </w:tcBorders>
          </w:tcPr>
          <w:p w14:paraId="4B774674" w14:textId="77777777" w:rsidR="00E72CA6" w:rsidRPr="000D0488" w:rsidRDefault="00E72CA6" w:rsidP="000D0488">
            <w:pPr>
              <w:jc w:val="both"/>
              <w:rPr>
                <w:rStyle w:val="Emphasis"/>
                <w:rFonts w:cstheme="minorHAnsi"/>
                <w:caps w:val="0"/>
                <w:lang w:val="en-US"/>
              </w:rPr>
            </w:pPr>
          </w:p>
        </w:tc>
        <w:tc>
          <w:tcPr>
            <w:tcW w:w="2381" w:type="dxa"/>
            <w:tcBorders>
              <w:top w:val="single" w:sz="4" w:space="0" w:color="auto"/>
              <w:left w:val="single" w:sz="4" w:space="0" w:color="auto"/>
              <w:bottom w:val="single" w:sz="4" w:space="0" w:color="auto"/>
              <w:right w:val="single" w:sz="4" w:space="0" w:color="auto"/>
            </w:tcBorders>
          </w:tcPr>
          <w:p w14:paraId="4567CF21" w14:textId="77777777" w:rsidR="00E72CA6" w:rsidRPr="000D0488" w:rsidRDefault="00E72CA6" w:rsidP="000D0488">
            <w:pPr>
              <w:jc w:val="both"/>
              <w:rPr>
                <w:rStyle w:val="Emphasis"/>
                <w:rFonts w:cstheme="minorHAnsi"/>
                <w:caps w:val="0"/>
                <w:lang w:val="en-US"/>
              </w:rPr>
            </w:pPr>
          </w:p>
        </w:tc>
      </w:tr>
      <w:tr w:rsidR="00E72CA6" w:rsidRPr="00BB2AF2" w14:paraId="28A29C7C" w14:textId="3A81FE9A" w:rsidTr="00AE5C8E">
        <w:tc>
          <w:tcPr>
            <w:tcW w:w="6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3548FD" w14:textId="7DA3C819" w:rsidR="00E72CA6" w:rsidRPr="00E72CA6" w:rsidRDefault="00E72CA6" w:rsidP="00E72CA6">
            <w:pPr>
              <w:rPr>
                <w:rFonts w:cstheme="minorHAnsi"/>
              </w:rPr>
            </w:pPr>
            <w:r>
              <w:rPr>
                <w:rFonts w:cstheme="minorHAnsi"/>
              </w:rPr>
              <w:t>8.6</w:t>
            </w:r>
          </w:p>
        </w:tc>
        <w:tc>
          <w:tcPr>
            <w:tcW w:w="340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3E10C4" w14:textId="622F1994" w:rsidR="00E72CA6" w:rsidRPr="00E72CA6" w:rsidRDefault="00E72CA6" w:rsidP="00E72CA6">
            <w:pPr>
              <w:jc w:val="both"/>
              <w:rPr>
                <w:rStyle w:val="Emphasis"/>
                <w:rFonts w:cstheme="minorHAnsi"/>
                <w:caps w:val="0"/>
              </w:rPr>
            </w:pPr>
            <w:bookmarkStart w:id="6" w:name="_Hlk522358101"/>
            <w:r w:rsidRPr="00E72CA6">
              <w:rPr>
                <w:rFonts w:cstheme="minorHAnsi"/>
                <w:spacing w:val="5"/>
              </w:rPr>
              <w:t>H</w:t>
            </w:r>
            <w:bookmarkEnd w:id="6"/>
            <w:r w:rsidRPr="00E72CA6">
              <w:rPr>
                <w:rFonts w:cstheme="minorHAnsi"/>
                <w:spacing w:val="5"/>
              </w:rPr>
              <w:t>a</w:t>
            </w:r>
            <w:r>
              <w:rPr>
                <w:rFonts w:cstheme="minorHAnsi"/>
                <w:spacing w:val="5"/>
              </w:rPr>
              <w:t>s a</w:t>
            </w:r>
            <w:r w:rsidRPr="00E72CA6">
              <w:rPr>
                <w:rFonts w:cstheme="minorHAnsi"/>
                <w:spacing w:val="5"/>
              </w:rPr>
              <w:t xml:space="preserve"> “risk assessment” and/or “data protection impact assessment” been carried out, taking in to account local policy and/or legal requirements?</w:t>
            </w:r>
          </w:p>
        </w:tc>
        <w:tc>
          <w:tcPr>
            <w:tcW w:w="4044" w:type="dxa"/>
            <w:tcBorders>
              <w:top w:val="single" w:sz="4" w:space="0" w:color="auto"/>
              <w:left w:val="single" w:sz="4" w:space="0" w:color="auto"/>
              <w:bottom w:val="single" w:sz="4" w:space="0" w:color="auto"/>
              <w:right w:val="single" w:sz="4" w:space="0" w:color="auto"/>
            </w:tcBorders>
          </w:tcPr>
          <w:p w14:paraId="1F15F69D" w14:textId="77777777" w:rsidR="00E72CA6" w:rsidRPr="000D0488" w:rsidRDefault="00E72CA6" w:rsidP="000D0488">
            <w:pPr>
              <w:jc w:val="both"/>
              <w:rPr>
                <w:rStyle w:val="Emphasis"/>
                <w:rFonts w:cstheme="minorHAnsi"/>
                <w:caps w:val="0"/>
              </w:rPr>
            </w:pPr>
          </w:p>
        </w:tc>
        <w:tc>
          <w:tcPr>
            <w:tcW w:w="2381" w:type="dxa"/>
            <w:tcBorders>
              <w:top w:val="single" w:sz="4" w:space="0" w:color="auto"/>
              <w:left w:val="single" w:sz="4" w:space="0" w:color="auto"/>
              <w:bottom w:val="single" w:sz="4" w:space="0" w:color="auto"/>
              <w:right w:val="single" w:sz="4" w:space="0" w:color="auto"/>
            </w:tcBorders>
          </w:tcPr>
          <w:p w14:paraId="28113D14" w14:textId="77777777" w:rsidR="00E72CA6" w:rsidRPr="000D0488" w:rsidRDefault="00E72CA6" w:rsidP="000D0488">
            <w:pPr>
              <w:jc w:val="both"/>
              <w:rPr>
                <w:rStyle w:val="Emphasis"/>
                <w:rFonts w:cstheme="minorHAnsi"/>
                <w:caps w:val="0"/>
              </w:rPr>
            </w:pPr>
          </w:p>
        </w:tc>
      </w:tr>
      <w:tr w:rsidR="00E72CA6" w:rsidRPr="00BB2AF2" w14:paraId="319C28D2" w14:textId="3860E7A8" w:rsidTr="00AE5C8E">
        <w:tc>
          <w:tcPr>
            <w:tcW w:w="6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5A0469" w14:textId="17042D66" w:rsidR="00E72CA6" w:rsidRPr="00E72CA6" w:rsidRDefault="00E72CA6" w:rsidP="00E72CA6">
            <w:pPr>
              <w:rPr>
                <w:rFonts w:cstheme="minorHAnsi"/>
              </w:rPr>
            </w:pPr>
            <w:bookmarkStart w:id="7" w:name="_Hlk522358901" w:colFirst="1" w:colLast="2"/>
            <w:bookmarkStart w:id="8" w:name="_Hlk522436841" w:colFirst="1" w:colLast="2"/>
            <w:r>
              <w:rPr>
                <w:rFonts w:cstheme="minorHAnsi"/>
              </w:rPr>
              <w:t>8.7</w:t>
            </w:r>
          </w:p>
        </w:tc>
        <w:tc>
          <w:tcPr>
            <w:tcW w:w="340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567EEEE" w14:textId="77777777" w:rsidR="00E72CA6" w:rsidRPr="00E72CA6" w:rsidRDefault="00E72CA6" w:rsidP="00E72CA6">
            <w:pPr>
              <w:jc w:val="both"/>
              <w:rPr>
                <w:rFonts w:cstheme="minorHAnsi"/>
                <w:spacing w:val="5"/>
              </w:rPr>
            </w:pPr>
            <w:bookmarkStart w:id="9" w:name="_Hlk522358652"/>
            <w:r w:rsidRPr="00E72CA6">
              <w:rPr>
                <w:rFonts w:cstheme="minorHAnsi"/>
                <w:spacing w:val="5"/>
              </w:rPr>
              <w:t xml:space="preserve">Please </w:t>
            </w:r>
            <w:bookmarkEnd w:id="9"/>
            <w:r w:rsidRPr="00E72CA6">
              <w:rPr>
                <w:rFonts w:cstheme="minorHAnsi"/>
                <w:spacing w:val="5"/>
              </w:rPr>
              <w:t>specify the</w:t>
            </w:r>
            <w:r w:rsidRPr="00E72CA6">
              <w:rPr>
                <w:caps/>
              </w:rPr>
              <w:t xml:space="preserve"> </w:t>
            </w:r>
            <w:r w:rsidRPr="00E72CA6">
              <w:rPr>
                <w:rFonts w:cstheme="minorHAnsi"/>
                <w:spacing w:val="5"/>
              </w:rPr>
              <w:t xml:space="preserve">measures in place that demonstrate </w:t>
            </w:r>
            <w:r w:rsidRPr="00E72CA6">
              <w:rPr>
                <w:rFonts w:cstheme="minorHAnsi"/>
                <w:spacing w:val="5"/>
              </w:rPr>
              <w:lastRenderedPageBreak/>
              <w:t xml:space="preserve">compliance with the data minimisation principle (Is it adequate, relevant and limited to what is necessary?) The data minimisation principle specifies that Data Controllers must limit personal data collection, storage, and usage to data that is relevant, adequate, and </w:t>
            </w:r>
            <w:proofErr w:type="gramStart"/>
            <w:r w:rsidRPr="00E72CA6">
              <w:rPr>
                <w:rFonts w:cstheme="minorHAnsi"/>
                <w:spacing w:val="5"/>
              </w:rPr>
              <w:t>absolutely necessary</w:t>
            </w:r>
            <w:proofErr w:type="gramEnd"/>
            <w:r w:rsidRPr="00E72CA6">
              <w:rPr>
                <w:rFonts w:cstheme="minorHAnsi"/>
                <w:spacing w:val="5"/>
              </w:rPr>
              <w:t xml:space="preserve"> for carrying out the purpose for which the data is processed.</w:t>
            </w:r>
          </w:p>
        </w:tc>
        <w:tc>
          <w:tcPr>
            <w:tcW w:w="4044" w:type="dxa"/>
            <w:tcBorders>
              <w:top w:val="single" w:sz="4" w:space="0" w:color="auto"/>
              <w:left w:val="single" w:sz="4" w:space="0" w:color="auto"/>
              <w:bottom w:val="single" w:sz="4" w:space="0" w:color="auto"/>
              <w:right w:val="single" w:sz="4" w:space="0" w:color="auto"/>
            </w:tcBorders>
          </w:tcPr>
          <w:p w14:paraId="2F4628E8" w14:textId="77777777" w:rsidR="00E72CA6" w:rsidRPr="000D0488" w:rsidRDefault="00E72CA6" w:rsidP="000D0488">
            <w:pPr>
              <w:jc w:val="both"/>
              <w:rPr>
                <w:rStyle w:val="Emphasis"/>
                <w:rFonts w:cstheme="minorHAnsi"/>
                <w:caps w:val="0"/>
                <w:lang w:val="en-US" w:bidi="en-US"/>
              </w:rPr>
            </w:pPr>
          </w:p>
        </w:tc>
        <w:tc>
          <w:tcPr>
            <w:tcW w:w="2381" w:type="dxa"/>
            <w:tcBorders>
              <w:top w:val="single" w:sz="4" w:space="0" w:color="auto"/>
              <w:left w:val="single" w:sz="4" w:space="0" w:color="auto"/>
              <w:bottom w:val="single" w:sz="4" w:space="0" w:color="auto"/>
              <w:right w:val="single" w:sz="4" w:space="0" w:color="auto"/>
            </w:tcBorders>
          </w:tcPr>
          <w:p w14:paraId="78A3E521" w14:textId="77777777" w:rsidR="00E72CA6" w:rsidRPr="000D0488" w:rsidRDefault="00E72CA6" w:rsidP="000D0488">
            <w:pPr>
              <w:jc w:val="both"/>
              <w:rPr>
                <w:rStyle w:val="Emphasis"/>
                <w:rFonts w:cstheme="minorHAnsi"/>
                <w:caps w:val="0"/>
                <w:lang w:val="en-US" w:bidi="en-US"/>
              </w:rPr>
            </w:pPr>
          </w:p>
        </w:tc>
      </w:tr>
      <w:tr w:rsidR="00E72CA6" w:rsidRPr="00BB2AF2" w14:paraId="1E24304B" w14:textId="429A1FAB" w:rsidTr="00AE5C8E">
        <w:tc>
          <w:tcPr>
            <w:tcW w:w="6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D6C047" w14:textId="776370F5" w:rsidR="00E72CA6" w:rsidRPr="00E72CA6" w:rsidRDefault="00E72CA6" w:rsidP="00E72CA6">
            <w:pPr>
              <w:rPr>
                <w:rFonts w:cstheme="minorHAnsi"/>
                <w:spacing w:val="5"/>
              </w:rPr>
            </w:pPr>
            <w:r>
              <w:rPr>
                <w:rFonts w:cstheme="minorHAnsi"/>
                <w:spacing w:val="5"/>
              </w:rPr>
              <w:t>8.8</w:t>
            </w:r>
          </w:p>
        </w:tc>
        <w:tc>
          <w:tcPr>
            <w:tcW w:w="340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F9B4248" w14:textId="77777777" w:rsidR="00E72CA6" w:rsidRPr="00E72CA6" w:rsidRDefault="00E72CA6" w:rsidP="00E72CA6">
            <w:pPr>
              <w:jc w:val="both"/>
              <w:rPr>
                <w:rFonts w:cstheme="minorHAnsi"/>
                <w:spacing w:val="5"/>
              </w:rPr>
            </w:pPr>
            <w:r w:rsidRPr="00E72CA6">
              <w:rPr>
                <w:rFonts w:cstheme="minorHAnsi"/>
                <w:spacing w:val="5"/>
              </w:rPr>
              <w:t xml:space="preserve">Please specify the controls in place to limit access to the personal data undergoing processing </w:t>
            </w:r>
            <w:proofErr w:type="gramStart"/>
            <w:r w:rsidRPr="00E72CA6">
              <w:rPr>
                <w:rFonts w:cstheme="minorHAnsi"/>
                <w:spacing w:val="5"/>
              </w:rPr>
              <w:t>in order to</w:t>
            </w:r>
            <w:proofErr w:type="gramEnd"/>
            <w:r w:rsidRPr="00E72CA6">
              <w:rPr>
                <w:rFonts w:cstheme="minorHAnsi"/>
                <w:spacing w:val="5"/>
              </w:rPr>
              <w:t xml:space="preserve"> prevent unauthorised consultation, alteration, disclosure or erasure of personal data.</w:t>
            </w:r>
          </w:p>
        </w:tc>
        <w:tc>
          <w:tcPr>
            <w:tcW w:w="4044" w:type="dxa"/>
            <w:tcBorders>
              <w:top w:val="single" w:sz="4" w:space="0" w:color="auto"/>
              <w:left w:val="single" w:sz="4" w:space="0" w:color="auto"/>
              <w:bottom w:val="single" w:sz="4" w:space="0" w:color="auto"/>
              <w:right w:val="single" w:sz="4" w:space="0" w:color="auto"/>
            </w:tcBorders>
          </w:tcPr>
          <w:p w14:paraId="224A7982" w14:textId="77777777" w:rsidR="00E72CA6" w:rsidRPr="000D0488" w:rsidRDefault="00E72CA6" w:rsidP="000D0488">
            <w:pPr>
              <w:jc w:val="both"/>
              <w:rPr>
                <w:rFonts w:cstheme="minorHAnsi"/>
                <w:spacing w:val="5"/>
              </w:rPr>
            </w:pPr>
          </w:p>
        </w:tc>
        <w:tc>
          <w:tcPr>
            <w:tcW w:w="2381" w:type="dxa"/>
            <w:tcBorders>
              <w:top w:val="single" w:sz="4" w:space="0" w:color="auto"/>
              <w:left w:val="single" w:sz="4" w:space="0" w:color="auto"/>
              <w:bottom w:val="single" w:sz="4" w:space="0" w:color="auto"/>
              <w:right w:val="single" w:sz="4" w:space="0" w:color="auto"/>
            </w:tcBorders>
          </w:tcPr>
          <w:p w14:paraId="2DBDC68D" w14:textId="77777777" w:rsidR="00E72CA6" w:rsidRPr="000D0488" w:rsidRDefault="00E72CA6" w:rsidP="000D0488">
            <w:pPr>
              <w:jc w:val="both"/>
              <w:rPr>
                <w:rFonts w:cstheme="minorHAnsi"/>
                <w:spacing w:val="5"/>
              </w:rPr>
            </w:pPr>
          </w:p>
        </w:tc>
      </w:tr>
      <w:bookmarkEnd w:id="7"/>
      <w:tr w:rsidR="00E72CA6" w:rsidRPr="00BB2AF2" w14:paraId="50431683" w14:textId="6476EA7C" w:rsidTr="00AE5C8E">
        <w:tc>
          <w:tcPr>
            <w:tcW w:w="6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5D6C55" w14:textId="3CF35BBB" w:rsidR="00E72CA6" w:rsidRPr="00E72CA6" w:rsidRDefault="00E72CA6" w:rsidP="00E72CA6">
            <w:pPr>
              <w:rPr>
                <w:rFonts w:cstheme="minorHAnsi"/>
                <w:spacing w:val="5"/>
              </w:rPr>
            </w:pPr>
            <w:r>
              <w:rPr>
                <w:rFonts w:cstheme="minorHAnsi"/>
                <w:spacing w:val="5"/>
              </w:rPr>
              <w:t>8.9</w:t>
            </w:r>
          </w:p>
        </w:tc>
        <w:tc>
          <w:tcPr>
            <w:tcW w:w="340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411F6D6" w14:textId="77777777" w:rsidR="00E72CA6" w:rsidRPr="00E72CA6" w:rsidRDefault="00E72CA6" w:rsidP="00E72CA6">
            <w:pPr>
              <w:jc w:val="both"/>
              <w:rPr>
                <w:rStyle w:val="Emphasis"/>
                <w:rFonts w:cstheme="minorHAnsi"/>
                <w:caps w:val="0"/>
              </w:rPr>
            </w:pPr>
            <w:r w:rsidRPr="00E72CA6">
              <w:rPr>
                <w:rFonts w:cstheme="minorHAnsi"/>
                <w:spacing w:val="5"/>
              </w:rPr>
              <w:t xml:space="preserve">Please specify the controls in place to log whether and by whom personal data has been consulted, altered, disclosed or erased. </w:t>
            </w:r>
          </w:p>
        </w:tc>
        <w:tc>
          <w:tcPr>
            <w:tcW w:w="4044" w:type="dxa"/>
            <w:tcBorders>
              <w:top w:val="single" w:sz="4" w:space="0" w:color="auto"/>
              <w:left w:val="single" w:sz="4" w:space="0" w:color="auto"/>
              <w:bottom w:val="single" w:sz="4" w:space="0" w:color="auto"/>
              <w:right w:val="single" w:sz="4" w:space="0" w:color="auto"/>
            </w:tcBorders>
          </w:tcPr>
          <w:p w14:paraId="30373042" w14:textId="77777777" w:rsidR="00E72CA6" w:rsidRPr="000D0488" w:rsidRDefault="00E72CA6" w:rsidP="000D0488">
            <w:pPr>
              <w:jc w:val="both"/>
              <w:rPr>
                <w:rFonts w:cstheme="minorHAnsi"/>
              </w:rPr>
            </w:pPr>
          </w:p>
        </w:tc>
        <w:tc>
          <w:tcPr>
            <w:tcW w:w="2381" w:type="dxa"/>
            <w:tcBorders>
              <w:top w:val="single" w:sz="4" w:space="0" w:color="auto"/>
              <w:left w:val="single" w:sz="4" w:space="0" w:color="auto"/>
              <w:bottom w:val="single" w:sz="4" w:space="0" w:color="auto"/>
              <w:right w:val="single" w:sz="4" w:space="0" w:color="auto"/>
            </w:tcBorders>
          </w:tcPr>
          <w:p w14:paraId="410E7A07" w14:textId="77777777" w:rsidR="00E72CA6" w:rsidRPr="000D0488" w:rsidRDefault="00E72CA6" w:rsidP="000D0488">
            <w:pPr>
              <w:jc w:val="both"/>
              <w:rPr>
                <w:rFonts w:cstheme="minorHAnsi"/>
              </w:rPr>
            </w:pPr>
          </w:p>
        </w:tc>
      </w:tr>
      <w:tr w:rsidR="00E72CA6" w:rsidRPr="00BB2AF2" w14:paraId="5BD62991" w14:textId="636C365B" w:rsidTr="00AE5C8E">
        <w:tc>
          <w:tcPr>
            <w:tcW w:w="6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C384D2" w14:textId="6579EFA4" w:rsidR="00E72CA6" w:rsidRPr="00E72CA6" w:rsidRDefault="00E72CA6" w:rsidP="00E72CA6">
            <w:pPr>
              <w:rPr>
                <w:rFonts w:cstheme="minorHAnsi"/>
                <w:spacing w:val="5"/>
              </w:rPr>
            </w:pPr>
            <w:r>
              <w:rPr>
                <w:rFonts w:cstheme="minorHAnsi"/>
                <w:spacing w:val="5"/>
              </w:rPr>
              <w:t>8.10</w:t>
            </w:r>
          </w:p>
        </w:tc>
        <w:tc>
          <w:tcPr>
            <w:tcW w:w="340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FCB2EFA" w14:textId="77777777" w:rsidR="00E72CA6" w:rsidRPr="00E72CA6" w:rsidRDefault="00E72CA6" w:rsidP="00E72CA6">
            <w:pPr>
              <w:jc w:val="both"/>
              <w:rPr>
                <w:rFonts w:cstheme="minorHAnsi"/>
              </w:rPr>
            </w:pPr>
            <w:r w:rsidRPr="00E72CA6">
              <w:rPr>
                <w:rFonts w:cstheme="minorHAnsi"/>
                <w:spacing w:val="5"/>
              </w:rPr>
              <w:t>Please specify measures to protect the security of the personal data concerned.</w:t>
            </w:r>
          </w:p>
        </w:tc>
        <w:tc>
          <w:tcPr>
            <w:tcW w:w="4044" w:type="dxa"/>
            <w:tcBorders>
              <w:top w:val="single" w:sz="4" w:space="0" w:color="auto"/>
              <w:left w:val="single" w:sz="4" w:space="0" w:color="auto"/>
              <w:bottom w:val="single" w:sz="4" w:space="0" w:color="auto"/>
              <w:right w:val="single" w:sz="4" w:space="0" w:color="auto"/>
            </w:tcBorders>
          </w:tcPr>
          <w:p w14:paraId="70D5F99F" w14:textId="77777777" w:rsidR="00E72CA6" w:rsidRPr="000D0488" w:rsidRDefault="00E72CA6" w:rsidP="000D0488">
            <w:pPr>
              <w:jc w:val="both"/>
              <w:rPr>
                <w:rFonts w:cstheme="minorHAnsi"/>
                <w:spacing w:val="5"/>
              </w:rPr>
            </w:pPr>
          </w:p>
        </w:tc>
        <w:tc>
          <w:tcPr>
            <w:tcW w:w="2381" w:type="dxa"/>
            <w:tcBorders>
              <w:top w:val="single" w:sz="4" w:space="0" w:color="auto"/>
              <w:left w:val="single" w:sz="4" w:space="0" w:color="auto"/>
              <w:bottom w:val="single" w:sz="4" w:space="0" w:color="auto"/>
              <w:right w:val="single" w:sz="4" w:space="0" w:color="auto"/>
            </w:tcBorders>
          </w:tcPr>
          <w:p w14:paraId="496E3CC4" w14:textId="77777777" w:rsidR="00E72CA6" w:rsidRPr="000D0488" w:rsidRDefault="00E72CA6" w:rsidP="000D0488">
            <w:pPr>
              <w:jc w:val="both"/>
              <w:rPr>
                <w:rFonts w:cstheme="minorHAnsi"/>
                <w:spacing w:val="5"/>
              </w:rPr>
            </w:pPr>
          </w:p>
        </w:tc>
      </w:tr>
      <w:tr w:rsidR="00E72CA6" w:rsidRPr="00BB2AF2" w14:paraId="3AC0C1D1" w14:textId="251E00C6" w:rsidTr="00AE5C8E">
        <w:tc>
          <w:tcPr>
            <w:tcW w:w="6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059397" w14:textId="7729EAB7" w:rsidR="00E72CA6" w:rsidRPr="00E72CA6" w:rsidRDefault="00E72CA6" w:rsidP="00E72CA6">
            <w:pPr>
              <w:rPr>
                <w:rFonts w:cstheme="minorHAnsi"/>
                <w:spacing w:val="5"/>
              </w:rPr>
            </w:pPr>
            <w:r>
              <w:rPr>
                <w:rFonts w:cstheme="minorHAnsi"/>
                <w:spacing w:val="5"/>
              </w:rPr>
              <w:t>8.11</w:t>
            </w:r>
          </w:p>
        </w:tc>
        <w:tc>
          <w:tcPr>
            <w:tcW w:w="340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AFBE19E" w14:textId="77777777" w:rsidR="00E72CA6" w:rsidRPr="00E72CA6" w:rsidRDefault="00E72CA6" w:rsidP="00E72CA6">
            <w:pPr>
              <w:jc w:val="both"/>
              <w:rPr>
                <w:rFonts w:cstheme="minorHAnsi"/>
                <w:spacing w:val="5"/>
              </w:rPr>
            </w:pPr>
            <w:r w:rsidRPr="00E72CA6">
              <w:rPr>
                <w:rFonts w:cstheme="minorHAnsi"/>
                <w:spacing w:val="5"/>
              </w:rPr>
              <w:t xml:space="preserve">Please specify the arrangements to </w:t>
            </w:r>
            <w:r w:rsidRPr="00E72CA6">
              <w:rPr>
                <w:rFonts w:cstheme="minorHAnsi"/>
                <w:spacing w:val="5"/>
                <w:lang w:val="en-GB"/>
              </w:rPr>
              <w:t>anonymise</w:t>
            </w:r>
            <w:r w:rsidRPr="00E72CA6">
              <w:rPr>
                <w:rFonts w:cstheme="minorHAnsi"/>
                <w:spacing w:val="5"/>
              </w:rPr>
              <w:t>, archive or destroy personal data once the health research has been completed.</w:t>
            </w:r>
          </w:p>
        </w:tc>
        <w:tc>
          <w:tcPr>
            <w:tcW w:w="4044" w:type="dxa"/>
            <w:tcBorders>
              <w:top w:val="single" w:sz="4" w:space="0" w:color="auto"/>
              <w:left w:val="single" w:sz="4" w:space="0" w:color="auto"/>
              <w:bottom w:val="single" w:sz="4" w:space="0" w:color="auto"/>
              <w:right w:val="single" w:sz="4" w:space="0" w:color="auto"/>
            </w:tcBorders>
          </w:tcPr>
          <w:p w14:paraId="5C0B5B77" w14:textId="77777777" w:rsidR="00E72CA6" w:rsidRPr="000D0488" w:rsidRDefault="00E72CA6" w:rsidP="000D0488">
            <w:pPr>
              <w:jc w:val="both"/>
              <w:rPr>
                <w:rFonts w:cstheme="minorHAnsi"/>
                <w:spacing w:val="5"/>
              </w:rPr>
            </w:pPr>
          </w:p>
        </w:tc>
        <w:tc>
          <w:tcPr>
            <w:tcW w:w="2381" w:type="dxa"/>
            <w:tcBorders>
              <w:top w:val="single" w:sz="4" w:space="0" w:color="auto"/>
              <w:left w:val="single" w:sz="4" w:space="0" w:color="auto"/>
              <w:bottom w:val="single" w:sz="4" w:space="0" w:color="auto"/>
              <w:right w:val="single" w:sz="4" w:space="0" w:color="auto"/>
            </w:tcBorders>
          </w:tcPr>
          <w:p w14:paraId="0B10700B" w14:textId="77777777" w:rsidR="000D0488" w:rsidRPr="000D0488" w:rsidRDefault="000D0488" w:rsidP="000D0488"/>
        </w:tc>
      </w:tr>
      <w:tr w:rsidR="00E72CA6" w:rsidRPr="00BB2AF2" w14:paraId="6AD2C9FE" w14:textId="10A70DBF" w:rsidTr="00AE5C8E">
        <w:tc>
          <w:tcPr>
            <w:tcW w:w="6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D843BF" w14:textId="0BF77129" w:rsidR="00E72CA6" w:rsidRPr="00E72CA6" w:rsidRDefault="00E72CA6" w:rsidP="00E72CA6">
            <w:pPr>
              <w:rPr>
                <w:rFonts w:cstheme="minorHAnsi"/>
                <w:spacing w:val="5"/>
              </w:rPr>
            </w:pPr>
            <w:r>
              <w:rPr>
                <w:rFonts w:cstheme="minorHAnsi"/>
                <w:spacing w:val="5"/>
              </w:rPr>
              <w:t>8.12</w:t>
            </w:r>
          </w:p>
        </w:tc>
        <w:tc>
          <w:tcPr>
            <w:tcW w:w="340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ABC189" w14:textId="77777777" w:rsidR="00E72CA6" w:rsidRPr="00E72CA6" w:rsidRDefault="00E72CA6" w:rsidP="00E72CA6">
            <w:pPr>
              <w:jc w:val="both"/>
              <w:rPr>
                <w:rFonts w:cstheme="minorHAnsi"/>
                <w:spacing w:val="5"/>
              </w:rPr>
            </w:pPr>
            <w:r w:rsidRPr="00E72CA6">
              <w:rPr>
                <w:rFonts w:cstheme="minorHAnsi"/>
                <w:spacing w:val="5"/>
              </w:rPr>
              <w:t xml:space="preserve">Please specify other technical and </w:t>
            </w:r>
            <w:r w:rsidRPr="00E72CA6">
              <w:rPr>
                <w:rFonts w:cstheme="minorHAnsi"/>
                <w:spacing w:val="5"/>
                <w:lang w:val="en-GB"/>
              </w:rPr>
              <w:t>organisational</w:t>
            </w:r>
            <w:r w:rsidRPr="00E72CA6">
              <w:rPr>
                <w:rFonts w:cstheme="minorHAnsi"/>
                <w:spacing w:val="5"/>
              </w:rPr>
              <w:t xml:space="preserve"> measures designed to ensure that processing is carried out in accordance with the Data Protection Regulation, together with processes for testing and evaluating the effectiveness of such measures.</w:t>
            </w:r>
          </w:p>
        </w:tc>
        <w:tc>
          <w:tcPr>
            <w:tcW w:w="4044" w:type="dxa"/>
            <w:tcBorders>
              <w:top w:val="single" w:sz="4" w:space="0" w:color="auto"/>
              <w:left w:val="single" w:sz="4" w:space="0" w:color="auto"/>
              <w:bottom w:val="single" w:sz="4" w:space="0" w:color="auto"/>
              <w:right w:val="single" w:sz="4" w:space="0" w:color="auto"/>
            </w:tcBorders>
          </w:tcPr>
          <w:p w14:paraId="362CAC17" w14:textId="77777777" w:rsidR="00E72CA6" w:rsidRPr="000D0488" w:rsidRDefault="00E72CA6" w:rsidP="000D0488">
            <w:pPr>
              <w:jc w:val="both"/>
              <w:rPr>
                <w:rFonts w:cstheme="minorHAnsi"/>
                <w:spacing w:val="5"/>
              </w:rPr>
            </w:pPr>
          </w:p>
        </w:tc>
        <w:tc>
          <w:tcPr>
            <w:tcW w:w="2381" w:type="dxa"/>
            <w:tcBorders>
              <w:top w:val="single" w:sz="4" w:space="0" w:color="auto"/>
              <w:left w:val="single" w:sz="4" w:space="0" w:color="auto"/>
              <w:bottom w:val="single" w:sz="4" w:space="0" w:color="auto"/>
              <w:right w:val="single" w:sz="4" w:space="0" w:color="auto"/>
            </w:tcBorders>
          </w:tcPr>
          <w:p w14:paraId="73C71141" w14:textId="77777777" w:rsidR="000D0488" w:rsidRPr="000D0488" w:rsidRDefault="000D0488" w:rsidP="000D0488"/>
        </w:tc>
      </w:tr>
      <w:tr w:rsidR="00AE5C8E" w:rsidRPr="00BB2AF2" w14:paraId="6FD6E227" w14:textId="36EDE5A5" w:rsidTr="00AE5C8E">
        <w:tc>
          <w:tcPr>
            <w:tcW w:w="6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9BF4BC" w14:textId="5F88E3CB" w:rsidR="00E72CA6" w:rsidRPr="00E72CA6" w:rsidRDefault="00E72CA6" w:rsidP="00E72CA6">
            <w:pPr>
              <w:rPr>
                <w:rFonts w:cstheme="minorHAnsi"/>
                <w:spacing w:val="5"/>
              </w:rPr>
            </w:pPr>
            <w:r>
              <w:rPr>
                <w:rFonts w:cstheme="minorHAnsi"/>
                <w:spacing w:val="5"/>
              </w:rPr>
              <w:t>8.13</w:t>
            </w:r>
          </w:p>
        </w:tc>
        <w:tc>
          <w:tcPr>
            <w:tcW w:w="340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10893A9" w14:textId="77777777" w:rsidR="00E72CA6" w:rsidRPr="00E72CA6" w:rsidRDefault="00E72CA6" w:rsidP="00E72CA6">
            <w:pPr>
              <w:jc w:val="both"/>
              <w:rPr>
                <w:rFonts w:cstheme="minorHAnsi"/>
                <w:spacing w:val="5"/>
              </w:rPr>
            </w:pPr>
            <w:r w:rsidRPr="00E72CA6">
              <w:rPr>
                <w:rFonts w:cstheme="minorHAnsi"/>
                <w:spacing w:val="5"/>
              </w:rPr>
              <w:t>Please specify which arrangements are in place to ensure that personal data is processed in a transparent manner.</w:t>
            </w:r>
          </w:p>
        </w:tc>
        <w:tc>
          <w:tcPr>
            <w:tcW w:w="4044" w:type="dxa"/>
            <w:tcBorders>
              <w:top w:val="single" w:sz="4" w:space="0" w:color="auto"/>
              <w:left w:val="single" w:sz="4" w:space="0" w:color="auto"/>
              <w:bottom w:val="single" w:sz="4" w:space="0" w:color="auto"/>
              <w:right w:val="single" w:sz="4" w:space="0" w:color="auto"/>
            </w:tcBorders>
          </w:tcPr>
          <w:p w14:paraId="4115792F" w14:textId="77777777" w:rsidR="00E72CA6" w:rsidRPr="000D0488" w:rsidRDefault="00E72CA6" w:rsidP="000D0488">
            <w:pPr>
              <w:jc w:val="both"/>
              <w:rPr>
                <w:rFonts w:cstheme="minorHAnsi"/>
                <w:spacing w:val="5"/>
              </w:rPr>
            </w:pPr>
          </w:p>
        </w:tc>
        <w:tc>
          <w:tcPr>
            <w:tcW w:w="2381" w:type="dxa"/>
            <w:tcBorders>
              <w:top w:val="single" w:sz="4" w:space="0" w:color="auto"/>
              <w:left w:val="single" w:sz="4" w:space="0" w:color="auto"/>
              <w:bottom w:val="single" w:sz="4" w:space="0" w:color="auto"/>
              <w:right w:val="single" w:sz="4" w:space="0" w:color="auto"/>
            </w:tcBorders>
          </w:tcPr>
          <w:p w14:paraId="5F8FCEAB" w14:textId="77777777" w:rsidR="00E72CA6" w:rsidRPr="000D0488" w:rsidRDefault="00E72CA6" w:rsidP="000D0488">
            <w:pPr>
              <w:jc w:val="both"/>
              <w:rPr>
                <w:rFonts w:cstheme="minorHAnsi"/>
                <w:spacing w:val="5"/>
              </w:rPr>
            </w:pPr>
          </w:p>
        </w:tc>
      </w:tr>
    </w:tbl>
    <w:tbl>
      <w:tblPr>
        <w:tblStyle w:val="TableGrid"/>
        <w:tblpPr w:leftFromText="180" w:rightFromText="180" w:vertAnchor="page" w:horzAnchor="margin" w:tblpY="2395"/>
        <w:tblW w:w="10450" w:type="dxa"/>
        <w:tblLook w:val="04A0" w:firstRow="1" w:lastRow="0" w:firstColumn="1" w:lastColumn="0" w:noHBand="0" w:noVBand="1"/>
      </w:tblPr>
      <w:tblGrid>
        <w:gridCol w:w="1262"/>
        <w:gridCol w:w="1318"/>
        <w:gridCol w:w="4540"/>
        <w:gridCol w:w="3330"/>
      </w:tblGrid>
      <w:tr w:rsidR="00AE5C8E" w:rsidRPr="00A54A8A" w14:paraId="4A92BF53" w14:textId="77777777" w:rsidTr="0A0FA4CD">
        <w:trPr>
          <w:trHeight w:val="248"/>
        </w:trPr>
        <w:tc>
          <w:tcPr>
            <w:tcW w:w="1262" w:type="dxa"/>
            <w:shd w:val="clear" w:color="auto" w:fill="1F3864" w:themeFill="accent1" w:themeFillShade="80"/>
          </w:tcPr>
          <w:bookmarkEnd w:id="8"/>
          <w:p w14:paraId="5E600944" w14:textId="7962A970" w:rsidR="00AE5C8E" w:rsidRPr="00AE5C8E" w:rsidRDefault="00AE5C8E" w:rsidP="00AE5C8E">
            <w:pPr>
              <w:pStyle w:val="Heading2"/>
              <w:rPr>
                <w:rFonts w:asciiTheme="minorHAnsi" w:hAnsiTheme="minorHAnsi" w:cstheme="minorHAnsi"/>
              </w:rPr>
            </w:pPr>
            <w:r w:rsidRPr="00AE5C8E">
              <w:rPr>
                <w:rFonts w:asciiTheme="minorHAnsi" w:hAnsiTheme="minorHAnsi" w:cstheme="minorHAnsi"/>
              </w:rPr>
              <w:lastRenderedPageBreak/>
              <w:t>Version</w:t>
            </w:r>
          </w:p>
        </w:tc>
        <w:tc>
          <w:tcPr>
            <w:tcW w:w="1318" w:type="dxa"/>
            <w:shd w:val="clear" w:color="auto" w:fill="1F3864" w:themeFill="accent1" w:themeFillShade="80"/>
          </w:tcPr>
          <w:p w14:paraId="25505AA2" w14:textId="3C90FC7D" w:rsidR="00AE5C8E" w:rsidRPr="00AE5C8E" w:rsidRDefault="00AE5C8E" w:rsidP="00AE5C8E">
            <w:pPr>
              <w:pStyle w:val="Heading2"/>
              <w:rPr>
                <w:rFonts w:asciiTheme="minorHAnsi" w:hAnsiTheme="minorHAnsi" w:cstheme="minorHAnsi"/>
              </w:rPr>
            </w:pPr>
            <w:r w:rsidRPr="00AE5C8E">
              <w:rPr>
                <w:rFonts w:asciiTheme="minorHAnsi" w:hAnsiTheme="minorHAnsi" w:cstheme="minorHAnsi"/>
              </w:rPr>
              <w:t>Date</w:t>
            </w:r>
          </w:p>
        </w:tc>
        <w:tc>
          <w:tcPr>
            <w:tcW w:w="4540" w:type="dxa"/>
            <w:shd w:val="clear" w:color="auto" w:fill="1F3864" w:themeFill="accent1" w:themeFillShade="80"/>
          </w:tcPr>
          <w:p w14:paraId="16B1C608" w14:textId="7161F6A7" w:rsidR="00AE5C8E" w:rsidRPr="00AE5C8E" w:rsidRDefault="00AE5C8E" w:rsidP="00AE5C8E">
            <w:pPr>
              <w:pStyle w:val="Heading2"/>
              <w:rPr>
                <w:rFonts w:asciiTheme="minorHAnsi" w:hAnsiTheme="minorHAnsi" w:cstheme="minorHAnsi"/>
              </w:rPr>
            </w:pPr>
            <w:r w:rsidRPr="00AE5C8E">
              <w:rPr>
                <w:rFonts w:asciiTheme="minorHAnsi" w:hAnsiTheme="minorHAnsi" w:cstheme="minorHAnsi"/>
              </w:rPr>
              <w:t>Description of Change</w:t>
            </w:r>
          </w:p>
        </w:tc>
        <w:tc>
          <w:tcPr>
            <w:tcW w:w="3330" w:type="dxa"/>
            <w:shd w:val="clear" w:color="auto" w:fill="1F3864" w:themeFill="accent1" w:themeFillShade="80"/>
          </w:tcPr>
          <w:p w14:paraId="3D06D7D4" w14:textId="5B10EB20" w:rsidR="00AE5C8E" w:rsidRPr="00AE5C8E" w:rsidRDefault="00AE5C8E" w:rsidP="00AE5C8E">
            <w:pPr>
              <w:pStyle w:val="Heading2"/>
              <w:rPr>
                <w:rFonts w:asciiTheme="minorHAnsi" w:hAnsiTheme="minorHAnsi" w:cstheme="minorHAnsi"/>
              </w:rPr>
            </w:pPr>
            <w:r w:rsidRPr="00AE5C8E">
              <w:rPr>
                <w:rFonts w:asciiTheme="minorHAnsi" w:hAnsiTheme="minorHAnsi" w:cstheme="minorHAnsi"/>
              </w:rPr>
              <w:t>Completed By</w:t>
            </w:r>
          </w:p>
        </w:tc>
      </w:tr>
      <w:tr w:rsidR="00AE5C8E" w:rsidRPr="00A54A8A" w14:paraId="173EC0B4" w14:textId="77777777" w:rsidTr="0A0FA4CD">
        <w:trPr>
          <w:trHeight w:val="235"/>
        </w:trPr>
        <w:tc>
          <w:tcPr>
            <w:tcW w:w="1262" w:type="dxa"/>
          </w:tcPr>
          <w:p w14:paraId="7AC2AEC9" w14:textId="77777777" w:rsidR="00AE5C8E" w:rsidRPr="00AE5C8E" w:rsidRDefault="00AE5C8E" w:rsidP="00AE5C8E">
            <w:pPr>
              <w:spacing w:after="160" w:line="259" w:lineRule="auto"/>
              <w:rPr>
                <w:rFonts w:cstheme="minorHAnsi"/>
                <w:bCs/>
              </w:rPr>
            </w:pPr>
            <w:r w:rsidRPr="00AE5C8E">
              <w:rPr>
                <w:rFonts w:cstheme="minorHAnsi"/>
                <w:bCs/>
              </w:rPr>
              <w:t>V1.0</w:t>
            </w:r>
          </w:p>
        </w:tc>
        <w:tc>
          <w:tcPr>
            <w:tcW w:w="1318" w:type="dxa"/>
          </w:tcPr>
          <w:p w14:paraId="19B85AD8" w14:textId="77777777" w:rsidR="00AE5C8E" w:rsidRPr="00AE5C8E" w:rsidRDefault="00AE5C8E" w:rsidP="00AE5C8E">
            <w:pPr>
              <w:spacing w:after="160" w:line="259" w:lineRule="auto"/>
              <w:rPr>
                <w:rFonts w:cstheme="minorHAnsi"/>
                <w:bCs/>
              </w:rPr>
            </w:pPr>
            <w:r w:rsidRPr="00AE5C8E">
              <w:rPr>
                <w:rFonts w:cstheme="minorHAnsi"/>
                <w:bCs/>
              </w:rPr>
              <w:t>01/01/2023</w:t>
            </w:r>
          </w:p>
        </w:tc>
        <w:tc>
          <w:tcPr>
            <w:tcW w:w="4540" w:type="dxa"/>
          </w:tcPr>
          <w:p w14:paraId="5081D3D4" w14:textId="77777777" w:rsidR="00AE5C8E" w:rsidRPr="00AE5C8E" w:rsidRDefault="00AE5C8E" w:rsidP="00AE5C8E">
            <w:pPr>
              <w:spacing w:after="160" w:line="259" w:lineRule="auto"/>
              <w:rPr>
                <w:rFonts w:cstheme="minorHAnsi"/>
                <w:bCs/>
              </w:rPr>
            </w:pPr>
            <w:r w:rsidRPr="00AE5C8E">
              <w:rPr>
                <w:rFonts w:cstheme="minorHAnsi"/>
                <w:bCs/>
              </w:rPr>
              <w:t>Final version of 2023 document</w:t>
            </w:r>
          </w:p>
        </w:tc>
        <w:tc>
          <w:tcPr>
            <w:tcW w:w="3330" w:type="dxa"/>
          </w:tcPr>
          <w:p w14:paraId="1FA8512C" w14:textId="77777777" w:rsidR="00AE5C8E" w:rsidRPr="00AE5C8E" w:rsidRDefault="00AE5C8E" w:rsidP="00AE5C8E">
            <w:pPr>
              <w:spacing w:after="160" w:line="259" w:lineRule="auto"/>
              <w:rPr>
                <w:rFonts w:cstheme="minorHAnsi"/>
                <w:bCs/>
              </w:rPr>
            </w:pPr>
            <w:r w:rsidRPr="00AE5C8E">
              <w:rPr>
                <w:rFonts w:cstheme="minorHAnsi"/>
                <w:bCs/>
              </w:rPr>
              <w:t>Sarah Dever</w:t>
            </w:r>
          </w:p>
        </w:tc>
      </w:tr>
      <w:tr w:rsidR="00AE5C8E" w:rsidRPr="00A54A8A" w14:paraId="640821F4" w14:textId="77777777" w:rsidTr="0A0FA4CD">
        <w:trPr>
          <w:trHeight w:val="682"/>
        </w:trPr>
        <w:tc>
          <w:tcPr>
            <w:tcW w:w="1262" w:type="dxa"/>
          </w:tcPr>
          <w:p w14:paraId="5D738A50" w14:textId="77777777" w:rsidR="00AE5C8E" w:rsidRPr="00AE5C8E" w:rsidRDefault="00AE5C8E" w:rsidP="00AE5C8E">
            <w:pPr>
              <w:spacing w:after="160" w:line="259" w:lineRule="auto"/>
              <w:rPr>
                <w:rFonts w:cstheme="minorHAnsi"/>
                <w:bCs/>
              </w:rPr>
            </w:pPr>
            <w:r w:rsidRPr="00AE5C8E">
              <w:rPr>
                <w:rFonts w:cstheme="minorHAnsi"/>
                <w:bCs/>
              </w:rPr>
              <w:t>V2.0</w:t>
            </w:r>
          </w:p>
        </w:tc>
        <w:tc>
          <w:tcPr>
            <w:tcW w:w="1318" w:type="dxa"/>
          </w:tcPr>
          <w:p w14:paraId="348DFF7F" w14:textId="77777777" w:rsidR="00AE5C8E" w:rsidRPr="00AE5C8E" w:rsidRDefault="00AE5C8E" w:rsidP="00AE5C8E">
            <w:pPr>
              <w:spacing w:after="160" w:line="259" w:lineRule="auto"/>
              <w:rPr>
                <w:rFonts w:cstheme="minorHAnsi"/>
                <w:bCs/>
              </w:rPr>
            </w:pPr>
            <w:r w:rsidRPr="00AE5C8E">
              <w:rPr>
                <w:rFonts w:cstheme="minorHAnsi"/>
                <w:bCs/>
              </w:rPr>
              <w:t>06/06/2024</w:t>
            </w:r>
          </w:p>
        </w:tc>
        <w:tc>
          <w:tcPr>
            <w:tcW w:w="4540" w:type="dxa"/>
          </w:tcPr>
          <w:p w14:paraId="468F7C36" w14:textId="093EC668" w:rsidR="00AE5C8E" w:rsidRPr="00AE5C8E" w:rsidRDefault="00AE5C8E" w:rsidP="00AE5C8E">
            <w:pPr>
              <w:spacing w:after="160" w:line="259" w:lineRule="auto"/>
              <w:rPr>
                <w:rFonts w:cstheme="minorHAnsi"/>
                <w:bCs/>
              </w:rPr>
            </w:pPr>
            <w:r w:rsidRPr="00AE5C8E">
              <w:rPr>
                <w:rFonts w:cstheme="minorHAnsi"/>
                <w:bCs/>
              </w:rPr>
              <w:t>Formatting change, URL changes, some wording clarification</w:t>
            </w:r>
          </w:p>
        </w:tc>
        <w:tc>
          <w:tcPr>
            <w:tcW w:w="3330" w:type="dxa"/>
          </w:tcPr>
          <w:p w14:paraId="099CEBA0" w14:textId="77777777" w:rsidR="00AE5C8E" w:rsidRPr="00AE5C8E" w:rsidRDefault="00AE5C8E" w:rsidP="00AE5C8E">
            <w:pPr>
              <w:spacing w:after="160" w:line="259" w:lineRule="auto"/>
              <w:rPr>
                <w:rFonts w:cstheme="minorHAnsi"/>
                <w:bCs/>
              </w:rPr>
            </w:pPr>
            <w:r w:rsidRPr="00AE5C8E">
              <w:rPr>
                <w:rFonts w:cstheme="minorHAnsi"/>
                <w:bCs/>
              </w:rPr>
              <w:t>Nevan McCartin</w:t>
            </w:r>
          </w:p>
        </w:tc>
      </w:tr>
      <w:tr w:rsidR="00AE5C8E" w:rsidRPr="00A54A8A" w14:paraId="269813C8" w14:textId="77777777" w:rsidTr="0A0FA4CD">
        <w:trPr>
          <w:trHeight w:val="235"/>
        </w:trPr>
        <w:tc>
          <w:tcPr>
            <w:tcW w:w="1262" w:type="dxa"/>
          </w:tcPr>
          <w:p w14:paraId="270B7CC3" w14:textId="27FF7494" w:rsidR="00AE5C8E" w:rsidRPr="00AE5C8E" w:rsidRDefault="009D070C" w:rsidP="00AE5C8E">
            <w:pPr>
              <w:spacing w:after="160" w:line="259" w:lineRule="auto"/>
              <w:rPr>
                <w:rFonts w:cstheme="minorHAnsi"/>
                <w:bCs/>
              </w:rPr>
            </w:pPr>
            <w:r>
              <w:rPr>
                <w:rFonts w:cstheme="minorHAnsi"/>
                <w:bCs/>
              </w:rPr>
              <w:t>V2.1</w:t>
            </w:r>
          </w:p>
        </w:tc>
        <w:tc>
          <w:tcPr>
            <w:tcW w:w="1318" w:type="dxa"/>
          </w:tcPr>
          <w:p w14:paraId="7EBE06A0" w14:textId="442D5978" w:rsidR="00AE5C8E" w:rsidRPr="00AE5C8E" w:rsidRDefault="009D070C" w:rsidP="00AE5C8E">
            <w:pPr>
              <w:spacing w:after="160" w:line="259" w:lineRule="auto"/>
              <w:rPr>
                <w:rFonts w:cstheme="minorHAnsi"/>
                <w:bCs/>
              </w:rPr>
            </w:pPr>
            <w:r>
              <w:rPr>
                <w:rFonts w:cstheme="minorHAnsi"/>
                <w:bCs/>
              </w:rPr>
              <w:t>07/06/2024</w:t>
            </w:r>
          </w:p>
        </w:tc>
        <w:tc>
          <w:tcPr>
            <w:tcW w:w="4540" w:type="dxa"/>
          </w:tcPr>
          <w:p w14:paraId="5B111465" w14:textId="0AB5D37B" w:rsidR="00AE5C8E" w:rsidRPr="00AE5C8E" w:rsidRDefault="009D070C" w:rsidP="00AE5C8E">
            <w:pPr>
              <w:spacing w:after="160" w:line="259" w:lineRule="auto"/>
              <w:rPr>
                <w:rFonts w:cstheme="minorHAnsi"/>
                <w:bCs/>
              </w:rPr>
            </w:pPr>
            <w:r>
              <w:rPr>
                <w:rFonts w:cstheme="minorHAnsi"/>
                <w:bCs/>
              </w:rPr>
              <w:t>Further formatting changes following N</w:t>
            </w:r>
            <w:r w:rsidR="009611B0">
              <w:rPr>
                <w:rFonts w:cstheme="minorHAnsi"/>
                <w:bCs/>
              </w:rPr>
              <w:t xml:space="preserve">evan </w:t>
            </w:r>
            <w:r>
              <w:rPr>
                <w:rFonts w:cstheme="minorHAnsi"/>
                <w:bCs/>
              </w:rPr>
              <w:t>McC</w:t>
            </w:r>
            <w:r w:rsidR="009611B0">
              <w:rPr>
                <w:rFonts w:cstheme="minorHAnsi"/>
                <w:bCs/>
              </w:rPr>
              <w:t>artin</w:t>
            </w:r>
            <w:r>
              <w:rPr>
                <w:rFonts w:cstheme="minorHAnsi"/>
                <w:bCs/>
              </w:rPr>
              <w:t xml:space="preserve"> and SD meeting</w:t>
            </w:r>
          </w:p>
        </w:tc>
        <w:tc>
          <w:tcPr>
            <w:tcW w:w="3330" w:type="dxa"/>
          </w:tcPr>
          <w:p w14:paraId="394852AA" w14:textId="7EBA96D5" w:rsidR="00AE5C8E" w:rsidRPr="00AE5C8E" w:rsidRDefault="009D070C" w:rsidP="00AE5C8E">
            <w:pPr>
              <w:spacing w:after="160" w:line="259" w:lineRule="auto"/>
              <w:rPr>
                <w:rFonts w:cstheme="minorHAnsi"/>
                <w:bCs/>
              </w:rPr>
            </w:pPr>
            <w:r>
              <w:rPr>
                <w:rFonts w:cstheme="minorHAnsi"/>
                <w:bCs/>
              </w:rPr>
              <w:t>Nevan McCartin</w:t>
            </w:r>
          </w:p>
        </w:tc>
      </w:tr>
      <w:tr w:rsidR="0043354F" w:rsidRPr="00A54A8A" w14:paraId="70EE6091" w14:textId="77777777" w:rsidTr="0A0FA4CD">
        <w:trPr>
          <w:trHeight w:val="235"/>
        </w:trPr>
        <w:tc>
          <w:tcPr>
            <w:tcW w:w="1262" w:type="dxa"/>
          </w:tcPr>
          <w:p w14:paraId="3C814A01" w14:textId="2DBBCD9E" w:rsidR="0043354F" w:rsidRDefault="0043354F" w:rsidP="0A0FA4CD">
            <w:pPr>
              <w:spacing w:after="160" w:line="259" w:lineRule="auto"/>
            </w:pPr>
            <w:r w:rsidRPr="0A0FA4CD">
              <w:t>V2.</w:t>
            </w:r>
            <w:r w:rsidR="6FBF1DB7" w:rsidRPr="0A0FA4CD">
              <w:t>2</w:t>
            </w:r>
          </w:p>
        </w:tc>
        <w:tc>
          <w:tcPr>
            <w:tcW w:w="1318" w:type="dxa"/>
          </w:tcPr>
          <w:p w14:paraId="4700EBCB" w14:textId="5CDD00F1" w:rsidR="0043354F" w:rsidRDefault="0043354F" w:rsidP="00AE5C8E">
            <w:pPr>
              <w:spacing w:after="160" w:line="259" w:lineRule="auto"/>
              <w:rPr>
                <w:rFonts w:cstheme="minorHAnsi"/>
                <w:bCs/>
              </w:rPr>
            </w:pPr>
            <w:r>
              <w:rPr>
                <w:rFonts w:cstheme="minorHAnsi"/>
                <w:bCs/>
              </w:rPr>
              <w:t>13/06/2024</w:t>
            </w:r>
          </w:p>
        </w:tc>
        <w:tc>
          <w:tcPr>
            <w:tcW w:w="4540" w:type="dxa"/>
          </w:tcPr>
          <w:p w14:paraId="0962A603" w14:textId="1F24265D" w:rsidR="0043354F" w:rsidRDefault="0043354F" w:rsidP="00AE5C8E">
            <w:pPr>
              <w:spacing w:after="160" w:line="259" w:lineRule="auto"/>
              <w:rPr>
                <w:rFonts w:cstheme="minorHAnsi"/>
                <w:bCs/>
              </w:rPr>
            </w:pPr>
            <w:r>
              <w:rPr>
                <w:rFonts w:cstheme="minorHAnsi"/>
                <w:bCs/>
              </w:rPr>
              <w:t>Revision of Section 9 Sign-off and appendix corrections</w:t>
            </w:r>
          </w:p>
        </w:tc>
        <w:tc>
          <w:tcPr>
            <w:tcW w:w="3330" w:type="dxa"/>
          </w:tcPr>
          <w:p w14:paraId="28877DB5" w14:textId="407F47D2" w:rsidR="0043354F" w:rsidRDefault="0043354F" w:rsidP="00AE5C8E">
            <w:pPr>
              <w:spacing w:after="160" w:line="259" w:lineRule="auto"/>
            </w:pPr>
            <w:r>
              <w:t>Sarah Dever</w:t>
            </w:r>
            <w:r w:rsidR="2AC08178">
              <w:t xml:space="preserve"> and Nevan McCartin</w:t>
            </w:r>
            <w:r w:rsidR="734F838D">
              <w:t xml:space="preserve">.  Presented to IT Security and Data Protection Committee 18/06/24 </w:t>
            </w:r>
          </w:p>
        </w:tc>
      </w:tr>
      <w:tr w:rsidR="00CA7406" w:rsidRPr="00A54A8A" w14:paraId="6E2E6C6A" w14:textId="77777777" w:rsidTr="0A0FA4CD">
        <w:trPr>
          <w:trHeight w:val="235"/>
        </w:trPr>
        <w:tc>
          <w:tcPr>
            <w:tcW w:w="1262" w:type="dxa"/>
          </w:tcPr>
          <w:p w14:paraId="1ABA2438" w14:textId="791FA138" w:rsidR="00CA7406" w:rsidRPr="0A0FA4CD" w:rsidRDefault="00CA7406" w:rsidP="0A0FA4CD">
            <w:pPr>
              <w:spacing w:after="160" w:line="259" w:lineRule="auto"/>
            </w:pPr>
            <w:r>
              <w:t>V2.3</w:t>
            </w:r>
          </w:p>
        </w:tc>
        <w:tc>
          <w:tcPr>
            <w:tcW w:w="1318" w:type="dxa"/>
          </w:tcPr>
          <w:p w14:paraId="720C39C1" w14:textId="271060D4" w:rsidR="00CA7406" w:rsidRDefault="00CA7406" w:rsidP="00AE5C8E">
            <w:pPr>
              <w:spacing w:after="160" w:line="259" w:lineRule="auto"/>
              <w:rPr>
                <w:rFonts w:cstheme="minorHAnsi"/>
                <w:bCs/>
              </w:rPr>
            </w:pPr>
            <w:r>
              <w:rPr>
                <w:rFonts w:cstheme="minorHAnsi"/>
                <w:bCs/>
              </w:rPr>
              <w:t>22/11/2024</w:t>
            </w:r>
          </w:p>
        </w:tc>
        <w:tc>
          <w:tcPr>
            <w:tcW w:w="4540" w:type="dxa"/>
          </w:tcPr>
          <w:p w14:paraId="5A1090E8" w14:textId="64E01D1A" w:rsidR="00CA7406" w:rsidRDefault="00CA7406" w:rsidP="00AE5C8E">
            <w:pPr>
              <w:spacing w:after="160" w:line="259" w:lineRule="auto"/>
              <w:rPr>
                <w:rFonts w:cstheme="minorHAnsi"/>
                <w:bCs/>
              </w:rPr>
            </w:pPr>
            <w:r>
              <w:rPr>
                <w:rFonts w:cstheme="minorHAnsi"/>
                <w:bCs/>
              </w:rPr>
              <w:t xml:space="preserve">Added </w:t>
            </w:r>
            <w:r w:rsidR="00841FD8">
              <w:rPr>
                <w:rFonts w:cstheme="minorHAnsi"/>
                <w:bCs/>
              </w:rPr>
              <w:t xml:space="preserve">additional </w:t>
            </w:r>
            <w:r>
              <w:rPr>
                <w:rFonts w:cstheme="minorHAnsi"/>
                <w:bCs/>
              </w:rPr>
              <w:t>Risk and Risk minimisation columns</w:t>
            </w:r>
          </w:p>
        </w:tc>
        <w:tc>
          <w:tcPr>
            <w:tcW w:w="3330" w:type="dxa"/>
          </w:tcPr>
          <w:p w14:paraId="4893EE6B" w14:textId="2E5D5E7B" w:rsidR="00CA7406" w:rsidRDefault="00CA7406" w:rsidP="00AE5C8E">
            <w:pPr>
              <w:spacing w:after="160" w:line="259" w:lineRule="auto"/>
            </w:pPr>
            <w:r>
              <w:t>Nevan</w:t>
            </w:r>
          </w:p>
        </w:tc>
      </w:tr>
      <w:tr w:rsidR="00841FD8" w:rsidRPr="00A54A8A" w14:paraId="24638AF3" w14:textId="77777777" w:rsidTr="0A0FA4CD">
        <w:trPr>
          <w:trHeight w:val="235"/>
        </w:trPr>
        <w:tc>
          <w:tcPr>
            <w:tcW w:w="1262" w:type="dxa"/>
          </w:tcPr>
          <w:p w14:paraId="6EB54EBB" w14:textId="787B9379" w:rsidR="00841FD8" w:rsidRDefault="00841FD8" w:rsidP="0A0FA4CD">
            <w:pPr>
              <w:spacing w:after="160" w:line="259" w:lineRule="auto"/>
            </w:pPr>
            <w:r>
              <w:t>V2.4</w:t>
            </w:r>
          </w:p>
        </w:tc>
        <w:tc>
          <w:tcPr>
            <w:tcW w:w="1318" w:type="dxa"/>
          </w:tcPr>
          <w:p w14:paraId="3C9A5099" w14:textId="5BDB1CC1" w:rsidR="00841FD8" w:rsidRDefault="00841FD8" w:rsidP="00AE5C8E">
            <w:pPr>
              <w:spacing w:after="160" w:line="259" w:lineRule="auto"/>
              <w:rPr>
                <w:rFonts w:cstheme="minorHAnsi"/>
                <w:bCs/>
              </w:rPr>
            </w:pPr>
            <w:r>
              <w:rPr>
                <w:rFonts w:cstheme="minorHAnsi"/>
                <w:bCs/>
              </w:rPr>
              <w:t>04/03/2025</w:t>
            </w:r>
          </w:p>
        </w:tc>
        <w:tc>
          <w:tcPr>
            <w:tcW w:w="4540" w:type="dxa"/>
          </w:tcPr>
          <w:p w14:paraId="0712D062" w14:textId="238DD3AB" w:rsidR="00841FD8" w:rsidRDefault="00841FD8" w:rsidP="00AE5C8E">
            <w:pPr>
              <w:spacing w:after="160" w:line="259" w:lineRule="auto"/>
              <w:rPr>
                <w:rFonts w:cstheme="minorHAnsi"/>
                <w:bCs/>
              </w:rPr>
            </w:pPr>
            <w:r>
              <w:rPr>
                <w:rFonts w:cstheme="minorHAnsi"/>
                <w:bCs/>
              </w:rPr>
              <w:t>Updated broken links</w:t>
            </w:r>
          </w:p>
        </w:tc>
        <w:tc>
          <w:tcPr>
            <w:tcW w:w="3330" w:type="dxa"/>
          </w:tcPr>
          <w:p w14:paraId="77D0E80F" w14:textId="6147F7B6" w:rsidR="00841FD8" w:rsidRDefault="00841FD8" w:rsidP="00AE5C8E">
            <w:pPr>
              <w:spacing w:after="160" w:line="259" w:lineRule="auto"/>
            </w:pPr>
            <w:r>
              <w:t>Nevan</w:t>
            </w:r>
          </w:p>
        </w:tc>
      </w:tr>
    </w:tbl>
    <w:p w14:paraId="6BADA5D7" w14:textId="406BFE12" w:rsidR="003107A4" w:rsidRPr="00193EB8" w:rsidRDefault="003107A4" w:rsidP="00193EB8">
      <w:pPr>
        <w:tabs>
          <w:tab w:val="left" w:pos="5745"/>
        </w:tabs>
        <w:ind w:right="397"/>
        <w:jc w:val="both"/>
        <w:rPr>
          <w:rFonts w:ascii="Arial" w:hAnsi="Arial" w:cs="Arial"/>
        </w:rPr>
      </w:pPr>
    </w:p>
    <w:sectPr w:rsidR="003107A4" w:rsidRPr="00193EB8" w:rsidSect="00BF02A5">
      <w:headerReference w:type="even" r:id="rId17"/>
      <w:headerReference w:type="default" r:id="rId18"/>
      <w:footerReference w:type="even" r:id="rId19"/>
      <w:footerReference w:type="default" r:id="rId20"/>
      <w:headerReference w:type="first" r:id="rId21"/>
      <w:footerReference w:type="first" r:id="rId22"/>
      <w:pgSz w:w="11906" w:h="16838"/>
      <w:pgMar w:top="720" w:right="720" w:bottom="720" w:left="720" w:header="720" w:footer="5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C72B0" w14:textId="77777777" w:rsidR="00EC6447" w:rsidRDefault="00EC6447" w:rsidP="003107A4">
      <w:r>
        <w:separator/>
      </w:r>
    </w:p>
  </w:endnote>
  <w:endnote w:type="continuationSeparator" w:id="0">
    <w:p w14:paraId="378ED8C1" w14:textId="77777777" w:rsidR="00EC6447" w:rsidRDefault="00EC6447" w:rsidP="003107A4">
      <w:r>
        <w:continuationSeparator/>
      </w:r>
    </w:p>
  </w:endnote>
  <w:endnote w:type="continuationNotice" w:id="1">
    <w:p w14:paraId="69D2747C" w14:textId="77777777" w:rsidR="00EC6447" w:rsidRDefault="00EC64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nion Pro">
    <w:altName w:val="Times New Roman"/>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69469" w14:textId="77777777" w:rsidR="00BF02A5" w:rsidRDefault="00BF02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C15DC" w14:textId="7ABBE41C" w:rsidR="003107A4" w:rsidRDefault="00BF02A5">
    <w:pPr>
      <w:pStyle w:val="Footer"/>
    </w:pPr>
    <w:r>
      <w:rPr>
        <w:noProof/>
        <w:lang w:val="en-IE" w:eastAsia="en-IE"/>
      </w:rPr>
      <mc:AlternateContent>
        <mc:Choice Requires="wps">
          <w:drawing>
            <wp:anchor distT="0" distB="0" distL="114300" distR="114300" simplePos="0" relativeHeight="251658242" behindDoc="1" locked="0" layoutInCell="1" allowOverlap="1" wp14:anchorId="152B070D" wp14:editId="540BA5D6">
              <wp:simplePos x="0" y="0"/>
              <wp:positionH relativeFrom="page">
                <wp:posOffset>12357</wp:posOffset>
              </wp:positionH>
              <wp:positionV relativeFrom="page">
                <wp:align>bottom</wp:align>
              </wp:positionV>
              <wp:extent cx="7560310" cy="215900"/>
              <wp:effectExtent l="0" t="0" r="2540" b="0"/>
              <wp:wrapNone/>
              <wp:docPr id="1"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0310" cy="215900"/>
                      </a:xfrm>
                      <a:prstGeom prst="rect">
                        <a:avLst/>
                      </a:prstGeom>
                      <a:solidFill>
                        <a:srgbClr val="930949"/>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A95454" id="docshape1" o:spid="_x0000_s1026" style="position:absolute;margin-left:.95pt;margin-top:0;width:595.3pt;height:17pt;z-index:-25165823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5QM2wEAAJ4DAAAOAAAAZHJzL2Uyb0RvYy54bWysU8Fu2zAMvQ/YPwi6L7bTpF2MOMXQosOA&#10;bh3Q7QMUWY6FyaJGKnGyrx+lpGmw3YZdBFEkn98jn5e3+8GJnUGy4BtZTUopjNfQWr9p5PdvD+/e&#10;S0FR+VY58KaRB0PydvX2zXIMtZlCD641KBjEUz2GRvYxhrooSPdmUDSBYDwnO8BBRQ5xU7SoRkYf&#10;XDEty+tiBGwDgjZE/Hp/TMpVxu86o+NT15GJwjWSucV8Yj7X6SxWS1VvUIXe6hMN9Q8sBmU9f/QM&#10;da+iElu0f0ENViMQdHGiYSig66w2WQOrqco/1Dz3KpishYdD4Twm+n+w+svuOXzFRJ3CI+gfxBMp&#10;xkD1OZMC4hqxHj9DyztU2whZ7L7DIXWyDLHPMz2cZ2r2UWh+vJlfl1cVj15zblrNF2UeeqHql+6A&#10;FD8aGES6NBJ5Zxld7R4pJjaqfinJNMHZ9sE6lwPcrO8cip3i/S6uysVskVbKLXRZ5nwq9pDajun0&#10;kmUmZcktVK+hPbBKhKNJ2NR86QF/STGyQRpJP7cKjRTuk+cNLKrZLDkqB7P5zZQDvMysLzPKa4Zq&#10;ZJTieL2LRxduA9pNz1+qsmgPH3i6nc3CX1mdyLIJsriTYZPLLuNc9fpbrX4DAAD//wMAUEsDBBQA&#10;BgAIAAAAIQA2Zn2x2QAAAAYBAAAPAAAAZHJzL2Rvd25yZXYueG1sTI/NboMwEITvlfoO1lbqrTHQ&#10;JmkoJqoq5VhV5Odu8BZQ8RphB8jbZ3NqjqMZzXyTbWfbiREH3zpSEC8iEEiVMy3VCo6H3cs7CB80&#10;Gd05QgUX9LDNHx8ynRo3UYHjPtSCS8inWkETQp9K6asGrfYL1yOx9+sGqwPLoZZm0BOX204mUbSS&#10;VrfEC43u8avB6m9/tgpcYcfD7qdcJ1Wyak9oi/h7mpV6fpo/P0AEnMN/GG74jA45M5XuTMaLjvWG&#10;gwr4z82MN8kSRKng9S0CmWfyHj+/AgAA//8DAFBLAQItABQABgAIAAAAIQC2gziS/gAAAOEBAAAT&#10;AAAAAAAAAAAAAAAAAAAAAABbQ29udGVudF9UeXBlc10ueG1sUEsBAi0AFAAGAAgAAAAhADj9If/W&#10;AAAAlAEAAAsAAAAAAAAAAAAAAAAALwEAAF9yZWxzLy5yZWxzUEsBAi0AFAAGAAgAAAAhAMUflAzb&#10;AQAAngMAAA4AAAAAAAAAAAAAAAAALgIAAGRycy9lMm9Eb2MueG1sUEsBAi0AFAAGAAgAAAAhADZm&#10;fbHZAAAABgEAAA8AAAAAAAAAAAAAAAAANQQAAGRycy9kb3ducmV2LnhtbFBLBQYAAAAABAAEAPMA&#10;AAA7BQAAAAA=&#10;" fillcolor="#930949" stroked="f">
              <w10:wrap anchorx="page" anchory="page"/>
            </v:rect>
          </w:pict>
        </mc:Fallback>
      </mc:AlternateContent>
    </w:r>
    <w:r w:rsidR="003107A4">
      <w:rPr>
        <w:noProof/>
        <w:lang w:val="en-IE" w:eastAsia="en-IE"/>
      </w:rPr>
      <mc:AlternateContent>
        <mc:Choice Requires="wps">
          <w:drawing>
            <wp:anchor distT="0" distB="0" distL="114300" distR="114300" simplePos="0" relativeHeight="251658241" behindDoc="1" locked="0" layoutInCell="1" allowOverlap="1" wp14:anchorId="66FDA4CD" wp14:editId="353CC766">
              <wp:simplePos x="0" y="0"/>
              <wp:positionH relativeFrom="margin">
                <wp:posOffset>-457200</wp:posOffset>
              </wp:positionH>
              <wp:positionV relativeFrom="margin">
                <wp:posOffset>9836150</wp:posOffset>
              </wp:positionV>
              <wp:extent cx="7560310" cy="215900"/>
              <wp:effectExtent l="0" t="0" r="0" b="0"/>
              <wp:wrapNone/>
              <wp:docPr id="6"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0310" cy="215900"/>
                      </a:xfrm>
                      <a:prstGeom prst="rect">
                        <a:avLst/>
                      </a:prstGeom>
                      <a:solidFill>
                        <a:srgbClr val="930949"/>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A4C7C1" id="docshape1" o:spid="_x0000_s1026" style="position:absolute;margin-left:-36pt;margin-top:774.5pt;width:595.3pt;height:17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5QM2wEAAJ4DAAAOAAAAZHJzL2Uyb0RvYy54bWysU8Fu2zAMvQ/YPwi6L7bTpF2MOMXQosOA&#10;bh3Q7QMUWY6FyaJGKnGyrx+lpGmw3YZdBFEkn98jn5e3+8GJnUGy4BtZTUopjNfQWr9p5PdvD+/e&#10;S0FR+VY58KaRB0PydvX2zXIMtZlCD641KBjEUz2GRvYxhrooSPdmUDSBYDwnO8BBRQ5xU7SoRkYf&#10;XDEty+tiBGwDgjZE/Hp/TMpVxu86o+NT15GJwjWSucV8Yj7X6SxWS1VvUIXe6hMN9Q8sBmU9f/QM&#10;da+iElu0f0ENViMQdHGiYSig66w2WQOrqco/1Dz3KpishYdD4Twm+n+w+svuOXzFRJ3CI+gfxBMp&#10;xkD1OZMC4hqxHj9DyztU2whZ7L7DIXWyDLHPMz2cZ2r2UWh+vJlfl1cVj15zblrNF2UeeqHql+6A&#10;FD8aGES6NBJ5Zxld7R4pJjaqfinJNMHZ9sE6lwPcrO8cip3i/S6uysVskVbKLXRZ5nwq9pDajun0&#10;kmUmZcktVK+hPbBKhKNJ2NR86QF/STGyQRpJP7cKjRTuk+cNLKrZLDkqB7P5zZQDvMysLzPKa4Zq&#10;ZJTieL2LRxduA9pNz1+qsmgPH3i6nc3CX1mdyLIJsriTYZPLLuNc9fpbrX4DAAD//wMAUEsDBBQA&#10;BgAIAAAAIQC54Jee3wAAAA4BAAAPAAAAZHJzL2Rvd25yZXYueG1sTI/NToRAEITvJr7DpE287Q6g&#10;siwybIzJHo1hf+4DtEBkeggzC/j2Nie9dXdVqr/KDovpxYSj6ywpCLcBCKTK1h01Ci7n4yYB4bym&#10;WveWUMEPOjjk93eZTms7U4HTyTeCQ8ilWkHr/ZBK6aoWjXZbOyCx9mVHoz2vYyPrUc8cbnoZBUEs&#10;je6IP7R6wPcWq+/TzSiwhZnOx89yF1VR3F3RFOHHvCj1+LC8vYLwuPg/M6z4jA45M5X2RrUTvYLN&#10;LuIunoWX5z1PqyUMkxhEud6SpwBknsn/NfJfAAAA//8DAFBLAQItABQABgAIAAAAIQC2gziS/gAA&#10;AOEBAAATAAAAAAAAAAAAAAAAAAAAAABbQ29udGVudF9UeXBlc10ueG1sUEsBAi0AFAAGAAgAAAAh&#10;ADj9If/WAAAAlAEAAAsAAAAAAAAAAAAAAAAALwEAAF9yZWxzLy5yZWxzUEsBAi0AFAAGAAgAAAAh&#10;AMUflAzbAQAAngMAAA4AAAAAAAAAAAAAAAAALgIAAGRycy9lMm9Eb2MueG1sUEsBAi0AFAAGAAgA&#10;AAAhALngl57fAAAADgEAAA8AAAAAAAAAAAAAAAAANQQAAGRycy9kb3ducmV2LnhtbFBLBQYAAAAA&#10;BAAEAPMAAABBBQAAAAA=&#10;" fillcolor="#930949" stroked="f">
              <w10:wrap anchorx="margin" anchory="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47446" w14:textId="77777777" w:rsidR="00BF02A5" w:rsidRDefault="00BF02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C321F" w14:textId="77777777" w:rsidR="00EC6447" w:rsidRDefault="00EC6447" w:rsidP="003107A4">
      <w:r>
        <w:separator/>
      </w:r>
    </w:p>
  </w:footnote>
  <w:footnote w:type="continuationSeparator" w:id="0">
    <w:p w14:paraId="19600656" w14:textId="77777777" w:rsidR="00EC6447" w:rsidRDefault="00EC6447" w:rsidP="003107A4">
      <w:r>
        <w:continuationSeparator/>
      </w:r>
    </w:p>
  </w:footnote>
  <w:footnote w:type="continuationNotice" w:id="1">
    <w:p w14:paraId="0D452498" w14:textId="77777777" w:rsidR="00EC6447" w:rsidRDefault="00EC6447"/>
  </w:footnote>
  <w:footnote w:id="2">
    <w:p w14:paraId="614C1971" w14:textId="3B69C24C" w:rsidR="007E4604" w:rsidRDefault="007E4604" w:rsidP="00325613">
      <w:pPr>
        <w:pStyle w:val="FootnoteText"/>
      </w:pPr>
      <w:r>
        <w:rPr>
          <w:rStyle w:val="FootnoteReference"/>
        </w:rPr>
        <w:footnoteRef/>
      </w:r>
      <w:r>
        <w:t xml:space="preserve"> </w:t>
      </w:r>
      <w:r w:rsidRPr="00C54479">
        <w:t xml:space="preserve">Please refer to and consult with </w:t>
      </w:r>
      <w:hyperlink r:id="rId1" w:history="1">
        <w:r w:rsidRPr="00AC2827">
          <w:rPr>
            <w:rStyle w:val="Hyperlink"/>
          </w:rPr>
          <w:t>ISS Policies and Procedures</w:t>
        </w:r>
      </w:hyperlink>
      <w:r w:rsidRPr="00C54479">
        <w:t xml:space="preserve"> in this regard: </w:t>
      </w:r>
      <w:r>
        <w:t>I</w:t>
      </w:r>
      <w:r w:rsidRPr="00C54479">
        <w:t>SS also have online training available to all staff and students.</w:t>
      </w:r>
    </w:p>
  </w:footnote>
  <w:footnote w:id="3">
    <w:p w14:paraId="3F78F8DD" w14:textId="5B3C1A58" w:rsidR="007E4604" w:rsidRDefault="007E4604" w:rsidP="00325613">
      <w:pPr>
        <w:pStyle w:val="FootnoteText"/>
      </w:pPr>
      <w:r>
        <w:rPr>
          <w:rStyle w:val="FootnoteReference"/>
        </w:rPr>
        <w:footnoteRef/>
      </w:r>
      <w:r>
        <w:t xml:space="preserve"> </w:t>
      </w:r>
      <w:r>
        <w:rPr>
          <w:spacing w:val="5"/>
        </w:rPr>
        <w:t>The pr</w:t>
      </w:r>
      <w:r w:rsidRPr="00637E03">
        <w:rPr>
          <w:spacing w:val="5"/>
        </w:rPr>
        <w:t>ovision of training in data protection law and practice to anyone involved in carrying out the health research is a mandatory legal requirement</w:t>
      </w:r>
      <w:r>
        <w:rPr>
          <w:spacing w:val="5"/>
        </w:rPr>
        <w:t xml:space="preserve"> and must be completed and specified.</w:t>
      </w:r>
    </w:p>
  </w:footnote>
  <w:footnote w:id="4">
    <w:p w14:paraId="712D4B5A" w14:textId="4D9E97F1" w:rsidR="002432FE" w:rsidRDefault="002432FE">
      <w:pPr>
        <w:pStyle w:val="FootnoteText"/>
      </w:pPr>
      <w:r>
        <w:rPr>
          <w:rStyle w:val="FootnoteReference"/>
        </w:rPr>
        <w:footnoteRef/>
      </w:r>
      <w:r>
        <w:t xml:space="preserve"> Approval includes approval of risks identified in section 6. If any high residual risks that have been identified, </w:t>
      </w:r>
      <w:r w:rsidR="00565F05">
        <w:t xml:space="preserve">the applicant party must consult the Data Protection Commission before proceeding with their proposed process, system or project. </w:t>
      </w:r>
    </w:p>
  </w:footnote>
  <w:footnote w:id="5">
    <w:p w14:paraId="7A08736E" w14:textId="6E087E9C" w:rsidR="00857138" w:rsidRDefault="00857138" w:rsidP="00857138">
      <w:pPr>
        <w:pStyle w:val="FootnoteText"/>
      </w:pPr>
      <w:r>
        <w:rPr>
          <w:rStyle w:val="FootnoteReference"/>
        </w:rPr>
        <w:footnoteRef/>
      </w:r>
      <w:r>
        <w:t xml:space="preserve"> If </w:t>
      </w:r>
      <w:r w:rsidR="009D070C">
        <w:t xml:space="preserve">the responsible person is </w:t>
      </w:r>
      <w:r>
        <w:t xml:space="preserve">overruling the </w:t>
      </w:r>
      <w:r w:rsidR="009D070C">
        <w:t>advice offered by the Data Protection Office,</w:t>
      </w:r>
      <w:r>
        <w:t xml:space="preserve"> </w:t>
      </w:r>
      <w:r w:rsidR="009D070C">
        <w:t>they</w:t>
      </w:r>
      <w:r>
        <w:t xml:space="preserve"> must explain </w:t>
      </w:r>
      <w:r w:rsidR="009D070C">
        <w:t>their</w:t>
      </w:r>
      <w:r>
        <w:t xml:space="preserve"> reasons </w:t>
      </w:r>
      <w:r w:rsidR="009D070C">
        <w:t>for doing so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42795" w14:textId="77777777" w:rsidR="00BF02A5" w:rsidRDefault="00BF02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10439" w14:textId="470F9AD1" w:rsidR="00BF02A5" w:rsidRDefault="00BF02A5">
    <w:pPr>
      <w:pStyle w:val="Header"/>
    </w:pPr>
    <w:r w:rsidRPr="009C7088">
      <w:rPr>
        <w:rFonts w:ascii="Times New Roman"/>
        <w:noProof/>
        <w:sz w:val="20"/>
        <w:vertAlign w:val="subscript"/>
        <w:lang w:val="en-IE" w:eastAsia="en-IE"/>
      </w:rPr>
      <w:drawing>
        <wp:anchor distT="0" distB="0" distL="114300" distR="114300" simplePos="0" relativeHeight="251658240" behindDoc="0" locked="0" layoutInCell="1" allowOverlap="1" wp14:anchorId="598D6795" wp14:editId="3CB31D3E">
          <wp:simplePos x="0" y="0"/>
          <wp:positionH relativeFrom="margin">
            <wp:align>left</wp:align>
          </wp:positionH>
          <wp:positionV relativeFrom="paragraph">
            <wp:posOffset>-320778</wp:posOffset>
          </wp:positionV>
          <wp:extent cx="3020400" cy="114163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20400" cy="1141635"/>
                  </a:xfrm>
                  <a:prstGeom prst="rect">
                    <a:avLst/>
                  </a:prstGeom>
                </pic:spPr>
              </pic:pic>
            </a:graphicData>
          </a:graphic>
          <wp14:sizeRelH relativeFrom="page">
            <wp14:pctWidth>0</wp14:pctWidth>
          </wp14:sizeRelH>
          <wp14:sizeRelV relativeFrom="page">
            <wp14:pctHeight>0</wp14:pctHeight>
          </wp14:sizeRelV>
        </wp:anchor>
      </w:drawing>
    </w:r>
  </w:p>
  <w:p w14:paraId="6AAED2B4" w14:textId="77777777" w:rsidR="00BF02A5" w:rsidRDefault="00BF02A5">
    <w:pPr>
      <w:pStyle w:val="Header"/>
    </w:pPr>
  </w:p>
  <w:p w14:paraId="6699162B" w14:textId="1B921374" w:rsidR="00BF02A5" w:rsidRDefault="00BF02A5">
    <w:pPr>
      <w:pStyle w:val="Header"/>
    </w:pPr>
  </w:p>
  <w:p w14:paraId="5036918D" w14:textId="77777777" w:rsidR="00BF02A5" w:rsidRDefault="00BF02A5">
    <w:pPr>
      <w:pStyle w:val="Header"/>
    </w:pPr>
  </w:p>
  <w:p w14:paraId="7727DB99" w14:textId="2BAA807A" w:rsidR="003107A4" w:rsidRDefault="003107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9074D" w14:textId="77777777" w:rsidR="00BF02A5" w:rsidRDefault="00BF02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F0203"/>
    <w:multiLevelType w:val="hybridMultilevel"/>
    <w:tmpl w:val="A57AD180"/>
    <w:lvl w:ilvl="0" w:tplc="18090019">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5704C59"/>
    <w:multiLevelType w:val="multilevel"/>
    <w:tmpl w:val="852A100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EF4475"/>
    <w:multiLevelType w:val="multilevel"/>
    <w:tmpl w:val="CF9ABBAC"/>
    <w:lvl w:ilvl="0">
      <w:start w:val="1"/>
      <w:numFmt w:val="decimal"/>
      <w:pStyle w:val="L1"/>
      <w:lvlText w:val="%1."/>
      <w:lvlJc w:val="left"/>
      <w:pPr>
        <w:tabs>
          <w:tab w:val="num" w:pos="1146"/>
        </w:tabs>
        <w:ind w:left="1146" w:hanging="720"/>
      </w:pPr>
      <w:rPr>
        <w:rFonts w:hint="default"/>
        <w:b/>
        <w:i w:val="0"/>
      </w:rPr>
    </w:lvl>
    <w:lvl w:ilvl="1">
      <w:start w:val="1"/>
      <w:numFmt w:val="decimal"/>
      <w:pStyle w:val="L2"/>
      <w:lvlText w:val="%1.%2"/>
      <w:lvlJc w:val="left"/>
      <w:pPr>
        <w:tabs>
          <w:tab w:val="num" w:pos="720"/>
        </w:tabs>
        <w:ind w:left="720" w:hanging="720"/>
      </w:pPr>
      <w:rPr>
        <w:rFonts w:hint="default"/>
      </w:rPr>
    </w:lvl>
    <w:lvl w:ilvl="2">
      <w:start w:val="1"/>
      <w:numFmt w:val="lowerLetter"/>
      <w:pStyle w:val="L3"/>
      <w:lvlText w:val="(%3)"/>
      <w:lvlJc w:val="left"/>
      <w:pPr>
        <w:tabs>
          <w:tab w:val="num" w:pos="1298"/>
        </w:tabs>
        <w:ind w:left="1298" w:hanging="720"/>
      </w:pPr>
      <w:rPr>
        <w:rFonts w:hint="default"/>
      </w:rPr>
    </w:lvl>
    <w:lvl w:ilvl="3">
      <w:start w:val="1"/>
      <w:numFmt w:val="lowerRoman"/>
      <w:pStyle w:val="L4"/>
      <w:lvlText w:val="(%4)"/>
      <w:lvlJc w:val="left"/>
      <w:pPr>
        <w:tabs>
          <w:tab w:val="num" w:pos="2018"/>
        </w:tabs>
        <w:ind w:left="2018" w:hanging="720"/>
      </w:pPr>
      <w:rPr>
        <w:rFonts w:hint="default"/>
      </w:rPr>
    </w:lvl>
    <w:lvl w:ilvl="4">
      <w:start w:val="1"/>
      <w:numFmt w:val="upperLetter"/>
      <w:pStyle w:val="L5"/>
      <w:lvlText w:val="(%5)"/>
      <w:lvlJc w:val="left"/>
      <w:pPr>
        <w:tabs>
          <w:tab w:val="num" w:pos="2738"/>
        </w:tabs>
        <w:ind w:left="2738" w:hanging="720"/>
      </w:pPr>
      <w:rPr>
        <w:rFonts w:hint="default"/>
      </w:rPr>
    </w:lvl>
    <w:lvl w:ilvl="5">
      <w:start w:val="1"/>
      <w:numFmt w:val="lowerRoman"/>
      <w:pStyle w:val="L6"/>
      <w:lvlText w:val="(%6)"/>
      <w:lvlJc w:val="left"/>
      <w:pPr>
        <w:tabs>
          <w:tab w:val="num" w:pos="3458"/>
        </w:tabs>
        <w:ind w:left="3458" w:hanging="720"/>
      </w:pPr>
      <w:rPr>
        <w:rFonts w:hint="default"/>
      </w:rPr>
    </w:lvl>
    <w:lvl w:ilvl="6">
      <w:start w:val="1"/>
      <w:numFmt w:val="upperLetter"/>
      <w:lvlText w:val="(%7)"/>
      <w:lvlJc w:val="left"/>
      <w:pPr>
        <w:tabs>
          <w:tab w:val="num" w:pos="2018"/>
        </w:tabs>
        <w:ind w:left="2018" w:hanging="720"/>
      </w:pPr>
      <w:rPr>
        <w:rFonts w:hint="default"/>
      </w:rPr>
    </w:lvl>
    <w:lvl w:ilvl="7">
      <w:start w:val="1"/>
      <w:numFmt w:val="upperLetter"/>
      <w:lvlText w:val="(%8)"/>
      <w:lvlJc w:val="left"/>
      <w:pPr>
        <w:tabs>
          <w:tab w:val="num" w:pos="2738"/>
        </w:tabs>
        <w:ind w:left="2738" w:hanging="720"/>
      </w:pPr>
      <w:rPr>
        <w:rFonts w:hint="default"/>
      </w:rPr>
    </w:lvl>
    <w:lvl w:ilvl="8">
      <w:start w:val="1"/>
      <w:numFmt w:val="upperRoman"/>
      <w:lvlText w:val="%9."/>
      <w:lvlJc w:val="left"/>
      <w:pPr>
        <w:tabs>
          <w:tab w:val="num" w:pos="3458"/>
        </w:tabs>
        <w:ind w:left="3458" w:hanging="720"/>
      </w:pPr>
      <w:rPr>
        <w:rFonts w:hint="default"/>
      </w:rPr>
    </w:lvl>
  </w:abstractNum>
  <w:abstractNum w:abstractNumId="3" w15:restartNumberingAfterBreak="0">
    <w:nsid w:val="061E6697"/>
    <w:multiLevelType w:val="hybridMultilevel"/>
    <w:tmpl w:val="F96651B0"/>
    <w:lvl w:ilvl="0" w:tplc="FFFFFFFF">
      <w:start w:val="1"/>
      <w:numFmt w:val="lowerLetter"/>
      <w:lvlText w:val="%1."/>
      <w:lvlJc w:val="left"/>
      <w:pPr>
        <w:ind w:left="720" w:hanging="360"/>
      </w:pPr>
      <w:rPr>
        <w:rFonts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F210E64"/>
    <w:multiLevelType w:val="hybridMultilevel"/>
    <w:tmpl w:val="7032B6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3B82A25"/>
    <w:multiLevelType w:val="hybridMultilevel"/>
    <w:tmpl w:val="1DB04CE6"/>
    <w:lvl w:ilvl="0" w:tplc="18090015">
      <w:start w:val="1"/>
      <w:numFmt w:val="upp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04A6692"/>
    <w:multiLevelType w:val="multilevel"/>
    <w:tmpl w:val="89A404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1FC07E4"/>
    <w:multiLevelType w:val="hybridMultilevel"/>
    <w:tmpl w:val="D65E8F6C"/>
    <w:lvl w:ilvl="0" w:tplc="0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2041D9A"/>
    <w:multiLevelType w:val="hybridMultilevel"/>
    <w:tmpl w:val="660091FA"/>
    <w:lvl w:ilvl="0" w:tplc="8ECA475A">
      <w:start w:val="1"/>
      <w:numFmt w:val="lowerLetter"/>
      <w:lvlText w:val="%1."/>
      <w:lvlJc w:val="left"/>
      <w:pPr>
        <w:ind w:left="720" w:hanging="360"/>
      </w:pPr>
      <w:rPr>
        <w:b w:val="0"/>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41D1C38"/>
    <w:multiLevelType w:val="multilevel"/>
    <w:tmpl w:val="D51C1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90322E3"/>
    <w:multiLevelType w:val="hybridMultilevel"/>
    <w:tmpl w:val="BCE2C476"/>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CA43C47"/>
    <w:multiLevelType w:val="hybridMultilevel"/>
    <w:tmpl w:val="829AD9A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35452C2"/>
    <w:multiLevelType w:val="hybridMultilevel"/>
    <w:tmpl w:val="2CD09B08"/>
    <w:lvl w:ilvl="0" w:tplc="18090001">
      <w:start w:val="1"/>
      <w:numFmt w:val="bullet"/>
      <w:lvlText w:val=""/>
      <w:lvlJc w:val="left"/>
      <w:pPr>
        <w:ind w:left="1854" w:hanging="360"/>
      </w:pPr>
      <w:rPr>
        <w:rFonts w:ascii="Symbol" w:hAnsi="Symbol" w:hint="default"/>
      </w:rPr>
    </w:lvl>
    <w:lvl w:ilvl="1" w:tplc="18090003" w:tentative="1">
      <w:start w:val="1"/>
      <w:numFmt w:val="bullet"/>
      <w:lvlText w:val="o"/>
      <w:lvlJc w:val="left"/>
      <w:pPr>
        <w:ind w:left="2574" w:hanging="360"/>
      </w:pPr>
      <w:rPr>
        <w:rFonts w:ascii="Courier New" w:hAnsi="Courier New" w:cs="Courier New" w:hint="default"/>
      </w:rPr>
    </w:lvl>
    <w:lvl w:ilvl="2" w:tplc="18090005" w:tentative="1">
      <w:start w:val="1"/>
      <w:numFmt w:val="bullet"/>
      <w:lvlText w:val=""/>
      <w:lvlJc w:val="left"/>
      <w:pPr>
        <w:ind w:left="3294" w:hanging="360"/>
      </w:pPr>
      <w:rPr>
        <w:rFonts w:ascii="Wingdings" w:hAnsi="Wingdings" w:hint="default"/>
      </w:rPr>
    </w:lvl>
    <w:lvl w:ilvl="3" w:tplc="18090001" w:tentative="1">
      <w:start w:val="1"/>
      <w:numFmt w:val="bullet"/>
      <w:lvlText w:val=""/>
      <w:lvlJc w:val="left"/>
      <w:pPr>
        <w:ind w:left="4014" w:hanging="360"/>
      </w:pPr>
      <w:rPr>
        <w:rFonts w:ascii="Symbol" w:hAnsi="Symbol" w:hint="default"/>
      </w:rPr>
    </w:lvl>
    <w:lvl w:ilvl="4" w:tplc="18090003" w:tentative="1">
      <w:start w:val="1"/>
      <w:numFmt w:val="bullet"/>
      <w:lvlText w:val="o"/>
      <w:lvlJc w:val="left"/>
      <w:pPr>
        <w:ind w:left="4734" w:hanging="360"/>
      </w:pPr>
      <w:rPr>
        <w:rFonts w:ascii="Courier New" w:hAnsi="Courier New" w:cs="Courier New" w:hint="default"/>
      </w:rPr>
    </w:lvl>
    <w:lvl w:ilvl="5" w:tplc="18090005" w:tentative="1">
      <w:start w:val="1"/>
      <w:numFmt w:val="bullet"/>
      <w:lvlText w:val=""/>
      <w:lvlJc w:val="left"/>
      <w:pPr>
        <w:ind w:left="5454" w:hanging="360"/>
      </w:pPr>
      <w:rPr>
        <w:rFonts w:ascii="Wingdings" w:hAnsi="Wingdings" w:hint="default"/>
      </w:rPr>
    </w:lvl>
    <w:lvl w:ilvl="6" w:tplc="18090001" w:tentative="1">
      <w:start w:val="1"/>
      <w:numFmt w:val="bullet"/>
      <w:lvlText w:val=""/>
      <w:lvlJc w:val="left"/>
      <w:pPr>
        <w:ind w:left="6174" w:hanging="360"/>
      </w:pPr>
      <w:rPr>
        <w:rFonts w:ascii="Symbol" w:hAnsi="Symbol" w:hint="default"/>
      </w:rPr>
    </w:lvl>
    <w:lvl w:ilvl="7" w:tplc="18090003" w:tentative="1">
      <w:start w:val="1"/>
      <w:numFmt w:val="bullet"/>
      <w:lvlText w:val="o"/>
      <w:lvlJc w:val="left"/>
      <w:pPr>
        <w:ind w:left="6894" w:hanging="360"/>
      </w:pPr>
      <w:rPr>
        <w:rFonts w:ascii="Courier New" w:hAnsi="Courier New" w:cs="Courier New" w:hint="default"/>
      </w:rPr>
    </w:lvl>
    <w:lvl w:ilvl="8" w:tplc="18090005" w:tentative="1">
      <w:start w:val="1"/>
      <w:numFmt w:val="bullet"/>
      <w:lvlText w:val=""/>
      <w:lvlJc w:val="left"/>
      <w:pPr>
        <w:ind w:left="7614" w:hanging="360"/>
      </w:pPr>
      <w:rPr>
        <w:rFonts w:ascii="Wingdings" w:hAnsi="Wingdings" w:hint="default"/>
      </w:rPr>
    </w:lvl>
  </w:abstractNum>
  <w:abstractNum w:abstractNumId="13" w15:restartNumberingAfterBreak="0">
    <w:nsid w:val="35FC4902"/>
    <w:multiLevelType w:val="hybridMultilevel"/>
    <w:tmpl w:val="C9F073EE"/>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C9F5A5B"/>
    <w:multiLevelType w:val="hybridMultilevel"/>
    <w:tmpl w:val="58BCA6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DDA1694"/>
    <w:multiLevelType w:val="hybridMultilevel"/>
    <w:tmpl w:val="BDB4245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40CA3532"/>
    <w:multiLevelType w:val="multilevel"/>
    <w:tmpl w:val="93BE6106"/>
    <w:lvl w:ilvl="0">
      <w:start w:val="1"/>
      <w:numFmt w:val="decimal"/>
      <w:lvlText w:val="%1)"/>
      <w:lvlJc w:val="left"/>
      <w:pPr>
        <w:tabs>
          <w:tab w:val="num" w:pos="720"/>
        </w:tabs>
        <w:ind w:left="720" w:hanging="360"/>
      </w:pPr>
      <w:rPr>
        <w:rFonts w:asciiTheme="minorHAnsi" w:eastAsia="SimSun" w:hAnsiTheme="minorHAnsi" w:cstheme="minorHAns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2C077E7"/>
    <w:multiLevelType w:val="multilevel"/>
    <w:tmpl w:val="7C1A7D0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3DB7A19"/>
    <w:multiLevelType w:val="multilevel"/>
    <w:tmpl w:val="BBD6BA5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60C0282"/>
    <w:multiLevelType w:val="hybridMultilevel"/>
    <w:tmpl w:val="AF9C65DC"/>
    <w:lvl w:ilvl="0" w:tplc="18090019">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4C743489"/>
    <w:multiLevelType w:val="hybridMultilevel"/>
    <w:tmpl w:val="4AB42F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516435A0"/>
    <w:multiLevelType w:val="hybridMultilevel"/>
    <w:tmpl w:val="149E4F58"/>
    <w:lvl w:ilvl="0" w:tplc="1809000F">
      <w:start w:val="1"/>
      <w:numFmt w:val="decimal"/>
      <w:lvlText w:val="%1."/>
      <w:lvlJc w:val="left"/>
      <w:pPr>
        <w:ind w:left="1080" w:hanging="36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22" w15:restartNumberingAfterBreak="0">
    <w:nsid w:val="52B77665"/>
    <w:multiLevelType w:val="hybridMultilevel"/>
    <w:tmpl w:val="9FB44316"/>
    <w:lvl w:ilvl="0" w:tplc="18090019">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5DCE04C9"/>
    <w:multiLevelType w:val="hybridMultilevel"/>
    <w:tmpl w:val="8C1813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ECB56D9"/>
    <w:multiLevelType w:val="hybridMultilevel"/>
    <w:tmpl w:val="0BB09C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62A46ACA"/>
    <w:multiLevelType w:val="hybridMultilevel"/>
    <w:tmpl w:val="D7544EA2"/>
    <w:lvl w:ilvl="0" w:tplc="18090019">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6CAF4FCC"/>
    <w:multiLevelType w:val="multilevel"/>
    <w:tmpl w:val="209C558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3235261"/>
    <w:multiLevelType w:val="multilevel"/>
    <w:tmpl w:val="56E4BB4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CF346BB"/>
    <w:multiLevelType w:val="hybridMultilevel"/>
    <w:tmpl w:val="7ADA71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359282292">
    <w:abstractNumId w:val="14"/>
  </w:num>
  <w:num w:numId="2" w16cid:durableId="1463378633">
    <w:abstractNumId w:val="7"/>
  </w:num>
  <w:num w:numId="3" w16cid:durableId="642777948">
    <w:abstractNumId w:val="15"/>
  </w:num>
  <w:num w:numId="4" w16cid:durableId="758528778">
    <w:abstractNumId w:val="2"/>
  </w:num>
  <w:num w:numId="5" w16cid:durableId="881020838">
    <w:abstractNumId w:val="22"/>
  </w:num>
  <w:num w:numId="6" w16cid:durableId="107549471">
    <w:abstractNumId w:val="19"/>
  </w:num>
  <w:num w:numId="7" w16cid:durableId="1852529536">
    <w:abstractNumId w:val="8"/>
  </w:num>
  <w:num w:numId="8" w16cid:durableId="1479227407">
    <w:abstractNumId w:val="25"/>
  </w:num>
  <w:num w:numId="9" w16cid:durableId="2049064548">
    <w:abstractNumId w:val="3"/>
  </w:num>
  <w:num w:numId="10" w16cid:durableId="95709292">
    <w:abstractNumId w:val="0"/>
  </w:num>
  <w:num w:numId="11" w16cid:durableId="1640257273">
    <w:abstractNumId w:val="13"/>
  </w:num>
  <w:num w:numId="12" w16cid:durableId="229930640">
    <w:abstractNumId w:val="5"/>
  </w:num>
  <w:num w:numId="13" w16cid:durableId="397166168">
    <w:abstractNumId w:val="23"/>
  </w:num>
  <w:num w:numId="14" w16cid:durableId="2033530701">
    <w:abstractNumId w:val="20"/>
  </w:num>
  <w:num w:numId="15" w16cid:durableId="256061680">
    <w:abstractNumId w:val="9"/>
  </w:num>
  <w:num w:numId="16" w16cid:durableId="1994917140">
    <w:abstractNumId w:val="28"/>
  </w:num>
  <w:num w:numId="17" w16cid:durableId="764809651">
    <w:abstractNumId w:val="4"/>
  </w:num>
  <w:num w:numId="18" w16cid:durableId="545217150">
    <w:abstractNumId w:val="11"/>
  </w:num>
  <w:num w:numId="19" w16cid:durableId="109748665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62228293">
    <w:abstractNumId w:val="12"/>
  </w:num>
  <w:num w:numId="21" w16cid:durableId="30497917">
    <w:abstractNumId w:val="24"/>
  </w:num>
  <w:num w:numId="22" w16cid:durableId="1353610121">
    <w:abstractNumId w:val="16"/>
  </w:num>
  <w:num w:numId="23" w16cid:durableId="248277774">
    <w:abstractNumId w:val="6"/>
  </w:num>
  <w:num w:numId="24" w16cid:durableId="1039933993">
    <w:abstractNumId w:val="18"/>
  </w:num>
  <w:num w:numId="25" w16cid:durableId="243028643">
    <w:abstractNumId w:val="17"/>
  </w:num>
  <w:num w:numId="26" w16cid:durableId="1351685767">
    <w:abstractNumId w:val="1"/>
  </w:num>
  <w:num w:numId="27" w16cid:durableId="546719821">
    <w:abstractNumId w:val="26"/>
  </w:num>
  <w:num w:numId="28" w16cid:durableId="1978219810">
    <w:abstractNumId w:val="27"/>
  </w:num>
  <w:num w:numId="29" w16cid:durableId="432551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07A4"/>
    <w:rsid w:val="00016BC0"/>
    <w:rsid w:val="00017779"/>
    <w:rsid w:val="00022BA3"/>
    <w:rsid w:val="00027374"/>
    <w:rsid w:val="00052FA6"/>
    <w:rsid w:val="00056F4B"/>
    <w:rsid w:val="00082498"/>
    <w:rsid w:val="000A2D29"/>
    <w:rsid w:val="000C625A"/>
    <w:rsid w:val="000D0488"/>
    <w:rsid w:val="000E29D2"/>
    <w:rsid w:val="001601F9"/>
    <w:rsid w:val="00180808"/>
    <w:rsid w:val="00182A16"/>
    <w:rsid w:val="00193EB8"/>
    <w:rsid w:val="00194E02"/>
    <w:rsid w:val="001A5EAA"/>
    <w:rsid w:val="001B1F51"/>
    <w:rsid w:val="001D5F4C"/>
    <w:rsid w:val="001E2C05"/>
    <w:rsid w:val="001E5EC5"/>
    <w:rsid w:val="001E668C"/>
    <w:rsid w:val="001F0A47"/>
    <w:rsid w:val="00206509"/>
    <w:rsid w:val="00211202"/>
    <w:rsid w:val="002122C9"/>
    <w:rsid w:val="002338BF"/>
    <w:rsid w:val="002432FE"/>
    <w:rsid w:val="00262127"/>
    <w:rsid w:val="002748BA"/>
    <w:rsid w:val="00280907"/>
    <w:rsid w:val="00293D71"/>
    <w:rsid w:val="002B0B16"/>
    <w:rsid w:val="002E45F7"/>
    <w:rsid w:val="0030086B"/>
    <w:rsid w:val="00302F80"/>
    <w:rsid w:val="003107A4"/>
    <w:rsid w:val="00310CAE"/>
    <w:rsid w:val="00325613"/>
    <w:rsid w:val="00342225"/>
    <w:rsid w:val="00344177"/>
    <w:rsid w:val="00372B0A"/>
    <w:rsid w:val="003826B1"/>
    <w:rsid w:val="00386A1C"/>
    <w:rsid w:val="003B0D25"/>
    <w:rsid w:val="003B67C3"/>
    <w:rsid w:val="003C1A15"/>
    <w:rsid w:val="003C7F95"/>
    <w:rsid w:val="003D656E"/>
    <w:rsid w:val="003E0DCF"/>
    <w:rsid w:val="003F11A0"/>
    <w:rsid w:val="0040505D"/>
    <w:rsid w:val="0043354F"/>
    <w:rsid w:val="00451101"/>
    <w:rsid w:val="00465E43"/>
    <w:rsid w:val="00486174"/>
    <w:rsid w:val="004B41AB"/>
    <w:rsid w:val="004E1649"/>
    <w:rsid w:val="0050524E"/>
    <w:rsid w:val="00510310"/>
    <w:rsid w:val="00543426"/>
    <w:rsid w:val="00553FEF"/>
    <w:rsid w:val="00565AA4"/>
    <w:rsid w:val="00565F05"/>
    <w:rsid w:val="005800C2"/>
    <w:rsid w:val="00597EDB"/>
    <w:rsid w:val="005B44A8"/>
    <w:rsid w:val="005B7D9F"/>
    <w:rsid w:val="005D4AA5"/>
    <w:rsid w:val="00603D20"/>
    <w:rsid w:val="00623FA7"/>
    <w:rsid w:val="006269CD"/>
    <w:rsid w:val="006333BA"/>
    <w:rsid w:val="00641B56"/>
    <w:rsid w:val="006724DB"/>
    <w:rsid w:val="006A4079"/>
    <w:rsid w:val="006C3714"/>
    <w:rsid w:val="006E5044"/>
    <w:rsid w:val="006E794B"/>
    <w:rsid w:val="00701312"/>
    <w:rsid w:val="00704E92"/>
    <w:rsid w:val="007071A6"/>
    <w:rsid w:val="007153C1"/>
    <w:rsid w:val="007162D0"/>
    <w:rsid w:val="00745C2C"/>
    <w:rsid w:val="007936FF"/>
    <w:rsid w:val="007979A5"/>
    <w:rsid w:val="007C1E3F"/>
    <w:rsid w:val="007C3B7C"/>
    <w:rsid w:val="007C5021"/>
    <w:rsid w:val="007E4604"/>
    <w:rsid w:val="007E4718"/>
    <w:rsid w:val="007F0E12"/>
    <w:rsid w:val="007F1036"/>
    <w:rsid w:val="00800601"/>
    <w:rsid w:val="00841FD8"/>
    <w:rsid w:val="00856026"/>
    <w:rsid w:val="00856BDA"/>
    <w:rsid w:val="00857138"/>
    <w:rsid w:val="00880007"/>
    <w:rsid w:val="008C30A6"/>
    <w:rsid w:val="008E36D9"/>
    <w:rsid w:val="00902B0F"/>
    <w:rsid w:val="00911B98"/>
    <w:rsid w:val="00937985"/>
    <w:rsid w:val="00941012"/>
    <w:rsid w:val="00946B51"/>
    <w:rsid w:val="009611B0"/>
    <w:rsid w:val="009614CE"/>
    <w:rsid w:val="009619E0"/>
    <w:rsid w:val="0096514E"/>
    <w:rsid w:val="00965C80"/>
    <w:rsid w:val="00972CFF"/>
    <w:rsid w:val="009B4EE8"/>
    <w:rsid w:val="009B7D00"/>
    <w:rsid w:val="009D070C"/>
    <w:rsid w:val="009E7CA1"/>
    <w:rsid w:val="00A14214"/>
    <w:rsid w:val="00A26551"/>
    <w:rsid w:val="00A34171"/>
    <w:rsid w:val="00A700BC"/>
    <w:rsid w:val="00A77779"/>
    <w:rsid w:val="00A91F32"/>
    <w:rsid w:val="00AA29B2"/>
    <w:rsid w:val="00AC2827"/>
    <w:rsid w:val="00AC779A"/>
    <w:rsid w:val="00AD042F"/>
    <w:rsid w:val="00AD1F1E"/>
    <w:rsid w:val="00AE035A"/>
    <w:rsid w:val="00AE5C8E"/>
    <w:rsid w:val="00AF74DF"/>
    <w:rsid w:val="00B60477"/>
    <w:rsid w:val="00BB006E"/>
    <w:rsid w:val="00BC1C88"/>
    <w:rsid w:val="00BC360D"/>
    <w:rsid w:val="00BE026F"/>
    <w:rsid w:val="00BE5A5E"/>
    <w:rsid w:val="00BE7BC1"/>
    <w:rsid w:val="00BF02A5"/>
    <w:rsid w:val="00BF21F7"/>
    <w:rsid w:val="00C02C58"/>
    <w:rsid w:val="00C055D8"/>
    <w:rsid w:val="00C06914"/>
    <w:rsid w:val="00C16B84"/>
    <w:rsid w:val="00C37B14"/>
    <w:rsid w:val="00C40E1B"/>
    <w:rsid w:val="00C53EFA"/>
    <w:rsid w:val="00C72306"/>
    <w:rsid w:val="00C75F18"/>
    <w:rsid w:val="00C76ADA"/>
    <w:rsid w:val="00C94813"/>
    <w:rsid w:val="00CA7406"/>
    <w:rsid w:val="00CE710A"/>
    <w:rsid w:val="00CF10D6"/>
    <w:rsid w:val="00D035CF"/>
    <w:rsid w:val="00D047B0"/>
    <w:rsid w:val="00D634FB"/>
    <w:rsid w:val="00D67029"/>
    <w:rsid w:val="00D82E55"/>
    <w:rsid w:val="00D8767B"/>
    <w:rsid w:val="00D87F1F"/>
    <w:rsid w:val="00D95358"/>
    <w:rsid w:val="00DD0D16"/>
    <w:rsid w:val="00DD4508"/>
    <w:rsid w:val="00DE5C08"/>
    <w:rsid w:val="00E25FF4"/>
    <w:rsid w:val="00E30047"/>
    <w:rsid w:val="00E50B54"/>
    <w:rsid w:val="00E55390"/>
    <w:rsid w:val="00E61A0E"/>
    <w:rsid w:val="00E72CA6"/>
    <w:rsid w:val="00E7457E"/>
    <w:rsid w:val="00E81D60"/>
    <w:rsid w:val="00EA782B"/>
    <w:rsid w:val="00EC6447"/>
    <w:rsid w:val="00EE26BB"/>
    <w:rsid w:val="00EE7BD9"/>
    <w:rsid w:val="00EF0607"/>
    <w:rsid w:val="00EF20B4"/>
    <w:rsid w:val="00F1369E"/>
    <w:rsid w:val="00F17395"/>
    <w:rsid w:val="00F2499B"/>
    <w:rsid w:val="00F34FD7"/>
    <w:rsid w:val="00F66D16"/>
    <w:rsid w:val="00FC12A1"/>
    <w:rsid w:val="00FD70E1"/>
    <w:rsid w:val="00FD78B4"/>
    <w:rsid w:val="078DDDD1"/>
    <w:rsid w:val="0A0FA4CD"/>
    <w:rsid w:val="0BB5E5E4"/>
    <w:rsid w:val="0E244BCD"/>
    <w:rsid w:val="0EC1F425"/>
    <w:rsid w:val="15E28F58"/>
    <w:rsid w:val="1CD27D60"/>
    <w:rsid w:val="210253D8"/>
    <w:rsid w:val="2266FE5E"/>
    <w:rsid w:val="235E1A62"/>
    <w:rsid w:val="2498F359"/>
    <w:rsid w:val="257B1667"/>
    <w:rsid w:val="25A14C48"/>
    <w:rsid w:val="26631A71"/>
    <w:rsid w:val="26B98FC8"/>
    <w:rsid w:val="2AC08178"/>
    <w:rsid w:val="2B2D5EF8"/>
    <w:rsid w:val="2B977175"/>
    <w:rsid w:val="2D94E80F"/>
    <w:rsid w:val="2FE170B0"/>
    <w:rsid w:val="33338A65"/>
    <w:rsid w:val="361AAD31"/>
    <w:rsid w:val="399B192D"/>
    <w:rsid w:val="39DC30D8"/>
    <w:rsid w:val="3B755EE7"/>
    <w:rsid w:val="3E1B33FC"/>
    <w:rsid w:val="3F62AEF6"/>
    <w:rsid w:val="4154C12A"/>
    <w:rsid w:val="41E92A1B"/>
    <w:rsid w:val="42BBEDF4"/>
    <w:rsid w:val="448F653F"/>
    <w:rsid w:val="47FA5164"/>
    <w:rsid w:val="4B3D6751"/>
    <w:rsid w:val="4B7A2CD0"/>
    <w:rsid w:val="4F9DEBB1"/>
    <w:rsid w:val="51E4A73E"/>
    <w:rsid w:val="5323B78C"/>
    <w:rsid w:val="571B44D8"/>
    <w:rsid w:val="59E112C5"/>
    <w:rsid w:val="5B297F29"/>
    <w:rsid w:val="5E14ADC6"/>
    <w:rsid w:val="5F49198C"/>
    <w:rsid w:val="6495ADCD"/>
    <w:rsid w:val="64E60CA4"/>
    <w:rsid w:val="6531F1FA"/>
    <w:rsid w:val="6D0B5430"/>
    <w:rsid w:val="6E73C68D"/>
    <w:rsid w:val="6EE3C5DA"/>
    <w:rsid w:val="6FBF1DB7"/>
    <w:rsid w:val="70976678"/>
    <w:rsid w:val="7129810E"/>
    <w:rsid w:val="71430526"/>
    <w:rsid w:val="729F4804"/>
    <w:rsid w:val="72A7FE0A"/>
    <w:rsid w:val="72DDB040"/>
    <w:rsid w:val="734F838D"/>
    <w:rsid w:val="74335F8E"/>
    <w:rsid w:val="7473DA1C"/>
    <w:rsid w:val="788E4ADD"/>
    <w:rsid w:val="7C406649"/>
    <w:rsid w:val="7E4028A6"/>
    <w:rsid w:val="7FBC99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692FA"/>
  <w15:chartTrackingRefBased/>
  <w15:docId w15:val="{10B18E8B-1007-1044-AB64-3C41AB3A0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Para1"/>
    <w:link w:val="Heading2Char"/>
    <w:qFormat/>
    <w:rsid w:val="00325613"/>
    <w:pPr>
      <w:keepNext/>
      <w:spacing w:before="240" w:line="300" w:lineRule="atLeast"/>
      <w:jc w:val="both"/>
      <w:outlineLvl w:val="1"/>
    </w:pPr>
    <w:rPr>
      <w:rFonts w:ascii="Times New Roman" w:eastAsia="SimSun" w:hAnsi="Times New Roman" w:cs="Times New Roman"/>
      <w:b/>
      <w:szCs w:val="22"/>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3107A4"/>
    <w:pPr>
      <w:autoSpaceDE w:val="0"/>
      <w:autoSpaceDN w:val="0"/>
      <w:adjustRightInd w:val="0"/>
      <w:spacing w:line="288" w:lineRule="auto"/>
      <w:textAlignment w:val="center"/>
    </w:pPr>
    <w:rPr>
      <w:rFonts w:ascii="Minion Pro" w:hAnsi="Minion Pro" w:cs="Minion Pro"/>
      <w:color w:val="000000"/>
    </w:rPr>
  </w:style>
  <w:style w:type="paragraph" w:styleId="Header">
    <w:name w:val="header"/>
    <w:basedOn w:val="Normal"/>
    <w:link w:val="HeaderChar"/>
    <w:uiPriority w:val="99"/>
    <w:unhideWhenUsed/>
    <w:rsid w:val="003107A4"/>
    <w:pPr>
      <w:tabs>
        <w:tab w:val="center" w:pos="4513"/>
        <w:tab w:val="right" w:pos="9026"/>
      </w:tabs>
    </w:pPr>
  </w:style>
  <w:style w:type="character" w:customStyle="1" w:styleId="HeaderChar">
    <w:name w:val="Header Char"/>
    <w:basedOn w:val="DefaultParagraphFont"/>
    <w:link w:val="Header"/>
    <w:uiPriority w:val="99"/>
    <w:rsid w:val="003107A4"/>
  </w:style>
  <w:style w:type="paragraph" w:styleId="Footer">
    <w:name w:val="footer"/>
    <w:basedOn w:val="Normal"/>
    <w:link w:val="FooterChar"/>
    <w:uiPriority w:val="99"/>
    <w:unhideWhenUsed/>
    <w:rsid w:val="003107A4"/>
    <w:pPr>
      <w:tabs>
        <w:tab w:val="center" w:pos="4513"/>
        <w:tab w:val="right" w:pos="9026"/>
      </w:tabs>
    </w:pPr>
  </w:style>
  <w:style w:type="character" w:customStyle="1" w:styleId="FooterChar">
    <w:name w:val="Footer Char"/>
    <w:basedOn w:val="DefaultParagraphFont"/>
    <w:link w:val="Footer"/>
    <w:uiPriority w:val="99"/>
    <w:rsid w:val="003107A4"/>
  </w:style>
  <w:style w:type="paragraph" w:customStyle="1" w:styleId="BasicParagraph">
    <w:name w:val="[Basic Paragraph]"/>
    <w:basedOn w:val="NoParagraphStyle"/>
    <w:uiPriority w:val="99"/>
    <w:rsid w:val="00EE26BB"/>
  </w:style>
  <w:style w:type="character" w:styleId="Hyperlink">
    <w:name w:val="Hyperlink"/>
    <w:basedOn w:val="DefaultParagraphFont"/>
    <w:uiPriority w:val="99"/>
    <w:unhideWhenUsed/>
    <w:rsid w:val="001E668C"/>
    <w:rPr>
      <w:color w:val="0563C1" w:themeColor="hyperlink"/>
      <w:u w:val="single"/>
    </w:rPr>
  </w:style>
  <w:style w:type="character" w:customStyle="1" w:styleId="UnresolvedMention1">
    <w:name w:val="Unresolved Mention1"/>
    <w:basedOn w:val="DefaultParagraphFont"/>
    <w:uiPriority w:val="99"/>
    <w:semiHidden/>
    <w:unhideWhenUsed/>
    <w:rsid w:val="001E668C"/>
    <w:rPr>
      <w:color w:val="605E5C"/>
      <w:shd w:val="clear" w:color="auto" w:fill="E1DFDD"/>
    </w:rPr>
  </w:style>
  <w:style w:type="character" w:styleId="CommentReference">
    <w:name w:val="annotation reference"/>
    <w:basedOn w:val="DefaultParagraphFont"/>
    <w:uiPriority w:val="99"/>
    <w:semiHidden/>
    <w:unhideWhenUsed/>
    <w:rsid w:val="007E4718"/>
    <w:rPr>
      <w:sz w:val="16"/>
      <w:szCs w:val="16"/>
    </w:rPr>
  </w:style>
  <w:style w:type="paragraph" w:styleId="CommentText">
    <w:name w:val="annotation text"/>
    <w:basedOn w:val="Normal"/>
    <w:link w:val="CommentTextChar"/>
    <w:uiPriority w:val="99"/>
    <w:semiHidden/>
    <w:unhideWhenUsed/>
    <w:rsid w:val="007E4718"/>
    <w:rPr>
      <w:sz w:val="20"/>
      <w:szCs w:val="20"/>
    </w:rPr>
  </w:style>
  <w:style w:type="character" w:customStyle="1" w:styleId="CommentTextChar">
    <w:name w:val="Comment Text Char"/>
    <w:basedOn w:val="DefaultParagraphFont"/>
    <w:link w:val="CommentText"/>
    <w:uiPriority w:val="99"/>
    <w:semiHidden/>
    <w:rsid w:val="007E4718"/>
    <w:rPr>
      <w:sz w:val="20"/>
      <w:szCs w:val="20"/>
    </w:rPr>
  </w:style>
  <w:style w:type="paragraph" w:styleId="CommentSubject">
    <w:name w:val="annotation subject"/>
    <w:basedOn w:val="CommentText"/>
    <w:next w:val="CommentText"/>
    <w:link w:val="CommentSubjectChar"/>
    <w:uiPriority w:val="99"/>
    <w:semiHidden/>
    <w:unhideWhenUsed/>
    <w:rsid w:val="007E4718"/>
    <w:rPr>
      <w:b/>
      <w:bCs/>
    </w:rPr>
  </w:style>
  <w:style w:type="character" w:customStyle="1" w:styleId="CommentSubjectChar">
    <w:name w:val="Comment Subject Char"/>
    <w:basedOn w:val="CommentTextChar"/>
    <w:link w:val="CommentSubject"/>
    <w:uiPriority w:val="99"/>
    <w:semiHidden/>
    <w:rsid w:val="007E4718"/>
    <w:rPr>
      <w:b/>
      <w:bCs/>
      <w:sz w:val="20"/>
      <w:szCs w:val="20"/>
    </w:rPr>
  </w:style>
  <w:style w:type="paragraph" w:styleId="BalloonText">
    <w:name w:val="Balloon Text"/>
    <w:basedOn w:val="Normal"/>
    <w:link w:val="BalloonTextChar"/>
    <w:uiPriority w:val="99"/>
    <w:semiHidden/>
    <w:unhideWhenUsed/>
    <w:rsid w:val="007E471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4718"/>
    <w:rPr>
      <w:rFonts w:ascii="Segoe UI" w:hAnsi="Segoe UI" w:cs="Segoe UI"/>
      <w:sz w:val="18"/>
      <w:szCs w:val="18"/>
    </w:rPr>
  </w:style>
  <w:style w:type="table" w:styleId="TableGrid">
    <w:name w:val="Table Grid"/>
    <w:basedOn w:val="TableNormal"/>
    <w:uiPriority w:val="39"/>
    <w:rsid w:val="005D4AA5"/>
    <w:rPr>
      <w:sz w:val="22"/>
      <w:szCs w:val="22"/>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5D4AA5"/>
    <w:pPr>
      <w:ind w:left="720"/>
      <w:contextualSpacing/>
    </w:pPr>
    <w:rPr>
      <w:rFonts w:ascii="Times New Roman" w:eastAsia="SimSun" w:hAnsi="Times New Roman" w:cs="Times New Roman"/>
      <w:szCs w:val="22"/>
      <w:lang w:val="en-IE"/>
    </w:rPr>
  </w:style>
  <w:style w:type="character" w:customStyle="1" w:styleId="ListParagraphChar">
    <w:name w:val="List Paragraph Char"/>
    <w:link w:val="ListParagraph"/>
    <w:uiPriority w:val="34"/>
    <w:rsid w:val="005D4AA5"/>
    <w:rPr>
      <w:rFonts w:ascii="Times New Roman" w:eastAsia="SimSun" w:hAnsi="Times New Roman" w:cs="Times New Roman"/>
      <w:szCs w:val="22"/>
      <w:lang w:val="en-IE"/>
    </w:rPr>
  </w:style>
  <w:style w:type="character" w:styleId="Emphasis">
    <w:name w:val="Emphasis"/>
    <w:qFormat/>
    <w:rsid w:val="005D4AA5"/>
    <w:rPr>
      <w:i w:val="0"/>
      <w:iCs w:val="0"/>
      <w:caps/>
      <w:color w:val="243F60"/>
      <w:spacing w:val="5"/>
    </w:rPr>
  </w:style>
  <w:style w:type="character" w:styleId="FollowedHyperlink">
    <w:name w:val="FollowedHyperlink"/>
    <w:basedOn w:val="DefaultParagraphFont"/>
    <w:uiPriority w:val="99"/>
    <w:semiHidden/>
    <w:unhideWhenUsed/>
    <w:rsid w:val="00AA29B2"/>
    <w:rPr>
      <w:color w:val="954F72" w:themeColor="followedHyperlink"/>
      <w:u w:val="single"/>
    </w:rPr>
  </w:style>
  <w:style w:type="character" w:styleId="UnresolvedMention">
    <w:name w:val="Unresolved Mention"/>
    <w:basedOn w:val="DefaultParagraphFont"/>
    <w:uiPriority w:val="99"/>
    <w:semiHidden/>
    <w:unhideWhenUsed/>
    <w:rsid w:val="007071A6"/>
    <w:rPr>
      <w:color w:val="605E5C"/>
      <w:shd w:val="clear" w:color="auto" w:fill="E1DFDD"/>
    </w:rPr>
  </w:style>
  <w:style w:type="character" w:customStyle="1" w:styleId="Heading2Char">
    <w:name w:val="Heading 2 Char"/>
    <w:basedOn w:val="DefaultParagraphFont"/>
    <w:link w:val="Heading2"/>
    <w:rsid w:val="00325613"/>
    <w:rPr>
      <w:rFonts w:ascii="Times New Roman" w:eastAsia="SimSun" w:hAnsi="Times New Roman" w:cs="Times New Roman"/>
      <w:b/>
      <w:szCs w:val="22"/>
      <w:lang w:val="en-IE"/>
    </w:rPr>
  </w:style>
  <w:style w:type="paragraph" w:customStyle="1" w:styleId="Para1">
    <w:name w:val="Para1"/>
    <w:basedOn w:val="Normal"/>
    <w:link w:val="Para1Char"/>
    <w:autoRedefine/>
    <w:rsid w:val="00325613"/>
    <w:pPr>
      <w:spacing w:before="240" w:line="300" w:lineRule="atLeast"/>
      <w:jc w:val="both"/>
    </w:pPr>
    <w:rPr>
      <w:rFonts w:ascii="Times New Roman" w:eastAsia="SimSun" w:hAnsi="Times New Roman" w:cs="Times New Roman"/>
      <w:bCs/>
      <w:lang w:val="en-IE"/>
    </w:rPr>
  </w:style>
  <w:style w:type="character" w:customStyle="1" w:styleId="Para1Char">
    <w:name w:val="Para1 Char"/>
    <w:link w:val="Para1"/>
    <w:rsid w:val="00325613"/>
    <w:rPr>
      <w:rFonts w:ascii="Times New Roman" w:eastAsia="SimSun" w:hAnsi="Times New Roman" w:cs="Times New Roman"/>
      <w:bCs/>
      <w:lang w:val="en-IE"/>
    </w:rPr>
  </w:style>
  <w:style w:type="paragraph" w:customStyle="1" w:styleId="L1">
    <w:name w:val="L1"/>
    <w:basedOn w:val="Normal"/>
    <w:next w:val="Normal"/>
    <w:rsid w:val="00325613"/>
    <w:pPr>
      <w:keepNext/>
      <w:numPr>
        <w:numId w:val="4"/>
      </w:numPr>
      <w:tabs>
        <w:tab w:val="clear" w:pos="1146"/>
        <w:tab w:val="num" w:pos="896"/>
      </w:tabs>
      <w:spacing w:before="360" w:line="300" w:lineRule="atLeast"/>
      <w:ind w:left="896"/>
      <w:jc w:val="both"/>
      <w:outlineLvl w:val="0"/>
    </w:pPr>
    <w:rPr>
      <w:rFonts w:ascii="Times New Roman" w:eastAsia="SimSun" w:hAnsi="Times New Roman" w:cs="Times New Roman"/>
      <w:b/>
      <w:caps/>
      <w:kern w:val="28"/>
      <w:szCs w:val="22"/>
      <w:lang w:val="en-IE"/>
    </w:rPr>
  </w:style>
  <w:style w:type="paragraph" w:customStyle="1" w:styleId="L2">
    <w:name w:val="L2"/>
    <w:basedOn w:val="Normal"/>
    <w:rsid w:val="00325613"/>
    <w:pPr>
      <w:numPr>
        <w:ilvl w:val="1"/>
        <w:numId w:val="4"/>
      </w:numPr>
      <w:spacing w:before="240" w:line="300" w:lineRule="atLeast"/>
      <w:jc w:val="both"/>
      <w:outlineLvl w:val="1"/>
    </w:pPr>
    <w:rPr>
      <w:rFonts w:ascii="Times New Roman" w:eastAsia="SimSun" w:hAnsi="Times New Roman" w:cs="Times New Roman"/>
      <w:szCs w:val="22"/>
      <w:lang w:val="en-IE"/>
    </w:rPr>
  </w:style>
  <w:style w:type="paragraph" w:customStyle="1" w:styleId="L5">
    <w:name w:val="L5"/>
    <w:basedOn w:val="Normal"/>
    <w:rsid w:val="00325613"/>
    <w:pPr>
      <w:numPr>
        <w:ilvl w:val="4"/>
        <w:numId w:val="4"/>
      </w:numPr>
      <w:spacing w:before="240" w:line="300" w:lineRule="atLeast"/>
      <w:jc w:val="both"/>
    </w:pPr>
    <w:rPr>
      <w:rFonts w:ascii="Times New Roman" w:eastAsia="SimSun" w:hAnsi="Times New Roman" w:cs="Times New Roman"/>
      <w:szCs w:val="22"/>
    </w:rPr>
  </w:style>
  <w:style w:type="paragraph" w:customStyle="1" w:styleId="L3">
    <w:name w:val="L3"/>
    <w:basedOn w:val="Normal"/>
    <w:rsid w:val="00325613"/>
    <w:pPr>
      <w:numPr>
        <w:ilvl w:val="2"/>
        <w:numId w:val="4"/>
      </w:numPr>
      <w:spacing w:before="240" w:line="300" w:lineRule="atLeast"/>
      <w:jc w:val="both"/>
      <w:outlineLvl w:val="2"/>
    </w:pPr>
    <w:rPr>
      <w:rFonts w:ascii="Times New Roman" w:eastAsia="SimSun" w:hAnsi="Times New Roman" w:cs="Times New Roman"/>
      <w:szCs w:val="22"/>
      <w:lang w:val="en-IE"/>
    </w:rPr>
  </w:style>
  <w:style w:type="paragraph" w:customStyle="1" w:styleId="L4">
    <w:name w:val="L4"/>
    <w:basedOn w:val="Normal"/>
    <w:rsid w:val="00325613"/>
    <w:pPr>
      <w:numPr>
        <w:ilvl w:val="3"/>
        <w:numId w:val="4"/>
      </w:numPr>
      <w:spacing w:before="240" w:line="300" w:lineRule="atLeast"/>
      <w:jc w:val="both"/>
      <w:outlineLvl w:val="3"/>
    </w:pPr>
    <w:rPr>
      <w:rFonts w:ascii="Times New Roman" w:eastAsia="SimSun" w:hAnsi="Times New Roman" w:cs="Times New Roman"/>
      <w:szCs w:val="22"/>
      <w:lang w:val="en-IE"/>
    </w:rPr>
  </w:style>
  <w:style w:type="paragraph" w:customStyle="1" w:styleId="L6">
    <w:name w:val="L6"/>
    <w:basedOn w:val="Normal"/>
    <w:next w:val="Normal"/>
    <w:rsid w:val="00325613"/>
    <w:pPr>
      <w:numPr>
        <w:ilvl w:val="5"/>
        <w:numId w:val="4"/>
      </w:numPr>
      <w:spacing w:before="240" w:line="300" w:lineRule="atLeast"/>
      <w:jc w:val="both"/>
      <w:outlineLvl w:val="5"/>
    </w:pPr>
    <w:rPr>
      <w:rFonts w:ascii="Times New Roman" w:eastAsia="SimSun" w:hAnsi="Times New Roman" w:cs="Times New Roman"/>
      <w:szCs w:val="22"/>
      <w:lang w:val="en-IE"/>
    </w:rPr>
  </w:style>
  <w:style w:type="paragraph" w:styleId="NormalWeb">
    <w:name w:val="Normal (Web)"/>
    <w:basedOn w:val="Normal"/>
    <w:uiPriority w:val="99"/>
    <w:unhideWhenUsed/>
    <w:rsid w:val="00325613"/>
    <w:pPr>
      <w:spacing w:before="100" w:beforeAutospacing="1" w:after="100" w:afterAutospacing="1"/>
    </w:pPr>
    <w:rPr>
      <w:rFonts w:ascii="Times New Roman" w:eastAsia="Times New Roman" w:hAnsi="Times New Roman" w:cs="Times New Roman"/>
      <w:lang w:val="en-IE" w:eastAsia="en-IE"/>
    </w:rPr>
  </w:style>
  <w:style w:type="paragraph" w:customStyle="1" w:styleId="TableParagraph">
    <w:name w:val="Table Paragraph"/>
    <w:basedOn w:val="Normal"/>
    <w:uiPriority w:val="1"/>
    <w:qFormat/>
    <w:rsid w:val="00325613"/>
    <w:pPr>
      <w:widowControl w:val="0"/>
      <w:autoSpaceDE w:val="0"/>
      <w:autoSpaceDN w:val="0"/>
      <w:spacing w:before="119"/>
      <w:ind w:left="103"/>
    </w:pPr>
    <w:rPr>
      <w:rFonts w:ascii="Verdana" w:eastAsia="Verdana" w:hAnsi="Verdana" w:cs="Verdana"/>
      <w:sz w:val="22"/>
      <w:szCs w:val="22"/>
      <w:lang w:val="en-US"/>
    </w:rPr>
  </w:style>
  <w:style w:type="paragraph" w:styleId="FootnoteText">
    <w:name w:val="footnote text"/>
    <w:basedOn w:val="Normal"/>
    <w:link w:val="FootnoteTextChar"/>
    <w:uiPriority w:val="99"/>
    <w:semiHidden/>
    <w:unhideWhenUsed/>
    <w:rsid w:val="00325613"/>
    <w:rPr>
      <w:sz w:val="20"/>
      <w:szCs w:val="20"/>
      <w:lang w:val="en-IE"/>
    </w:rPr>
  </w:style>
  <w:style w:type="character" w:customStyle="1" w:styleId="FootnoteTextChar">
    <w:name w:val="Footnote Text Char"/>
    <w:basedOn w:val="DefaultParagraphFont"/>
    <w:link w:val="FootnoteText"/>
    <w:uiPriority w:val="99"/>
    <w:semiHidden/>
    <w:rsid w:val="00325613"/>
    <w:rPr>
      <w:sz w:val="20"/>
      <w:szCs w:val="20"/>
      <w:lang w:val="en-IE"/>
    </w:rPr>
  </w:style>
  <w:style w:type="character" w:styleId="FootnoteReference">
    <w:name w:val="footnote reference"/>
    <w:basedOn w:val="DefaultParagraphFont"/>
    <w:uiPriority w:val="99"/>
    <w:semiHidden/>
    <w:unhideWhenUsed/>
    <w:rsid w:val="00325613"/>
    <w:rPr>
      <w:vertAlign w:val="superscript"/>
    </w:rPr>
  </w:style>
  <w:style w:type="character" w:styleId="PlaceholderText">
    <w:name w:val="Placeholder Text"/>
    <w:basedOn w:val="DefaultParagraphFont"/>
    <w:uiPriority w:val="99"/>
    <w:semiHidden/>
    <w:rsid w:val="00325613"/>
    <w:rPr>
      <w:color w:val="666666"/>
    </w:rPr>
  </w:style>
  <w:style w:type="paragraph" w:styleId="NoSpacing">
    <w:name w:val="No Spacing"/>
    <w:uiPriority w:val="1"/>
    <w:qFormat/>
    <w:rsid w:val="00AE5C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56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niversityofgalway.ie/data-protection/gdpr/internationaltransfers/"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universityofgalway.ie/data-protection/research/researchconsentformandparticipantinformationguidance/"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hrcdc.i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rb.ie/funding/gdpr-guidance-for-researchers/gdpr-and-health-research/health-research-regulations-2018/" TargetMode="Externa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www.universityofgalway.ie/data-protection/dpia/"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ataprotection.ie/en/organisations/know-your-obligations/data-protection-impact-assessments" TargetMode="External"/><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www.universityofgalway.ie/information-solutions-services/ictpolici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E13EFC78A140359AA7386D8DA176D1"/>
        <w:category>
          <w:name w:val="General"/>
          <w:gallery w:val="placeholder"/>
        </w:category>
        <w:types>
          <w:type w:val="bbPlcHdr"/>
        </w:types>
        <w:behaviors>
          <w:behavior w:val="content"/>
        </w:behaviors>
        <w:guid w:val="{05B39C0E-8F8C-4EFF-8A66-92EE79A19F5E}"/>
      </w:docPartPr>
      <w:docPartBody>
        <w:p w:rsidR="008A1C48" w:rsidRDefault="001B52E0" w:rsidP="001B52E0">
          <w:pPr>
            <w:pStyle w:val="02E13EFC78A140359AA7386D8DA176D1"/>
          </w:pPr>
          <w:r w:rsidRPr="006E5044">
            <w:rPr>
              <w:rStyle w:val="PlaceholderText"/>
              <w:rFonts w:asciiTheme="minorHAnsi" w:hAnsiTheme="minorHAnsi" w:cstheme="minorHAnsi"/>
            </w:rPr>
            <w:t>Choose an item.</w:t>
          </w:r>
        </w:p>
      </w:docPartBody>
    </w:docPart>
    <w:docPart>
      <w:docPartPr>
        <w:name w:val="39B398ED68A342A9A375BFD726C18042"/>
        <w:category>
          <w:name w:val="General"/>
          <w:gallery w:val="placeholder"/>
        </w:category>
        <w:types>
          <w:type w:val="bbPlcHdr"/>
        </w:types>
        <w:behaviors>
          <w:behavior w:val="content"/>
        </w:behaviors>
        <w:guid w:val="{A639B09F-74F9-48BA-A49A-BA31F4214E3A}"/>
      </w:docPartPr>
      <w:docPartBody>
        <w:p w:rsidR="008A1C48" w:rsidRDefault="001B52E0" w:rsidP="001B52E0">
          <w:pPr>
            <w:pStyle w:val="39B398ED68A342A9A375BFD726C18042"/>
          </w:pPr>
          <w:r w:rsidRPr="006E5044">
            <w:rPr>
              <w:rStyle w:val="PlaceholderText"/>
              <w:rFonts w:asciiTheme="minorHAnsi" w:hAnsiTheme="minorHAnsi" w:cstheme="minorHAnsi"/>
            </w:rPr>
            <w:t>Choose an item.</w:t>
          </w:r>
        </w:p>
      </w:docPartBody>
    </w:docPart>
    <w:docPart>
      <w:docPartPr>
        <w:name w:val="09E23FD0678F4B81A58F8151D0D58091"/>
        <w:category>
          <w:name w:val="General"/>
          <w:gallery w:val="placeholder"/>
        </w:category>
        <w:types>
          <w:type w:val="bbPlcHdr"/>
        </w:types>
        <w:behaviors>
          <w:behavior w:val="content"/>
        </w:behaviors>
        <w:guid w:val="{9F024DD5-ED09-4F65-92A6-6FD671B43C5C}"/>
      </w:docPartPr>
      <w:docPartBody>
        <w:p w:rsidR="008A1C48" w:rsidRDefault="001B52E0" w:rsidP="001B52E0">
          <w:pPr>
            <w:pStyle w:val="09E23FD0678F4B81A58F8151D0D58091"/>
          </w:pPr>
          <w:r w:rsidRPr="006E5044">
            <w:rPr>
              <w:rStyle w:val="PlaceholderText"/>
              <w:rFonts w:asciiTheme="minorHAnsi" w:hAnsiTheme="minorHAnsi" w:cstheme="minorHAnsi"/>
            </w:rPr>
            <w:t>Choose an item.</w:t>
          </w:r>
        </w:p>
      </w:docPartBody>
    </w:docPart>
    <w:docPart>
      <w:docPartPr>
        <w:name w:val="E519EA78C90B4ACBBCD99D20EAABD610"/>
        <w:category>
          <w:name w:val="General"/>
          <w:gallery w:val="placeholder"/>
        </w:category>
        <w:types>
          <w:type w:val="bbPlcHdr"/>
        </w:types>
        <w:behaviors>
          <w:behavior w:val="content"/>
        </w:behaviors>
        <w:guid w:val="{A081EFE1-B6E3-418A-8737-E4B492939FB3}"/>
      </w:docPartPr>
      <w:docPartBody>
        <w:p w:rsidR="008A1C48" w:rsidRDefault="001B52E0" w:rsidP="001B52E0">
          <w:pPr>
            <w:pStyle w:val="E519EA78C90B4ACBBCD99D20EAABD610"/>
          </w:pPr>
          <w:r w:rsidRPr="006E5044">
            <w:rPr>
              <w:rStyle w:val="PlaceholderText"/>
              <w:rFonts w:asciiTheme="minorHAnsi" w:hAnsiTheme="minorHAnsi" w:cstheme="minorHAnsi"/>
            </w:rPr>
            <w:t>Choose an item.</w:t>
          </w:r>
        </w:p>
      </w:docPartBody>
    </w:docPart>
    <w:docPart>
      <w:docPartPr>
        <w:name w:val="C6683EFF8C404477B5FE3B1522F8512D"/>
        <w:category>
          <w:name w:val="General"/>
          <w:gallery w:val="placeholder"/>
        </w:category>
        <w:types>
          <w:type w:val="bbPlcHdr"/>
        </w:types>
        <w:behaviors>
          <w:behavior w:val="content"/>
        </w:behaviors>
        <w:guid w:val="{7AA424AD-435E-4EDF-9ED9-EDF0DECB8593}"/>
      </w:docPartPr>
      <w:docPartBody>
        <w:p w:rsidR="008A1C48" w:rsidRDefault="001B52E0" w:rsidP="001B52E0">
          <w:pPr>
            <w:pStyle w:val="C6683EFF8C404477B5FE3B1522F8512D"/>
          </w:pPr>
          <w:r w:rsidRPr="006E5044">
            <w:rPr>
              <w:rStyle w:val="PlaceholderText"/>
              <w:rFonts w:asciiTheme="minorHAnsi" w:hAnsiTheme="minorHAnsi" w:cstheme="minorHAnsi"/>
            </w:rPr>
            <w:t>Choose an item.</w:t>
          </w:r>
        </w:p>
      </w:docPartBody>
    </w:docPart>
    <w:docPart>
      <w:docPartPr>
        <w:name w:val="FE460A7FDFBB4992A0128C6CD64ED205"/>
        <w:category>
          <w:name w:val="General"/>
          <w:gallery w:val="placeholder"/>
        </w:category>
        <w:types>
          <w:type w:val="bbPlcHdr"/>
        </w:types>
        <w:behaviors>
          <w:behavior w:val="content"/>
        </w:behaviors>
        <w:guid w:val="{A2594ABE-0682-4A47-84E8-7EF7B2523E6F}"/>
      </w:docPartPr>
      <w:docPartBody>
        <w:p w:rsidR="008A1C48" w:rsidRDefault="001B52E0" w:rsidP="001B52E0">
          <w:pPr>
            <w:pStyle w:val="FE460A7FDFBB4992A0128C6CD64ED205"/>
          </w:pPr>
          <w:r w:rsidRPr="006E5044">
            <w:rPr>
              <w:rStyle w:val="PlaceholderText"/>
              <w:rFonts w:asciiTheme="minorHAnsi" w:hAnsiTheme="minorHAnsi" w:cstheme="minorHAnsi"/>
            </w:rPr>
            <w:t>Choose an item.</w:t>
          </w:r>
        </w:p>
      </w:docPartBody>
    </w:docPart>
    <w:docPart>
      <w:docPartPr>
        <w:name w:val="E4D6258B6B3049BCBB37A7E141FF12F8"/>
        <w:category>
          <w:name w:val="General"/>
          <w:gallery w:val="placeholder"/>
        </w:category>
        <w:types>
          <w:type w:val="bbPlcHdr"/>
        </w:types>
        <w:behaviors>
          <w:behavior w:val="content"/>
        </w:behaviors>
        <w:guid w:val="{70F7244E-86DB-4A71-973A-7318855982FC}"/>
      </w:docPartPr>
      <w:docPartBody>
        <w:p w:rsidR="008A1C48" w:rsidRDefault="001B52E0" w:rsidP="001B52E0">
          <w:pPr>
            <w:pStyle w:val="E4D6258B6B3049BCBB37A7E141FF12F8"/>
          </w:pPr>
          <w:r w:rsidRPr="006E5044">
            <w:rPr>
              <w:rStyle w:val="PlaceholderText"/>
              <w:rFonts w:asciiTheme="minorHAnsi" w:hAnsiTheme="minorHAnsi" w:cstheme="minorHAnsi"/>
            </w:rPr>
            <w:t>Choose an item.</w:t>
          </w:r>
        </w:p>
      </w:docPartBody>
    </w:docPart>
    <w:docPart>
      <w:docPartPr>
        <w:name w:val="D94C051F28C249E8A1BB86AB6CF5F147"/>
        <w:category>
          <w:name w:val="General"/>
          <w:gallery w:val="placeholder"/>
        </w:category>
        <w:types>
          <w:type w:val="bbPlcHdr"/>
        </w:types>
        <w:behaviors>
          <w:behavior w:val="content"/>
        </w:behaviors>
        <w:guid w:val="{8F425FA3-D9A5-4392-847C-AD2F5C26392D}"/>
      </w:docPartPr>
      <w:docPartBody>
        <w:p w:rsidR="008A1C48" w:rsidRDefault="001B52E0" w:rsidP="001B52E0">
          <w:pPr>
            <w:pStyle w:val="D94C051F28C249E8A1BB86AB6CF5F147"/>
          </w:pPr>
          <w:r w:rsidRPr="006E5044">
            <w:rPr>
              <w:rStyle w:val="PlaceholderText"/>
              <w:rFonts w:asciiTheme="minorHAnsi" w:hAnsiTheme="minorHAnsi" w:cstheme="minorHAnsi"/>
            </w:rPr>
            <w:t>Choose an item.</w:t>
          </w:r>
        </w:p>
      </w:docPartBody>
    </w:docPart>
    <w:docPart>
      <w:docPartPr>
        <w:name w:val="8884CED960DC40CF99627F8394B4F6C9"/>
        <w:category>
          <w:name w:val="General"/>
          <w:gallery w:val="placeholder"/>
        </w:category>
        <w:types>
          <w:type w:val="bbPlcHdr"/>
        </w:types>
        <w:behaviors>
          <w:behavior w:val="content"/>
        </w:behaviors>
        <w:guid w:val="{568D6A96-7CF4-4346-969E-89DB1533CD99}"/>
      </w:docPartPr>
      <w:docPartBody>
        <w:p w:rsidR="008A1C48" w:rsidRDefault="001B52E0" w:rsidP="001B52E0">
          <w:pPr>
            <w:pStyle w:val="8884CED960DC40CF99627F8394B4F6C9"/>
          </w:pPr>
          <w:r w:rsidRPr="006E5044">
            <w:rPr>
              <w:rStyle w:val="PlaceholderText"/>
              <w:rFonts w:asciiTheme="minorHAnsi" w:hAnsiTheme="minorHAnsi" w:cstheme="minorHAnsi"/>
            </w:rPr>
            <w:t>Choose an item.</w:t>
          </w:r>
        </w:p>
      </w:docPartBody>
    </w:docPart>
    <w:docPart>
      <w:docPartPr>
        <w:name w:val="7888543611214921AC4BFAC6E96B6C6D"/>
        <w:category>
          <w:name w:val="General"/>
          <w:gallery w:val="placeholder"/>
        </w:category>
        <w:types>
          <w:type w:val="bbPlcHdr"/>
        </w:types>
        <w:behaviors>
          <w:behavior w:val="content"/>
        </w:behaviors>
        <w:guid w:val="{49291353-B9BE-4A29-8A2A-51F2C709EDBE}"/>
      </w:docPartPr>
      <w:docPartBody>
        <w:p w:rsidR="008A1C48" w:rsidRDefault="001B52E0" w:rsidP="001B52E0">
          <w:pPr>
            <w:pStyle w:val="7888543611214921AC4BFAC6E96B6C6D"/>
          </w:pPr>
          <w:r w:rsidRPr="006E5044">
            <w:rPr>
              <w:rStyle w:val="PlaceholderText"/>
              <w:rFonts w:asciiTheme="minorHAnsi" w:hAnsiTheme="minorHAnsi" w:cstheme="minorHAnsi"/>
            </w:rPr>
            <w:t>Choose an item.</w:t>
          </w:r>
        </w:p>
      </w:docPartBody>
    </w:docPart>
    <w:docPart>
      <w:docPartPr>
        <w:name w:val="C4095F1AA3DF4984B3DC2DAF15A01E09"/>
        <w:category>
          <w:name w:val="General"/>
          <w:gallery w:val="placeholder"/>
        </w:category>
        <w:types>
          <w:type w:val="bbPlcHdr"/>
        </w:types>
        <w:behaviors>
          <w:behavior w:val="content"/>
        </w:behaviors>
        <w:guid w:val="{979A859F-F62F-413A-AEAA-93D51A8F058B}"/>
      </w:docPartPr>
      <w:docPartBody>
        <w:p w:rsidR="008A1C48" w:rsidRDefault="001B52E0" w:rsidP="001B52E0">
          <w:pPr>
            <w:pStyle w:val="C4095F1AA3DF4984B3DC2DAF15A01E09"/>
          </w:pPr>
          <w:r w:rsidRPr="006E5044">
            <w:rPr>
              <w:rStyle w:val="PlaceholderText"/>
              <w:rFonts w:asciiTheme="minorHAnsi" w:hAnsiTheme="minorHAnsi" w:cstheme="minorHAnsi"/>
            </w:rPr>
            <w:t>Choose an item.</w:t>
          </w:r>
        </w:p>
      </w:docPartBody>
    </w:docPart>
    <w:docPart>
      <w:docPartPr>
        <w:name w:val="494240030CD34BF79F46B583649E0210"/>
        <w:category>
          <w:name w:val="General"/>
          <w:gallery w:val="placeholder"/>
        </w:category>
        <w:types>
          <w:type w:val="bbPlcHdr"/>
        </w:types>
        <w:behaviors>
          <w:behavior w:val="content"/>
        </w:behaviors>
        <w:guid w:val="{54CEAA14-C0BE-4F1E-B913-B8FB60049C89}"/>
      </w:docPartPr>
      <w:docPartBody>
        <w:p w:rsidR="008A1C48" w:rsidRDefault="001B52E0" w:rsidP="001B52E0">
          <w:pPr>
            <w:pStyle w:val="494240030CD34BF79F46B583649E0210"/>
          </w:pPr>
          <w:r w:rsidRPr="006E5044">
            <w:rPr>
              <w:rStyle w:val="PlaceholderText"/>
              <w:rFonts w:asciiTheme="minorHAnsi" w:hAnsiTheme="minorHAnsi" w:cstheme="minorHAnsi"/>
            </w:rPr>
            <w:t>Choose an item.</w:t>
          </w:r>
        </w:p>
      </w:docPartBody>
    </w:docPart>
    <w:docPart>
      <w:docPartPr>
        <w:name w:val="CD414C27A76A41B7ADB619E64A64118B"/>
        <w:category>
          <w:name w:val="General"/>
          <w:gallery w:val="placeholder"/>
        </w:category>
        <w:types>
          <w:type w:val="bbPlcHdr"/>
        </w:types>
        <w:behaviors>
          <w:behavior w:val="content"/>
        </w:behaviors>
        <w:guid w:val="{07450B2D-4834-4A44-A926-2D42FD92D421}"/>
      </w:docPartPr>
      <w:docPartBody>
        <w:p w:rsidR="008A1C48" w:rsidRDefault="001B52E0" w:rsidP="001B52E0">
          <w:pPr>
            <w:pStyle w:val="CD414C27A76A41B7ADB619E64A64118B"/>
          </w:pPr>
          <w:r w:rsidRPr="006E5044">
            <w:rPr>
              <w:rStyle w:val="PlaceholderText"/>
              <w:rFonts w:asciiTheme="minorHAnsi" w:hAnsiTheme="minorHAnsi" w:cstheme="minorHAnsi"/>
            </w:rPr>
            <w:t>Choose an item.</w:t>
          </w:r>
        </w:p>
      </w:docPartBody>
    </w:docPart>
    <w:docPart>
      <w:docPartPr>
        <w:name w:val="0658D6EFADEE48D38BB509F4376EA991"/>
        <w:category>
          <w:name w:val="General"/>
          <w:gallery w:val="placeholder"/>
        </w:category>
        <w:types>
          <w:type w:val="bbPlcHdr"/>
        </w:types>
        <w:behaviors>
          <w:behavior w:val="content"/>
        </w:behaviors>
        <w:guid w:val="{C7938F46-1714-4723-8E9E-4117AA757936}"/>
      </w:docPartPr>
      <w:docPartBody>
        <w:p w:rsidR="008A1C48" w:rsidRDefault="001B52E0" w:rsidP="001B52E0">
          <w:pPr>
            <w:pStyle w:val="0658D6EFADEE48D38BB509F4376EA991"/>
          </w:pPr>
          <w:r w:rsidRPr="006E5044">
            <w:rPr>
              <w:rStyle w:val="PlaceholderText"/>
              <w:rFonts w:asciiTheme="minorHAnsi" w:hAnsiTheme="minorHAnsi" w:cstheme="minorHAnsi"/>
            </w:rPr>
            <w:t>Choose an item.</w:t>
          </w:r>
        </w:p>
      </w:docPartBody>
    </w:docPart>
    <w:docPart>
      <w:docPartPr>
        <w:name w:val="2B19C7E0D6004BB09CB2D1CEB2BEFF24"/>
        <w:category>
          <w:name w:val="General"/>
          <w:gallery w:val="placeholder"/>
        </w:category>
        <w:types>
          <w:type w:val="bbPlcHdr"/>
        </w:types>
        <w:behaviors>
          <w:behavior w:val="content"/>
        </w:behaviors>
        <w:guid w:val="{6029F579-70CC-487F-91EA-7EC0A6E3F37C}"/>
      </w:docPartPr>
      <w:docPartBody>
        <w:p w:rsidR="008A1C48" w:rsidRDefault="001B52E0" w:rsidP="001B52E0">
          <w:pPr>
            <w:pStyle w:val="2B19C7E0D6004BB09CB2D1CEB2BEFF24"/>
          </w:pPr>
          <w:r w:rsidRPr="006E5044">
            <w:rPr>
              <w:rStyle w:val="PlaceholderText"/>
              <w:rFonts w:asciiTheme="minorHAnsi" w:hAnsiTheme="minorHAnsi" w:cstheme="minorHAnsi"/>
            </w:rPr>
            <w:t>Choose an item.</w:t>
          </w:r>
        </w:p>
      </w:docPartBody>
    </w:docPart>
    <w:docPart>
      <w:docPartPr>
        <w:name w:val="AA9631C55DB144E1AFF9AB639213A048"/>
        <w:category>
          <w:name w:val="General"/>
          <w:gallery w:val="placeholder"/>
        </w:category>
        <w:types>
          <w:type w:val="bbPlcHdr"/>
        </w:types>
        <w:behaviors>
          <w:behavior w:val="content"/>
        </w:behaviors>
        <w:guid w:val="{64B0D953-E4B9-4B5B-B11D-42B650EB6328}"/>
      </w:docPartPr>
      <w:docPartBody>
        <w:p w:rsidR="008A1C48" w:rsidRDefault="001B52E0" w:rsidP="001B52E0">
          <w:pPr>
            <w:pStyle w:val="AA9631C55DB144E1AFF9AB639213A048"/>
          </w:pPr>
          <w:r w:rsidRPr="006E5044">
            <w:rPr>
              <w:rStyle w:val="PlaceholderText"/>
              <w:rFonts w:asciiTheme="minorHAnsi" w:hAnsiTheme="minorHAnsi" w:cstheme="minorHAnsi"/>
            </w:rPr>
            <w:t>Choose an item.</w:t>
          </w:r>
        </w:p>
      </w:docPartBody>
    </w:docPart>
    <w:docPart>
      <w:docPartPr>
        <w:name w:val="2F84EA1862D04782B017867A159C4123"/>
        <w:category>
          <w:name w:val="General"/>
          <w:gallery w:val="placeholder"/>
        </w:category>
        <w:types>
          <w:type w:val="bbPlcHdr"/>
        </w:types>
        <w:behaviors>
          <w:behavior w:val="content"/>
        </w:behaviors>
        <w:guid w:val="{7553727C-BC44-43D8-93C6-D6A00228850B}"/>
      </w:docPartPr>
      <w:docPartBody>
        <w:p w:rsidR="008A1C48" w:rsidRDefault="001B52E0" w:rsidP="001B52E0">
          <w:pPr>
            <w:pStyle w:val="2F84EA1862D04782B017867A159C4123"/>
          </w:pPr>
          <w:r w:rsidRPr="006E5044">
            <w:rPr>
              <w:rStyle w:val="PlaceholderText"/>
              <w:rFonts w:asciiTheme="minorHAnsi" w:hAnsiTheme="minorHAnsi" w:cstheme="minorHAnsi"/>
            </w:rPr>
            <w:t>Choose an item.</w:t>
          </w:r>
        </w:p>
      </w:docPartBody>
    </w:docPart>
    <w:docPart>
      <w:docPartPr>
        <w:name w:val="3563812439F6459C9E0A7CFA6B7696D9"/>
        <w:category>
          <w:name w:val="General"/>
          <w:gallery w:val="placeholder"/>
        </w:category>
        <w:types>
          <w:type w:val="bbPlcHdr"/>
        </w:types>
        <w:behaviors>
          <w:behavior w:val="content"/>
        </w:behaviors>
        <w:guid w:val="{6DF22F00-7F1D-40AC-A494-9D2C4E3369C2}"/>
      </w:docPartPr>
      <w:docPartBody>
        <w:p w:rsidR="008A1C48" w:rsidRDefault="001B52E0" w:rsidP="001B52E0">
          <w:pPr>
            <w:pStyle w:val="3563812439F6459C9E0A7CFA6B7696D9"/>
          </w:pPr>
          <w:r w:rsidRPr="006E5044">
            <w:rPr>
              <w:rStyle w:val="PlaceholderText"/>
              <w:rFonts w:asciiTheme="minorHAnsi" w:hAnsiTheme="minorHAnsi" w:cstheme="minorHAnsi"/>
              <w:sz w:val="22"/>
            </w:rPr>
            <w:t>Choose an item.</w:t>
          </w:r>
        </w:p>
      </w:docPartBody>
    </w:docPart>
    <w:docPart>
      <w:docPartPr>
        <w:name w:val="A744E2B48BFB4EC9B29C0BA5E458EC41"/>
        <w:category>
          <w:name w:val="General"/>
          <w:gallery w:val="placeholder"/>
        </w:category>
        <w:types>
          <w:type w:val="bbPlcHdr"/>
        </w:types>
        <w:behaviors>
          <w:behavior w:val="content"/>
        </w:behaviors>
        <w:guid w:val="{9A4D9111-3522-4A7F-A1EA-C507865F2C31}"/>
      </w:docPartPr>
      <w:docPartBody>
        <w:p w:rsidR="008A1C48" w:rsidRDefault="001B52E0" w:rsidP="001B52E0">
          <w:pPr>
            <w:pStyle w:val="A744E2B48BFB4EC9B29C0BA5E458EC41"/>
          </w:pPr>
          <w:r w:rsidRPr="006E5044">
            <w:rPr>
              <w:rStyle w:val="PlaceholderText"/>
              <w:rFonts w:asciiTheme="minorHAnsi" w:hAnsiTheme="minorHAnsi" w:cstheme="minorHAnsi"/>
              <w:sz w:val="22"/>
            </w:rPr>
            <w:t>Choose an item.</w:t>
          </w:r>
        </w:p>
      </w:docPartBody>
    </w:docPart>
    <w:docPart>
      <w:docPartPr>
        <w:name w:val="236E5CE11A9348C3A52FD31C7852BAFF"/>
        <w:category>
          <w:name w:val="General"/>
          <w:gallery w:val="placeholder"/>
        </w:category>
        <w:types>
          <w:type w:val="bbPlcHdr"/>
        </w:types>
        <w:behaviors>
          <w:behavior w:val="content"/>
        </w:behaviors>
        <w:guid w:val="{F21E229E-1643-4A27-935F-099AF40EFB96}"/>
      </w:docPartPr>
      <w:docPartBody>
        <w:p w:rsidR="008A1C48" w:rsidRDefault="001B52E0" w:rsidP="001B52E0">
          <w:pPr>
            <w:pStyle w:val="236E5CE11A9348C3A52FD31C7852BAFF"/>
          </w:pPr>
          <w:r w:rsidRPr="006E5044">
            <w:rPr>
              <w:rStyle w:val="PlaceholderText"/>
              <w:rFonts w:asciiTheme="minorHAnsi" w:hAnsiTheme="minorHAnsi" w:cstheme="minorHAnsi"/>
              <w:sz w:val="22"/>
            </w:rPr>
            <w:t>Choose an item.</w:t>
          </w:r>
        </w:p>
      </w:docPartBody>
    </w:docPart>
    <w:docPart>
      <w:docPartPr>
        <w:name w:val="DA6DF61646754EE28F53C48DF05DA72D"/>
        <w:category>
          <w:name w:val="General"/>
          <w:gallery w:val="placeholder"/>
        </w:category>
        <w:types>
          <w:type w:val="bbPlcHdr"/>
        </w:types>
        <w:behaviors>
          <w:behavior w:val="content"/>
        </w:behaviors>
        <w:guid w:val="{28CC23CF-961E-4231-8FB2-5BDD6E4329B1}"/>
      </w:docPartPr>
      <w:docPartBody>
        <w:p w:rsidR="008A1C48" w:rsidRDefault="001B52E0" w:rsidP="001B52E0">
          <w:pPr>
            <w:pStyle w:val="DA6DF61646754EE28F53C48DF05DA72D"/>
          </w:pPr>
          <w:r w:rsidRPr="006E5044">
            <w:rPr>
              <w:rStyle w:val="PlaceholderText"/>
              <w:rFonts w:asciiTheme="minorHAnsi" w:hAnsiTheme="minorHAnsi" w:cstheme="minorHAnsi"/>
              <w:sz w:val="22"/>
            </w:rPr>
            <w:t>Choose an item.</w:t>
          </w:r>
        </w:p>
      </w:docPartBody>
    </w:docPart>
    <w:docPart>
      <w:docPartPr>
        <w:name w:val="C9B3529B15364BDB82F7DA09337F6998"/>
        <w:category>
          <w:name w:val="General"/>
          <w:gallery w:val="placeholder"/>
        </w:category>
        <w:types>
          <w:type w:val="bbPlcHdr"/>
        </w:types>
        <w:behaviors>
          <w:behavior w:val="content"/>
        </w:behaviors>
        <w:guid w:val="{1542490B-78CE-4247-AF2C-330B2B1B98EE}"/>
      </w:docPartPr>
      <w:docPartBody>
        <w:p w:rsidR="008A1C48" w:rsidRDefault="001B52E0" w:rsidP="001B52E0">
          <w:pPr>
            <w:pStyle w:val="C9B3529B15364BDB82F7DA09337F6998"/>
          </w:pPr>
          <w:r w:rsidRPr="006E5044">
            <w:rPr>
              <w:rStyle w:val="PlaceholderText"/>
              <w:rFonts w:asciiTheme="minorHAnsi" w:hAnsiTheme="minorHAnsi" w:cstheme="minorHAnsi"/>
              <w:sz w:val="22"/>
            </w:rPr>
            <w:t>Choose an item.</w:t>
          </w:r>
        </w:p>
      </w:docPartBody>
    </w:docPart>
    <w:docPart>
      <w:docPartPr>
        <w:name w:val="F0F9B9643CC845E0BCDBF295A543193D"/>
        <w:category>
          <w:name w:val="General"/>
          <w:gallery w:val="placeholder"/>
        </w:category>
        <w:types>
          <w:type w:val="bbPlcHdr"/>
        </w:types>
        <w:behaviors>
          <w:behavior w:val="content"/>
        </w:behaviors>
        <w:guid w:val="{3B47EEDA-A07E-4577-8917-518B85926F2F}"/>
      </w:docPartPr>
      <w:docPartBody>
        <w:p w:rsidR="008A1C48" w:rsidRDefault="001B52E0" w:rsidP="001B52E0">
          <w:pPr>
            <w:pStyle w:val="F0F9B9643CC845E0BCDBF295A543193D"/>
          </w:pPr>
          <w:r w:rsidRPr="006E5044">
            <w:rPr>
              <w:rStyle w:val="PlaceholderText"/>
              <w:rFonts w:asciiTheme="minorHAnsi" w:hAnsiTheme="minorHAnsi" w:cstheme="minorHAnsi"/>
              <w:sz w:val="22"/>
            </w:rPr>
            <w:t>Choose an item.</w:t>
          </w:r>
        </w:p>
      </w:docPartBody>
    </w:docPart>
    <w:docPart>
      <w:docPartPr>
        <w:name w:val="E3BEC8A1CEF64ECBB9EE1D0603BF6856"/>
        <w:category>
          <w:name w:val="General"/>
          <w:gallery w:val="placeholder"/>
        </w:category>
        <w:types>
          <w:type w:val="bbPlcHdr"/>
        </w:types>
        <w:behaviors>
          <w:behavior w:val="content"/>
        </w:behaviors>
        <w:guid w:val="{8AC8F963-C3CF-4007-B834-DF52F153B553}"/>
      </w:docPartPr>
      <w:docPartBody>
        <w:p w:rsidR="008A1C48" w:rsidRDefault="001B52E0" w:rsidP="001B52E0">
          <w:pPr>
            <w:pStyle w:val="E3BEC8A1CEF64ECBB9EE1D0603BF6856"/>
          </w:pPr>
          <w:r w:rsidRPr="006E5044">
            <w:rPr>
              <w:rStyle w:val="PlaceholderText"/>
              <w:rFonts w:asciiTheme="minorHAnsi" w:hAnsiTheme="minorHAnsi" w:cstheme="minorHAnsi"/>
              <w:sz w:val="22"/>
            </w:rPr>
            <w:t>Choose an item.</w:t>
          </w:r>
        </w:p>
      </w:docPartBody>
    </w:docPart>
    <w:docPart>
      <w:docPartPr>
        <w:name w:val="0F32965CCF42487A92914356CDE230FC"/>
        <w:category>
          <w:name w:val="General"/>
          <w:gallery w:val="placeholder"/>
        </w:category>
        <w:types>
          <w:type w:val="bbPlcHdr"/>
        </w:types>
        <w:behaviors>
          <w:behavior w:val="content"/>
        </w:behaviors>
        <w:guid w:val="{B9A54067-601D-4007-8F30-C046E1EC4F40}"/>
      </w:docPartPr>
      <w:docPartBody>
        <w:p w:rsidR="008A1C48" w:rsidRDefault="001B52E0" w:rsidP="001B52E0">
          <w:pPr>
            <w:pStyle w:val="0F32965CCF42487A92914356CDE230FC"/>
          </w:pPr>
          <w:r w:rsidRPr="006E5044">
            <w:rPr>
              <w:rStyle w:val="PlaceholderText"/>
              <w:rFonts w:asciiTheme="minorHAnsi" w:hAnsiTheme="minorHAnsi" w:cstheme="minorHAnsi"/>
              <w:sz w:val="22"/>
            </w:rPr>
            <w:t>Choose an item.</w:t>
          </w:r>
        </w:p>
      </w:docPartBody>
    </w:docPart>
    <w:docPart>
      <w:docPartPr>
        <w:name w:val="E47DD6B3C7544254AE39021D9639A32E"/>
        <w:category>
          <w:name w:val="General"/>
          <w:gallery w:val="placeholder"/>
        </w:category>
        <w:types>
          <w:type w:val="bbPlcHdr"/>
        </w:types>
        <w:behaviors>
          <w:behavior w:val="content"/>
        </w:behaviors>
        <w:guid w:val="{F9CC4FA3-B757-446F-81E6-5601F249B631}"/>
      </w:docPartPr>
      <w:docPartBody>
        <w:p w:rsidR="008A1C48" w:rsidRDefault="001B52E0" w:rsidP="001B52E0">
          <w:pPr>
            <w:pStyle w:val="E47DD6B3C7544254AE39021D9639A32E"/>
          </w:pPr>
          <w:r w:rsidRPr="006E5044">
            <w:rPr>
              <w:rStyle w:val="PlaceholderText"/>
              <w:rFonts w:asciiTheme="minorHAnsi" w:hAnsiTheme="minorHAnsi" w:cstheme="minorHAnsi"/>
              <w:sz w:val="22"/>
            </w:rPr>
            <w:t>Choose an item.</w:t>
          </w:r>
        </w:p>
      </w:docPartBody>
    </w:docPart>
    <w:docPart>
      <w:docPartPr>
        <w:name w:val="7D6956266D6640DEB4A5A3762B20E4F3"/>
        <w:category>
          <w:name w:val="General"/>
          <w:gallery w:val="placeholder"/>
        </w:category>
        <w:types>
          <w:type w:val="bbPlcHdr"/>
        </w:types>
        <w:behaviors>
          <w:behavior w:val="content"/>
        </w:behaviors>
        <w:guid w:val="{FE846824-A910-4B14-829C-DFA32A81FD9A}"/>
      </w:docPartPr>
      <w:docPartBody>
        <w:p w:rsidR="008A1C48" w:rsidRDefault="001B52E0" w:rsidP="001B52E0">
          <w:pPr>
            <w:pStyle w:val="7D6956266D6640DEB4A5A3762B20E4F3"/>
          </w:pPr>
          <w:r w:rsidRPr="006E5044">
            <w:rPr>
              <w:rStyle w:val="PlaceholderText"/>
              <w:rFonts w:asciiTheme="minorHAnsi" w:hAnsiTheme="minorHAnsi" w:cstheme="minorHAnsi"/>
              <w:sz w:val="22"/>
            </w:rPr>
            <w:t>Choose an item.</w:t>
          </w:r>
        </w:p>
      </w:docPartBody>
    </w:docPart>
    <w:docPart>
      <w:docPartPr>
        <w:name w:val="FF3D44AF361444318290DB2783CA52EE"/>
        <w:category>
          <w:name w:val="General"/>
          <w:gallery w:val="placeholder"/>
        </w:category>
        <w:types>
          <w:type w:val="bbPlcHdr"/>
        </w:types>
        <w:behaviors>
          <w:behavior w:val="content"/>
        </w:behaviors>
        <w:guid w:val="{0BB56A01-2558-4026-9218-B8EFA5170517}"/>
      </w:docPartPr>
      <w:docPartBody>
        <w:p w:rsidR="008A1C48" w:rsidRDefault="001B52E0" w:rsidP="001B52E0">
          <w:pPr>
            <w:pStyle w:val="FF3D44AF361444318290DB2783CA52EE"/>
          </w:pPr>
          <w:r w:rsidRPr="006E5044">
            <w:rPr>
              <w:rStyle w:val="PlaceholderText"/>
              <w:rFonts w:asciiTheme="minorHAnsi" w:hAnsiTheme="minorHAnsi" w:cstheme="minorHAnsi"/>
              <w:sz w:val="22"/>
            </w:rPr>
            <w:t>Choose an item.</w:t>
          </w:r>
        </w:p>
      </w:docPartBody>
    </w:docPart>
    <w:docPart>
      <w:docPartPr>
        <w:name w:val="921FE76801354E5BBF1C0D24ADB5384A"/>
        <w:category>
          <w:name w:val="General"/>
          <w:gallery w:val="placeholder"/>
        </w:category>
        <w:types>
          <w:type w:val="bbPlcHdr"/>
        </w:types>
        <w:behaviors>
          <w:behavior w:val="content"/>
        </w:behaviors>
        <w:guid w:val="{2CF34C33-F123-40F9-886E-CA71858C2D56}"/>
      </w:docPartPr>
      <w:docPartBody>
        <w:p w:rsidR="008A1C48" w:rsidRDefault="001B52E0" w:rsidP="001B52E0">
          <w:pPr>
            <w:pStyle w:val="921FE76801354E5BBF1C0D24ADB5384A"/>
          </w:pPr>
          <w:r w:rsidRPr="006E5044">
            <w:rPr>
              <w:rStyle w:val="PlaceholderText"/>
              <w:rFonts w:asciiTheme="minorHAnsi" w:hAnsiTheme="minorHAnsi" w:cstheme="minorHAnsi"/>
              <w:sz w:val="22"/>
            </w:rPr>
            <w:t>Choose an item.</w:t>
          </w:r>
        </w:p>
      </w:docPartBody>
    </w:docPart>
    <w:docPart>
      <w:docPartPr>
        <w:name w:val="74D668E3EA5A4F46BCC6164FA086E8F0"/>
        <w:category>
          <w:name w:val="General"/>
          <w:gallery w:val="placeholder"/>
        </w:category>
        <w:types>
          <w:type w:val="bbPlcHdr"/>
        </w:types>
        <w:behaviors>
          <w:behavior w:val="content"/>
        </w:behaviors>
        <w:guid w:val="{85B8AB68-DECA-4E3D-97DB-92042C6F25E5}"/>
      </w:docPartPr>
      <w:docPartBody>
        <w:p w:rsidR="008A1C48" w:rsidRDefault="001B52E0" w:rsidP="001B52E0">
          <w:pPr>
            <w:pStyle w:val="74D668E3EA5A4F46BCC6164FA086E8F0"/>
          </w:pPr>
          <w:r w:rsidRPr="006E5044">
            <w:rPr>
              <w:rStyle w:val="PlaceholderText"/>
              <w:rFonts w:asciiTheme="minorHAnsi" w:hAnsiTheme="minorHAnsi" w:cstheme="minorHAnsi"/>
              <w:sz w:val="22"/>
            </w:rPr>
            <w:t>Choose an item.</w:t>
          </w:r>
        </w:p>
      </w:docPartBody>
    </w:docPart>
    <w:docPart>
      <w:docPartPr>
        <w:name w:val="597DDDD5E0964034B894EC182FD84ACD"/>
        <w:category>
          <w:name w:val="General"/>
          <w:gallery w:val="placeholder"/>
        </w:category>
        <w:types>
          <w:type w:val="bbPlcHdr"/>
        </w:types>
        <w:behaviors>
          <w:behavior w:val="content"/>
        </w:behaviors>
        <w:guid w:val="{5CC5C734-53FA-46D7-BE49-75E8AA6912C7}"/>
      </w:docPartPr>
      <w:docPartBody>
        <w:p w:rsidR="008A1C48" w:rsidRDefault="001B52E0" w:rsidP="001B52E0">
          <w:pPr>
            <w:pStyle w:val="597DDDD5E0964034B894EC182FD84ACD"/>
          </w:pPr>
          <w:r w:rsidRPr="006E5044">
            <w:rPr>
              <w:rStyle w:val="PlaceholderText"/>
              <w:rFonts w:asciiTheme="minorHAnsi" w:hAnsiTheme="minorHAnsi" w:cstheme="minorHAnsi"/>
              <w:sz w:val="22"/>
            </w:rPr>
            <w:t>Choose an item.</w:t>
          </w:r>
        </w:p>
      </w:docPartBody>
    </w:docPart>
    <w:docPart>
      <w:docPartPr>
        <w:name w:val="FC5510DAAB1840EFAAECB629917EDB30"/>
        <w:category>
          <w:name w:val="General"/>
          <w:gallery w:val="placeholder"/>
        </w:category>
        <w:types>
          <w:type w:val="bbPlcHdr"/>
        </w:types>
        <w:behaviors>
          <w:behavior w:val="content"/>
        </w:behaviors>
        <w:guid w:val="{67C1EB04-DE29-4C18-8F82-FAB4D83BC8F2}"/>
      </w:docPartPr>
      <w:docPartBody>
        <w:p w:rsidR="008A1C48" w:rsidRDefault="001B52E0" w:rsidP="001B52E0">
          <w:pPr>
            <w:pStyle w:val="FC5510DAAB1840EFAAECB629917EDB30"/>
          </w:pPr>
          <w:r w:rsidRPr="006E5044">
            <w:rPr>
              <w:rStyle w:val="PlaceholderText"/>
              <w:rFonts w:asciiTheme="minorHAnsi" w:hAnsiTheme="minorHAnsi" w:cstheme="minorHAnsi"/>
              <w:sz w:val="22"/>
            </w:rPr>
            <w:t>Choose an item.</w:t>
          </w:r>
        </w:p>
      </w:docPartBody>
    </w:docPart>
    <w:docPart>
      <w:docPartPr>
        <w:name w:val="A8129F96ACEC49CEB110657BEBCF7CB0"/>
        <w:category>
          <w:name w:val="General"/>
          <w:gallery w:val="placeholder"/>
        </w:category>
        <w:types>
          <w:type w:val="bbPlcHdr"/>
        </w:types>
        <w:behaviors>
          <w:behavior w:val="content"/>
        </w:behaviors>
        <w:guid w:val="{8B1F15E3-70BE-4B51-91B5-A8268721D4AE}"/>
      </w:docPartPr>
      <w:docPartBody>
        <w:p w:rsidR="008A1C48" w:rsidRDefault="001B52E0" w:rsidP="001B52E0">
          <w:pPr>
            <w:pStyle w:val="A8129F96ACEC49CEB110657BEBCF7CB0"/>
          </w:pPr>
          <w:r w:rsidRPr="006E5044">
            <w:rPr>
              <w:rStyle w:val="PlaceholderText"/>
              <w:rFonts w:asciiTheme="minorHAnsi" w:hAnsiTheme="minorHAnsi" w:cstheme="minorHAnsi"/>
              <w:sz w:val="22"/>
            </w:rPr>
            <w:t>Choose an item.</w:t>
          </w:r>
        </w:p>
      </w:docPartBody>
    </w:docPart>
    <w:docPart>
      <w:docPartPr>
        <w:name w:val="75EA83061426413487803DDF8BB96F34"/>
        <w:category>
          <w:name w:val="General"/>
          <w:gallery w:val="placeholder"/>
        </w:category>
        <w:types>
          <w:type w:val="bbPlcHdr"/>
        </w:types>
        <w:behaviors>
          <w:behavior w:val="content"/>
        </w:behaviors>
        <w:guid w:val="{78D7A2FC-8E5A-444C-BF82-F4D89BE3A1AF}"/>
      </w:docPartPr>
      <w:docPartBody>
        <w:p w:rsidR="008A1C48" w:rsidRDefault="001B52E0" w:rsidP="001B52E0">
          <w:pPr>
            <w:pStyle w:val="75EA83061426413487803DDF8BB96F34"/>
          </w:pPr>
          <w:r w:rsidRPr="006E5044">
            <w:rPr>
              <w:rStyle w:val="PlaceholderText"/>
              <w:rFonts w:asciiTheme="minorHAnsi" w:hAnsiTheme="minorHAnsi" w:cstheme="minorHAnsi"/>
              <w:sz w:val="22"/>
            </w:rPr>
            <w:t>Choose an item.</w:t>
          </w:r>
        </w:p>
      </w:docPartBody>
    </w:docPart>
    <w:docPart>
      <w:docPartPr>
        <w:name w:val="5C58AD7C72984BCEAB4264C201839DA9"/>
        <w:category>
          <w:name w:val="General"/>
          <w:gallery w:val="placeholder"/>
        </w:category>
        <w:types>
          <w:type w:val="bbPlcHdr"/>
        </w:types>
        <w:behaviors>
          <w:behavior w:val="content"/>
        </w:behaviors>
        <w:guid w:val="{DE1D534E-DD66-4DC8-9DD0-421BC3BAC1FF}"/>
      </w:docPartPr>
      <w:docPartBody>
        <w:p w:rsidR="006443D4" w:rsidRDefault="001B52E0" w:rsidP="001B52E0">
          <w:pPr>
            <w:pStyle w:val="5C58AD7C72984BCEAB4264C201839DA91"/>
          </w:pPr>
          <w:r w:rsidRPr="006E5044">
            <w:rPr>
              <w:rStyle w:val="PlaceholderText"/>
              <w:rFonts w:asciiTheme="minorHAnsi" w:hAnsiTheme="minorHAnsi" w:cstheme="minorHAnsi"/>
            </w:rPr>
            <w:t>Choose an item.</w:t>
          </w:r>
        </w:p>
      </w:docPartBody>
    </w:docPart>
    <w:docPart>
      <w:docPartPr>
        <w:name w:val="FAB8F3A9392D401193464FDE35305F76"/>
        <w:category>
          <w:name w:val="General"/>
          <w:gallery w:val="placeholder"/>
        </w:category>
        <w:types>
          <w:type w:val="bbPlcHdr"/>
        </w:types>
        <w:behaviors>
          <w:behavior w:val="content"/>
        </w:behaviors>
        <w:guid w:val="{2BFAB4A9-EEAB-45AC-A13D-DCBD9B305503}"/>
      </w:docPartPr>
      <w:docPartBody>
        <w:p w:rsidR="006443D4" w:rsidRDefault="001B52E0" w:rsidP="001B52E0">
          <w:pPr>
            <w:pStyle w:val="FAB8F3A9392D401193464FDE35305F761"/>
          </w:pPr>
          <w:r w:rsidRPr="006E5044">
            <w:rPr>
              <w:rStyle w:val="PlaceholderText"/>
              <w:rFonts w:asciiTheme="minorHAnsi" w:hAnsiTheme="minorHAnsi" w:cstheme="minorHAnsi"/>
            </w:rPr>
            <w:t>Choose an item.</w:t>
          </w:r>
        </w:p>
      </w:docPartBody>
    </w:docPart>
    <w:docPart>
      <w:docPartPr>
        <w:name w:val="C0E78FBF16E542C4A7DF21BCFB15B6A7"/>
        <w:category>
          <w:name w:val="General"/>
          <w:gallery w:val="placeholder"/>
        </w:category>
        <w:types>
          <w:type w:val="bbPlcHdr"/>
        </w:types>
        <w:behaviors>
          <w:behavior w:val="content"/>
        </w:behaviors>
        <w:guid w:val="{1946165C-D689-49E6-8D18-D69FD1C9D487}"/>
      </w:docPartPr>
      <w:docPartBody>
        <w:p w:rsidR="006443D4" w:rsidRDefault="001B52E0" w:rsidP="001B52E0">
          <w:pPr>
            <w:pStyle w:val="C0E78FBF16E542C4A7DF21BCFB15B6A71"/>
          </w:pPr>
          <w:r w:rsidRPr="006E5044">
            <w:rPr>
              <w:rStyle w:val="PlaceholderText"/>
              <w:rFonts w:asciiTheme="minorHAnsi" w:hAnsiTheme="minorHAnsi" w:cstheme="minorHAnsi"/>
            </w:rPr>
            <w:t>Choose an item.</w:t>
          </w:r>
        </w:p>
      </w:docPartBody>
    </w:docPart>
    <w:docPart>
      <w:docPartPr>
        <w:name w:val="DF5DB9EC0EF941C9B39BE0C793BE3ECA"/>
        <w:category>
          <w:name w:val="General"/>
          <w:gallery w:val="placeholder"/>
        </w:category>
        <w:types>
          <w:type w:val="bbPlcHdr"/>
        </w:types>
        <w:behaviors>
          <w:behavior w:val="content"/>
        </w:behaviors>
        <w:guid w:val="{0C1B3B0A-F5B4-46FF-A695-EDFE9894EDF1}"/>
      </w:docPartPr>
      <w:docPartBody>
        <w:p w:rsidR="006443D4" w:rsidRDefault="001B52E0" w:rsidP="001B52E0">
          <w:pPr>
            <w:pStyle w:val="DF5DB9EC0EF941C9B39BE0C793BE3ECA"/>
          </w:pPr>
          <w:r w:rsidRPr="006E5044">
            <w:rPr>
              <w:rStyle w:val="PlaceholderText"/>
              <w:rFonts w:cstheme="minorHAnsi"/>
            </w:rPr>
            <w:t>Choose an item.</w:t>
          </w:r>
        </w:p>
      </w:docPartBody>
    </w:docPart>
    <w:docPart>
      <w:docPartPr>
        <w:name w:val="C1814E5782F84612A9254B4CDC83016F"/>
        <w:category>
          <w:name w:val="General"/>
          <w:gallery w:val="placeholder"/>
        </w:category>
        <w:types>
          <w:type w:val="bbPlcHdr"/>
        </w:types>
        <w:behaviors>
          <w:behavior w:val="content"/>
        </w:behaviors>
        <w:guid w:val="{18CD90F3-090F-4A64-83C5-3802E349B80F}"/>
      </w:docPartPr>
      <w:docPartBody>
        <w:p w:rsidR="006443D4" w:rsidRDefault="001B52E0" w:rsidP="001B52E0">
          <w:pPr>
            <w:pStyle w:val="C1814E5782F84612A9254B4CDC83016F"/>
          </w:pPr>
          <w:r w:rsidRPr="006E5044">
            <w:rPr>
              <w:rStyle w:val="PlaceholderText"/>
              <w:rFonts w:cstheme="minorHAnsi"/>
            </w:rPr>
            <w:t>Choose an item.</w:t>
          </w:r>
        </w:p>
      </w:docPartBody>
    </w:docPart>
    <w:docPart>
      <w:docPartPr>
        <w:name w:val="490B845D92B340BEA0FA4743A5347E49"/>
        <w:category>
          <w:name w:val="General"/>
          <w:gallery w:val="placeholder"/>
        </w:category>
        <w:types>
          <w:type w:val="bbPlcHdr"/>
        </w:types>
        <w:behaviors>
          <w:behavior w:val="content"/>
        </w:behaviors>
        <w:guid w:val="{5DAAB716-7046-45D5-A25B-8800C8758AD8}"/>
      </w:docPartPr>
      <w:docPartBody>
        <w:p w:rsidR="006443D4" w:rsidRDefault="001B52E0" w:rsidP="001B52E0">
          <w:pPr>
            <w:pStyle w:val="490B845D92B340BEA0FA4743A5347E49"/>
          </w:pPr>
          <w:r w:rsidRPr="006E5044">
            <w:rPr>
              <w:rStyle w:val="PlaceholderText"/>
              <w:rFonts w:cstheme="minorHAnsi"/>
            </w:rPr>
            <w:t>Choose an item.</w:t>
          </w:r>
        </w:p>
      </w:docPartBody>
    </w:docPart>
    <w:docPart>
      <w:docPartPr>
        <w:name w:val="3B791B6432434D0AB060B40EDEC759A9"/>
        <w:category>
          <w:name w:val="General"/>
          <w:gallery w:val="placeholder"/>
        </w:category>
        <w:types>
          <w:type w:val="bbPlcHdr"/>
        </w:types>
        <w:behaviors>
          <w:behavior w:val="content"/>
        </w:behaviors>
        <w:guid w:val="{49E7ADE8-F1DF-4609-80E2-13ECD3F36366}"/>
      </w:docPartPr>
      <w:docPartBody>
        <w:p w:rsidR="006443D4" w:rsidRDefault="001B52E0" w:rsidP="001B52E0">
          <w:pPr>
            <w:pStyle w:val="3B791B6432434D0AB060B40EDEC759A9"/>
          </w:pPr>
          <w:r w:rsidRPr="006E5044">
            <w:rPr>
              <w:rStyle w:val="PlaceholderText"/>
              <w:rFonts w:cstheme="minorHAnsi"/>
            </w:rPr>
            <w:t>Choose an item.</w:t>
          </w:r>
        </w:p>
      </w:docPartBody>
    </w:docPart>
    <w:docPart>
      <w:docPartPr>
        <w:name w:val="24F448DB2D7F4D9ABE365A1BAA7B36DE"/>
        <w:category>
          <w:name w:val="General"/>
          <w:gallery w:val="placeholder"/>
        </w:category>
        <w:types>
          <w:type w:val="bbPlcHdr"/>
        </w:types>
        <w:behaviors>
          <w:behavior w:val="content"/>
        </w:behaviors>
        <w:guid w:val="{9CA5BBFD-0291-4DCC-8BCE-9310E95FA61D}"/>
      </w:docPartPr>
      <w:docPartBody>
        <w:p w:rsidR="006443D4" w:rsidRDefault="001B52E0" w:rsidP="001B52E0">
          <w:pPr>
            <w:pStyle w:val="24F448DB2D7F4D9ABE365A1BAA7B36DE"/>
          </w:pPr>
          <w:r w:rsidRPr="006E5044">
            <w:rPr>
              <w:rStyle w:val="PlaceholderText"/>
              <w:rFonts w:cstheme="minorHAnsi"/>
            </w:rPr>
            <w:t>Choose an item.</w:t>
          </w:r>
        </w:p>
      </w:docPartBody>
    </w:docPart>
    <w:docPart>
      <w:docPartPr>
        <w:name w:val="CD3E2D476FB4466AB38D6D4613640ECD"/>
        <w:category>
          <w:name w:val="General"/>
          <w:gallery w:val="placeholder"/>
        </w:category>
        <w:types>
          <w:type w:val="bbPlcHdr"/>
        </w:types>
        <w:behaviors>
          <w:behavior w:val="content"/>
        </w:behaviors>
        <w:guid w:val="{9F3D2148-6F41-4FFD-9866-9ED3BDBB82D1}"/>
      </w:docPartPr>
      <w:docPartBody>
        <w:p w:rsidR="006443D4" w:rsidRDefault="001B52E0" w:rsidP="001B52E0">
          <w:pPr>
            <w:pStyle w:val="CD3E2D476FB4466AB38D6D4613640ECD"/>
          </w:pPr>
          <w:r w:rsidRPr="006E5044">
            <w:rPr>
              <w:rStyle w:val="PlaceholderText"/>
              <w:rFonts w:cstheme="minorHAnsi"/>
            </w:rPr>
            <w:t>Choose an item.</w:t>
          </w:r>
        </w:p>
      </w:docPartBody>
    </w:docPart>
    <w:docPart>
      <w:docPartPr>
        <w:name w:val="273DAED6DFB34C27A3EAB7BFD7E9C45F"/>
        <w:category>
          <w:name w:val="General"/>
          <w:gallery w:val="placeholder"/>
        </w:category>
        <w:types>
          <w:type w:val="bbPlcHdr"/>
        </w:types>
        <w:behaviors>
          <w:behavior w:val="content"/>
        </w:behaviors>
        <w:guid w:val="{0FAAF073-03F0-4070-B4EC-E08A2B764514}"/>
      </w:docPartPr>
      <w:docPartBody>
        <w:p w:rsidR="006443D4" w:rsidRDefault="001B52E0" w:rsidP="001B52E0">
          <w:pPr>
            <w:pStyle w:val="273DAED6DFB34C27A3EAB7BFD7E9C45F"/>
          </w:pPr>
          <w:r w:rsidRPr="006E5044">
            <w:rPr>
              <w:rStyle w:val="PlaceholderText"/>
              <w:rFonts w:cstheme="minorHAnsi"/>
            </w:rPr>
            <w:t>Choose an item.</w:t>
          </w:r>
        </w:p>
      </w:docPartBody>
    </w:docPart>
    <w:docPart>
      <w:docPartPr>
        <w:name w:val="763A1EB90DBC4EF584B92CA9F90AC903"/>
        <w:category>
          <w:name w:val="General"/>
          <w:gallery w:val="placeholder"/>
        </w:category>
        <w:types>
          <w:type w:val="bbPlcHdr"/>
        </w:types>
        <w:behaviors>
          <w:behavior w:val="content"/>
        </w:behaviors>
        <w:guid w:val="{F3698845-572C-4477-9781-80BE7B3DD717}"/>
      </w:docPartPr>
      <w:docPartBody>
        <w:p w:rsidR="006443D4" w:rsidRDefault="001B52E0" w:rsidP="001B52E0">
          <w:pPr>
            <w:pStyle w:val="763A1EB90DBC4EF584B92CA9F90AC903"/>
          </w:pPr>
          <w:r w:rsidRPr="006E5044">
            <w:rPr>
              <w:rStyle w:val="PlaceholderText"/>
              <w:rFonts w:cstheme="minorHAnsi"/>
              <w:sz w:val="22"/>
            </w:rPr>
            <w:t>Choose an item.</w:t>
          </w:r>
        </w:p>
      </w:docPartBody>
    </w:docPart>
    <w:docPart>
      <w:docPartPr>
        <w:name w:val="2001A266FFBB4FCBAE9BFB7D196FC4DB"/>
        <w:category>
          <w:name w:val="General"/>
          <w:gallery w:val="placeholder"/>
        </w:category>
        <w:types>
          <w:type w:val="bbPlcHdr"/>
        </w:types>
        <w:behaviors>
          <w:behavior w:val="content"/>
        </w:behaviors>
        <w:guid w:val="{D37270F4-BF60-4D9E-AC2B-167AA164367E}"/>
      </w:docPartPr>
      <w:docPartBody>
        <w:p w:rsidR="006443D4" w:rsidRDefault="001B52E0" w:rsidP="001B52E0">
          <w:pPr>
            <w:pStyle w:val="2001A266FFBB4FCBAE9BFB7D196FC4DB"/>
          </w:pPr>
          <w:r w:rsidRPr="006E5044">
            <w:rPr>
              <w:rStyle w:val="PlaceholderText"/>
              <w:rFonts w:cstheme="minorHAnsi"/>
              <w:sz w:val="22"/>
            </w:rPr>
            <w:t>Choose an item.</w:t>
          </w:r>
        </w:p>
      </w:docPartBody>
    </w:docPart>
    <w:docPart>
      <w:docPartPr>
        <w:name w:val="AF27A774FD744239A8939387C12A9918"/>
        <w:category>
          <w:name w:val="General"/>
          <w:gallery w:val="placeholder"/>
        </w:category>
        <w:types>
          <w:type w:val="bbPlcHdr"/>
        </w:types>
        <w:behaviors>
          <w:behavior w:val="content"/>
        </w:behaviors>
        <w:guid w:val="{41FB24CC-5412-4F14-A070-39B59CFB1EFA}"/>
      </w:docPartPr>
      <w:docPartBody>
        <w:p w:rsidR="006443D4" w:rsidRDefault="001B52E0" w:rsidP="001B52E0">
          <w:pPr>
            <w:pStyle w:val="AF27A774FD744239A8939387C12A9918"/>
          </w:pPr>
          <w:r w:rsidRPr="006E5044">
            <w:rPr>
              <w:rStyle w:val="PlaceholderText"/>
              <w:rFonts w:cstheme="minorHAnsi"/>
              <w:sz w:val="22"/>
            </w:rPr>
            <w:t>Choose an item.</w:t>
          </w:r>
        </w:p>
      </w:docPartBody>
    </w:docPart>
    <w:docPart>
      <w:docPartPr>
        <w:name w:val="BA9D69F4C37E4DFCA5A8BDCEFECCEC93"/>
        <w:category>
          <w:name w:val="General"/>
          <w:gallery w:val="placeholder"/>
        </w:category>
        <w:types>
          <w:type w:val="bbPlcHdr"/>
        </w:types>
        <w:behaviors>
          <w:behavior w:val="content"/>
        </w:behaviors>
        <w:guid w:val="{C31BB419-48D0-4B9D-9EA1-FC65EAA34294}"/>
      </w:docPartPr>
      <w:docPartBody>
        <w:p w:rsidR="006443D4" w:rsidRDefault="001B52E0" w:rsidP="001B52E0">
          <w:pPr>
            <w:pStyle w:val="BA9D69F4C37E4DFCA5A8BDCEFECCEC93"/>
          </w:pPr>
          <w:r w:rsidRPr="006E5044">
            <w:rPr>
              <w:rStyle w:val="PlaceholderText"/>
              <w:rFonts w:cstheme="minorHAnsi"/>
              <w:sz w:val="22"/>
            </w:rPr>
            <w:t>Choose an item.</w:t>
          </w:r>
        </w:p>
      </w:docPartBody>
    </w:docPart>
    <w:docPart>
      <w:docPartPr>
        <w:name w:val="805342EB76CC4ED3BEF740A88A790191"/>
        <w:category>
          <w:name w:val="General"/>
          <w:gallery w:val="placeholder"/>
        </w:category>
        <w:types>
          <w:type w:val="bbPlcHdr"/>
        </w:types>
        <w:behaviors>
          <w:behavior w:val="content"/>
        </w:behaviors>
        <w:guid w:val="{A474C316-4219-4DC7-A8E7-CCE8344FF118}"/>
      </w:docPartPr>
      <w:docPartBody>
        <w:p w:rsidR="006443D4" w:rsidRDefault="001B52E0" w:rsidP="001B52E0">
          <w:pPr>
            <w:pStyle w:val="805342EB76CC4ED3BEF740A88A790191"/>
          </w:pPr>
          <w:r w:rsidRPr="006E5044">
            <w:rPr>
              <w:rStyle w:val="PlaceholderText"/>
              <w:rFonts w:cstheme="minorHAnsi"/>
              <w:sz w:val="22"/>
            </w:rPr>
            <w:t>Choose an item.</w:t>
          </w:r>
        </w:p>
      </w:docPartBody>
    </w:docPart>
    <w:docPart>
      <w:docPartPr>
        <w:name w:val="ADDEABFF5A784813BC1801B46BF03603"/>
        <w:category>
          <w:name w:val="General"/>
          <w:gallery w:val="placeholder"/>
        </w:category>
        <w:types>
          <w:type w:val="bbPlcHdr"/>
        </w:types>
        <w:behaviors>
          <w:behavior w:val="content"/>
        </w:behaviors>
        <w:guid w:val="{7728F158-317E-4643-A7E9-63F129DF4CDD}"/>
      </w:docPartPr>
      <w:docPartBody>
        <w:p w:rsidR="006443D4" w:rsidRDefault="001B52E0" w:rsidP="001B52E0">
          <w:pPr>
            <w:pStyle w:val="ADDEABFF5A784813BC1801B46BF03603"/>
          </w:pPr>
          <w:r w:rsidRPr="006E5044">
            <w:rPr>
              <w:rStyle w:val="PlaceholderText"/>
              <w:rFonts w:cstheme="minorHAnsi"/>
              <w:sz w:val="22"/>
            </w:rPr>
            <w:t>Choose an item.</w:t>
          </w:r>
        </w:p>
      </w:docPartBody>
    </w:docPart>
    <w:docPart>
      <w:docPartPr>
        <w:name w:val="B6D1E8AAA695495F80C059CEB47E1730"/>
        <w:category>
          <w:name w:val="General"/>
          <w:gallery w:val="placeholder"/>
        </w:category>
        <w:types>
          <w:type w:val="bbPlcHdr"/>
        </w:types>
        <w:behaviors>
          <w:behavior w:val="content"/>
        </w:behaviors>
        <w:guid w:val="{91DEFC7B-BAA0-4D7D-9439-EB3AE1F1B25C}"/>
      </w:docPartPr>
      <w:docPartBody>
        <w:p w:rsidR="006443D4" w:rsidRDefault="001B52E0" w:rsidP="001B52E0">
          <w:pPr>
            <w:pStyle w:val="B6D1E8AAA695495F80C059CEB47E1730"/>
          </w:pPr>
          <w:r w:rsidRPr="006E5044">
            <w:rPr>
              <w:rStyle w:val="PlaceholderText"/>
              <w:rFonts w:cstheme="minorHAnsi"/>
              <w:sz w:val="22"/>
            </w:rPr>
            <w:t>Choose an item.</w:t>
          </w:r>
        </w:p>
      </w:docPartBody>
    </w:docPart>
    <w:docPart>
      <w:docPartPr>
        <w:name w:val="37631D9A330F4E49BE1084CA78B96DBA"/>
        <w:category>
          <w:name w:val="General"/>
          <w:gallery w:val="placeholder"/>
        </w:category>
        <w:types>
          <w:type w:val="bbPlcHdr"/>
        </w:types>
        <w:behaviors>
          <w:behavior w:val="content"/>
        </w:behaviors>
        <w:guid w:val="{AB58ACFA-6ECC-4399-BAA0-910A5076A673}"/>
      </w:docPartPr>
      <w:docPartBody>
        <w:p w:rsidR="006443D4" w:rsidRDefault="001B52E0" w:rsidP="001B52E0">
          <w:pPr>
            <w:pStyle w:val="37631D9A330F4E49BE1084CA78B96DBA"/>
          </w:pPr>
          <w:r w:rsidRPr="006E5044">
            <w:rPr>
              <w:rStyle w:val="PlaceholderText"/>
              <w:rFonts w:cstheme="minorHAnsi"/>
              <w:sz w:val="22"/>
            </w:rPr>
            <w:t>Choose an item.</w:t>
          </w:r>
        </w:p>
      </w:docPartBody>
    </w:docPart>
    <w:docPart>
      <w:docPartPr>
        <w:name w:val="6F3AB0913CED48CEB7449DA9F1BA0FCC"/>
        <w:category>
          <w:name w:val="General"/>
          <w:gallery w:val="placeholder"/>
        </w:category>
        <w:types>
          <w:type w:val="bbPlcHdr"/>
        </w:types>
        <w:behaviors>
          <w:behavior w:val="content"/>
        </w:behaviors>
        <w:guid w:val="{996847BF-1720-47BB-ABE2-E67FC39567A4}"/>
      </w:docPartPr>
      <w:docPartBody>
        <w:p w:rsidR="006443D4" w:rsidRDefault="001B52E0" w:rsidP="001B52E0">
          <w:pPr>
            <w:pStyle w:val="6F3AB0913CED48CEB7449DA9F1BA0FCC"/>
          </w:pPr>
          <w:r w:rsidRPr="006E5044">
            <w:rPr>
              <w:rStyle w:val="PlaceholderText"/>
              <w:rFonts w:cstheme="minorHAnsi"/>
              <w:sz w:val="22"/>
            </w:rPr>
            <w:t>Choose an item.</w:t>
          </w:r>
        </w:p>
      </w:docPartBody>
    </w:docPart>
    <w:docPart>
      <w:docPartPr>
        <w:name w:val="F58D30FD9EFF4F5AA233B78D3595FB21"/>
        <w:category>
          <w:name w:val="General"/>
          <w:gallery w:val="placeholder"/>
        </w:category>
        <w:types>
          <w:type w:val="bbPlcHdr"/>
        </w:types>
        <w:behaviors>
          <w:behavior w:val="content"/>
        </w:behaviors>
        <w:guid w:val="{6F5EC4EF-F7A6-4171-9D84-5F4315D38D16}"/>
      </w:docPartPr>
      <w:docPartBody>
        <w:p w:rsidR="006443D4" w:rsidRDefault="001B52E0" w:rsidP="001B52E0">
          <w:pPr>
            <w:pStyle w:val="F58D30FD9EFF4F5AA233B78D3595FB21"/>
          </w:pPr>
          <w:r w:rsidRPr="006E5044">
            <w:rPr>
              <w:rStyle w:val="PlaceholderText"/>
              <w:rFonts w:cstheme="minorHAnsi"/>
              <w:sz w:val="22"/>
            </w:rPr>
            <w:t>Choose an item.</w:t>
          </w:r>
        </w:p>
      </w:docPartBody>
    </w:docPart>
    <w:docPart>
      <w:docPartPr>
        <w:name w:val="C7FB6CBC7E534507B84323386E0D51DA"/>
        <w:category>
          <w:name w:val="General"/>
          <w:gallery w:val="placeholder"/>
        </w:category>
        <w:types>
          <w:type w:val="bbPlcHdr"/>
        </w:types>
        <w:behaviors>
          <w:behavior w:val="content"/>
        </w:behaviors>
        <w:guid w:val="{71A24CA3-C74D-41B1-AEA9-243FDC1CE067}"/>
      </w:docPartPr>
      <w:docPartBody>
        <w:p w:rsidR="006443D4" w:rsidRDefault="001B52E0" w:rsidP="001B52E0">
          <w:pPr>
            <w:pStyle w:val="C7FB6CBC7E534507B84323386E0D51DA"/>
          </w:pPr>
          <w:r w:rsidRPr="006E5044">
            <w:rPr>
              <w:rStyle w:val="PlaceholderText"/>
              <w:rFonts w:cstheme="minorHAnsi"/>
              <w:sz w:val="22"/>
            </w:rPr>
            <w:t>Choose an item.</w:t>
          </w:r>
        </w:p>
      </w:docPartBody>
    </w:docPart>
    <w:docPart>
      <w:docPartPr>
        <w:name w:val="BD03518E39314584A35EE3FFE4323C77"/>
        <w:category>
          <w:name w:val="General"/>
          <w:gallery w:val="placeholder"/>
        </w:category>
        <w:types>
          <w:type w:val="bbPlcHdr"/>
        </w:types>
        <w:behaviors>
          <w:behavior w:val="content"/>
        </w:behaviors>
        <w:guid w:val="{5054BCE3-768C-40F6-A6E8-2FA7FFB2F968}"/>
      </w:docPartPr>
      <w:docPartBody>
        <w:p w:rsidR="006443D4" w:rsidRDefault="001B52E0" w:rsidP="001B52E0">
          <w:pPr>
            <w:pStyle w:val="BD03518E39314584A35EE3FFE4323C77"/>
          </w:pPr>
          <w:r w:rsidRPr="006E5044">
            <w:rPr>
              <w:rStyle w:val="PlaceholderText"/>
              <w:rFonts w:cstheme="minorHAnsi"/>
              <w:sz w:val="22"/>
            </w:rPr>
            <w:t>Choose an item.</w:t>
          </w:r>
        </w:p>
      </w:docPartBody>
    </w:docPart>
    <w:docPart>
      <w:docPartPr>
        <w:name w:val="CE336B3DD84A4689B9799BF605BD3BC2"/>
        <w:category>
          <w:name w:val="General"/>
          <w:gallery w:val="placeholder"/>
        </w:category>
        <w:types>
          <w:type w:val="bbPlcHdr"/>
        </w:types>
        <w:behaviors>
          <w:behavior w:val="content"/>
        </w:behaviors>
        <w:guid w:val="{E1696276-38BF-43D7-A8DA-85A525C5C1D4}"/>
      </w:docPartPr>
      <w:docPartBody>
        <w:p w:rsidR="006443D4" w:rsidRDefault="001B52E0" w:rsidP="001B52E0">
          <w:pPr>
            <w:pStyle w:val="CE336B3DD84A4689B9799BF605BD3BC2"/>
          </w:pPr>
          <w:r w:rsidRPr="006E5044">
            <w:rPr>
              <w:rStyle w:val="PlaceholderText"/>
              <w:rFonts w:cstheme="minorHAnsi"/>
            </w:rPr>
            <w:t>Choose an item.</w:t>
          </w:r>
        </w:p>
      </w:docPartBody>
    </w:docPart>
    <w:docPart>
      <w:docPartPr>
        <w:name w:val="F6B9318B66604BF5BC1649A373B681C5"/>
        <w:category>
          <w:name w:val="General"/>
          <w:gallery w:val="placeholder"/>
        </w:category>
        <w:types>
          <w:type w:val="bbPlcHdr"/>
        </w:types>
        <w:behaviors>
          <w:behavior w:val="content"/>
        </w:behaviors>
        <w:guid w:val="{A9360971-7590-4C1C-A802-DA7F056FD9D2}"/>
      </w:docPartPr>
      <w:docPartBody>
        <w:p w:rsidR="006443D4" w:rsidRDefault="001B52E0" w:rsidP="001B52E0">
          <w:pPr>
            <w:pStyle w:val="F6B9318B66604BF5BC1649A373B681C5"/>
          </w:pPr>
          <w:r w:rsidRPr="006E5044">
            <w:rPr>
              <w:rStyle w:val="PlaceholderText"/>
              <w:rFonts w:cstheme="minorHAnsi"/>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nion Pro">
    <w:altName w:val="Times New Roman"/>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BF23DD"/>
    <w:multiLevelType w:val="multilevel"/>
    <w:tmpl w:val="26ECAE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2024DF1"/>
    <w:multiLevelType w:val="multilevel"/>
    <w:tmpl w:val="C538A6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7A4753E8"/>
    <w:multiLevelType w:val="multilevel"/>
    <w:tmpl w:val="43741510"/>
    <w:lvl w:ilvl="0">
      <w:start w:val="1"/>
      <w:numFmt w:val="decimal"/>
      <w:lvlText w:val="%1."/>
      <w:lvlJc w:val="left"/>
      <w:pPr>
        <w:tabs>
          <w:tab w:val="num" w:pos="720"/>
        </w:tabs>
        <w:ind w:left="720" w:hanging="720"/>
      </w:pPr>
    </w:lvl>
    <w:lvl w:ilvl="1">
      <w:start w:val="1"/>
      <w:numFmt w:val="decimal"/>
      <w:pStyle w:val="3563812439F6459C9E0A7CFA6B7696D9"/>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99484867">
    <w:abstractNumId w:val="0"/>
  </w:num>
  <w:num w:numId="2" w16cid:durableId="1215392905">
    <w:abstractNumId w:val="1"/>
  </w:num>
  <w:num w:numId="3" w16cid:durableId="1062406569">
    <w:abstractNumId w:val="2"/>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3BA"/>
    <w:rsid w:val="00017779"/>
    <w:rsid w:val="00092548"/>
    <w:rsid w:val="000C625A"/>
    <w:rsid w:val="001B52E0"/>
    <w:rsid w:val="0025161C"/>
    <w:rsid w:val="00293D71"/>
    <w:rsid w:val="002E45F7"/>
    <w:rsid w:val="00357EA0"/>
    <w:rsid w:val="00510310"/>
    <w:rsid w:val="005B7D9F"/>
    <w:rsid w:val="006333BA"/>
    <w:rsid w:val="006443D4"/>
    <w:rsid w:val="006A47AB"/>
    <w:rsid w:val="007C3B7C"/>
    <w:rsid w:val="00876648"/>
    <w:rsid w:val="008A1C48"/>
    <w:rsid w:val="009E7CA1"/>
    <w:rsid w:val="00AB56A8"/>
    <w:rsid w:val="00B11B9B"/>
    <w:rsid w:val="00BE7598"/>
    <w:rsid w:val="00C02C58"/>
    <w:rsid w:val="00D2432D"/>
    <w:rsid w:val="00D70FCF"/>
    <w:rsid w:val="00F1739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B52E0"/>
    <w:rPr>
      <w:color w:val="666666"/>
    </w:rPr>
  </w:style>
  <w:style w:type="paragraph" w:customStyle="1" w:styleId="02E13EFC78A140359AA7386D8DA176D1">
    <w:name w:val="02E13EFC78A140359AA7386D8DA176D1"/>
    <w:rsid w:val="001B52E0"/>
    <w:pPr>
      <w:widowControl w:val="0"/>
      <w:autoSpaceDE w:val="0"/>
      <w:autoSpaceDN w:val="0"/>
      <w:spacing w:before="119" w:after="0" w:line="240" w:lineRule="auto"/>
      <w:ind w:left="103"/>
    </w:pPr>
    <w:rPr>
      <w:rFonts w:ascii="Verdana" w:eastAsia="Verdana" w:hAnsi="Verdana" w:cs="Verdana"/>
      <w:kern w:val="0"/>
      <w:sz w:val="22"/>
      <w:szCs w:val="22"/>
      <w:lang w:val="en-US" w:eastAsia="en-US"/>
      <w14:ligatures w14:val="none"/>
    </w:rPr>
  </w:style>
  <w:style w:type="paragraph" w:customStyle="1" w:styleId="39B398ED68A342A9A375BFD726C18042">
    <w:name w:val="39B398ED68A342A9A375BFD726C18042"/>
    <w:rsid w:val="001B52E0"/>
    <w:pPr>
      <w:widowControl w:val="0"/>
      <w:autoSpaceDE w:val="0"/>
      <w:autoSpaceDN w:val="0"/>
      <w:spacing w:before="119" w:after="0" w:line="240" w:lineRule="auto"/>
      <w:ind w:left="103"/>
    </w:pPr>
    <w:rPr>
      <w:rFonts w:ascii="Verdana" w:eastAsia="Verdana" w:hAnsi="Verdana" w:cs="Verdana"/>
      <w:kern w:val="0"/>
      <w:sz w:val="22"/>
      <w:szCs w:val="22"/>
      <w:lang w:val="en-US" w:eastAsia="en-US"/>
      <w14:ligatures w14:val="none"/>
    </w:rPr>
  </w:style>
  <w:style w:type="paragraph" w:customStyle="1" w:styleId="09E23FD0678F4B81A58F8151D0D58091">
    <w:name w:val="09E23FD0678F4B81A58F8151D0D58091"/>
    <w:rsid w:val="001B52E0"/>
    <w:pPr>
      <w:widowControl w:val="0"/>
      <w:autoSpaceDE w:val="0"/>
      <w:autoSpaceDN w:val="0"/>
      <w:spacing w:before="119" w:after="0" w:line="240" w:lineRule="auto"/>
      <w:ind w:left="103"/>
    </w:pPr>
    <w:rPr>
      <w:rFonts w:ascii="Verdana" w:eastAsia="Verdana" w:hAnsi="Verdana" w:cs="Verdana"/>
      <w:kern w:val="0"/>
      <w:sz w:val="22"/>
      <w:szCs w:val="22"/>
      <w:lang w:val="en-US" w:eastAsia="en-US"/>
      <w14:ligatures w14:val="none"/>
    </w:rPr>
  </w:style>
  <w:style w:type="paragraph" w:customStyle="1" w:styleId="E519EA78C90B4ACBBCD99D20EAABD610">
    <w:name w:val="E519EA78C90B4ACBBCD99D20EAABD610"/>
    <w:rsid w:val="001B52E0"/>
    <w:pPr>
      <w:widowControl w:val="0"/>
      <w:autoSpaceDE w:val="0"/>
      <w:autoSpaceDN w:val="0"/>
      <w:spacing w:before="119" w:after="0" w:line="240" w:lineRule="auto"/>
      <w:ind w:left="103"/>
    </w:pPr>
    <w:rPr>
      <w:rFonts w:ascii="Verdana" w:eastAsia="Verdana" w:hAnsi="Verdana" w:cs="Verdana"/>
      <w:kern w:val="0"/>
      <w:sz w:val="22"/>
      <w:szCs w:val="22"/>
      <w:lang w:val="en-US" w:eastAsia="en-US"/>
      <w14:ligatures w14:val="none"/>
    </w:rPr>
  </w:style>
  <w:style w:type="paragraph" w:customStyle="1" w:styleId="C6683EFF8C404477B5FE3B1522F8512D">
    <w:name w:val="C6683EFF8C404477B5FE3B1522F8512D"/>
    <w:rsid w:val="001B52E0"/>
    <w:pPr>
      <w:widowControl w:val="0"/>
      <w:autoSpaceDE w:val="0"/>
      <w:autoSpaceDN w:val="0"/>
      <w:spacing w:before="119" w:after="0" w:line="240" w:lineRule="auto"/>
      <w:ind w:left="103"/>
    </w:pPr>
    <w:rPr>
      <w:rFonts w:ascii="Verdana" w:eastAsia="Verdana" w:hAnsi="Verdana" w:cs="Verdana"/>
      <w:kern w:val="0"/>
      <w:sz w:val="22"/>
      <w:szCs w:val="22"/>
      <w:lang w:val="en-US" w:eastAsia="en-US"/>
      <w14:ligatures w14:val="none"/>
    </w:rPr>
  </w:style>
  <w:style w:type="paragraph" w:customStyle="1" w:styleId="FE460A7FDFBB4992A0128C6CD64ED205">
    <w:name w:val="FE460A7FDFBB4992A0128C6CD64ED205"/>
    <w:rsid w:val="001B52E0"/>
    <w:pPr>
      <w:widowControl w:val="0"/>
      <w:autoSpaceDE w:val="0"/>
      <w:autoSpaceDN w:val="0"/>
      <w:spacing w:before="119" w:after="0" w:line="240" w:lineRule="auto"/>
      <w:ind w:left="103"/>
    </w:pPr>
    <w:rPr>
      <w:rFonts w:ascii="Verdana" w:eastAsia="Verdana" w:hAnsi="Verdana" w:cs="Verdana"/>
      <w:kern w:val="0"/>
      <w:sz w:val="22"/>
      <w:szCs w:val="22"/>
      <w:lang w:val="en-US" w:eastAsia="en-US"/>
      <w14:ligatures w14:val="none"/>
    </w:rPr>
  </w:style>
  <w:style w:type="paragraph" w:customStyle="1" w:styleId="E4D6258B6B3049BCBB37A7E141FF12F8">
    <w:name w:val="E4D6258B6B3049BCBB37A7E141FF12F8"/>
    <w:rsid w:val="001B52E0"/>
    <w:pPr>
      <w:widowControl w:val="0"/>
      <w:autoSpaceDE w:val="0"/>
      <w:autoSpaceDN w:val="0"/>
      <w:spacing w:before="119" w:after="0" w:line="240" w:lineRule="auto"/>
      <w:ind w:left="103"/>
    </w:pPr>
    <w:rPr>
      <w:rFonts w:ascii="Verdana" w:eastAsia="Verdana" w:hAnsi="Verdana" w:cs="Verdana"/>
      <w:kern w:val="0"/>
      <w:sz w:val="22"/>
      <w:szCs w:val="22"/>
      <w:lang w:val="en-US" w:eastAsia="en-US"/>
      <w14:ligatures w14:val="none"/>
    </w:rPr>
  </w:style>
  <w:style w:type="paragraph" w:customStyle="1" w:styleId="D94C051F28C249E8A1BB86AB6CF5F147">
    <w:name w:val="D94C051F28C249E8A1BB86AB6CF5F147"/>
    <w:rsid w:val="001B52E0"/>
    <w:pPr>
      <w:widowControl w:val="0"/>
      <w:autoSpaceDE w:val="0"/>
      <w:autoSpaceDN w:val="0"/>
      <w:spacing w:before="119" w:after="0" w:line="240" w:lineRule="auto"/>
      <w:ind w:left="103"/>
    </w:pPr>
    <w:rPr>
      <w:rFonts w:ascii="Verdana" w:eastAsia="Verdana" w:hAnsi="Verdana" w:cs="Verdana"/>
      <w:kern w:val="0"/>
      <w:sz w:val="22"/>
      <w:szCs w:val="22"/>
      <w:lang w:val="en-US" w:eastAsia="en-US"/>
      <w14:ligatures w14:val="none"/>
    </w:rPr>
  </w:style>
  <w:style w:type="paragraph" w:customStyle="1" w:styleId="8884CED960DC40CF99627F8394B4F6C9">
    <w:name w:val="8884CED960DC40CF99627F8394B4F6C9"/>
    <w:rsid w:val="001B52E0"/>
    <w:pPr>
      <w:widowControl w:val="0"/>
      <w:autoSpaceDE w:val="0"/>
      <w:autoSpaceDN w:val="0"/>
      <w:spacing w:before="119" w:after="0" w:line="240" w:lineRule="auto"/>
      <w:ind w:left="103"/>
    </w:pPr>
    <w:rPr>
      <w:rFonts w:ascii="Verdana" w:eastAsia="Verdana" w:hAnsi="Verdana" w:cs="Verdana"/>
      <w:kern w:val="0"/>
      <w:sz w:val="22"/>
      <w:szCs w:val="22"/>
      <w:lang w:val="en-US" w:eastAsia="en-US"/>
      <w14:ligatures w14:val="none"/>
    </w:rPr>
  </w:style>
  <w:style w:type="paragraph" w:customStyle="1" w:styleId="7888543611214921AC4BFAC6E96B6C6D">
    <w:name w:val="7888543611214921AC4BFAC6E96B6C6D"/>
    <w:rsid w:val="001B52E0"/>
    <w:pPr>
      <w:widowControl w:val="0"/>
      <w:autoSpaceDE w:val="0"/>
      <w:autoSpaceDN w:val="0"/>
      <w:spacing w:before="119" w:after="0" w:line="240" w:lineRule="auto"/>
      <w:ind w:left="103"/>
    </w:pPr>
    <w:rPr>
      <w:rFonts w:ascii="Verdana" w:eastAsia="Verdana" w:hAnsi="Verdana" w:cs="Verdana"/>
      <w:kern w:val="0"/>
      <w:sz w:val="22"/>
      <w:szCs w:val="22"/>
      <w:lang w:val="en-US" w:eastAsia="en-US"/>
      <w14:ligatures w14:val="none"/>
    </w:rPr>
  </w:style>
  <w:style w:type="paragraph" w:customStyle="1" w:styleId="C4095F1AA3DF4984B3DC2DAF15A01E09">
    <w:name w:val="C4095F1AA3DF4984B3DC2DAF15A01E09"/>
    <w:rsid w:val="001B52E0"/>
    <w:pPr>
      <w:widowControl w:val="0"/>
      <w:autoSpaceDE w:val="0"/>
      <w:autoSpaceDN w:val="0"/>
      <w:spacing w:before="119" w:after="0" w:line="240" w:lineRule="auto"/>
      <w:ind w:left="103"/>
    </w:pPr>
    <w:rPr>
      <w:rFonts w:ascii="Verdana" w:eastAsia="Verdana" w:hAnsi="Verdana" w:cs="Verdana"/>
      <w:kern w:val="0"/>
      <w:sz w:val="22"/>
      <w:szCs w:val="22"/>
      <w:lang w:val="en-US" w:eastAsia="en-US"/>
      <w14:ligatures w14:val="none"/>
    </w:rPr>
  </w:style>
  <w:style w:type="paragraph" w:customStyle="1" w:styleId="494240030CD34BF79F46B583649E0210">
    <w:name w:val="494240030CD34BF79F46B583649E0210"/>
    <w:rsid w:val="001B52E0"/>
    <w:pPr>
      <w:widowControl w:val="0"/>
      <w:autoSpaceDE w:val="0"/>
      <w:autoSpaceDN w:val="0"/>
      <w:spacing w:before="119" w:after="0" w:line="240" w:lineRule="auto"/>
      <w:ind w:left="103"/>
    </w:pPr>
    <w:rPr>
      <w:rFonts w:ascii="Verdana" w:eastAsia="Verdana" w:hAnsi="Verdana" w:cs="Verdana"/>
      <w:kern w:val="0"/>
      <w:sz w:val="22"/>
      <w:szCs w:val="22"/>
      <w:lang w:val="en-US" w:eastAsia="en-US"/>
      <w14:ligatures w14:val="none"/>
    </w:rPr>
  </w:style>
  <w:style w:type="paragraph" w:customStyle="1" w:styleId="CD414C27A76A41B7ADB619E64A64118B">
    <w:name w:val="CD414C27A76A41B7ADB619E64A64118B"/>
    <w:rsid w:val="001B52E0"/>
    <w:pPr>
      <w:widowControl w:val="0"/>
      <w:autoSpaceDE w:val="0"/>
      <w:autoSpaceDN w:val="0"/>
      <w:spacing w:before="119" w:after="0" w:line="240" w:lineRule="auto"/>
      <w:ind w:left="103"/>
    </w:pPr>
    <w:rPr>
      <w:rFonts w:ascii="Verdana" w:eastAsia="Verdana" w:hAnsi="Verdana" w:cs="Verdana"/>
      <w:kern w:val="0"/>
      <w:sz w:val="22"/>
      <w:szCs w:val="22"/>
      <w:lang w:val="en-US" w:eastAsia="en-US"/>
      <w14:ligatures w14:val="none"/>
    </w:rPr>
  </w:style>
  <w:style w:type="paragraph" w:customStyle="1" w:styleId="0658D6EFADEE48D38BB509F4376EA991">
    <w:name w:val="0658D6EFADEE48D38BB509F4376EA991"/>
    <w:rsid w:val="001B52E0"/>
    <w:pPr>
      <w:widowControl w:val="0"/>
      <w:autoSpaceDE w:val="0"/>
      <w:autoSpaceDN w:val="0"/>
      <w:spacing w:before="119" w:after="0" w:line="240" w:lineRule="auto"/>
      <w:ind w:left="103"/>
    </w:pPr>
    <w:rPr>
      <w:rFonts w:ascii="Verdana" w:eastAsia="Verdana" w:hAnsi="Verdana" w:cs="Verdana"/>
      <w:kern w:val="0"/>
      <w:sz w:val="22"/>
      <w:szCs w:val="22"/>
      <w:lang w:val="en-US" w:eastAsia="en-US"/>
      <w14:ligatures w14:val="none"/>
    </w:rPr>
  </w:style>
  <w:style w:type="paragraph" w:customStyle="1" w:styleId="2B19C7E0D6004BB09CB2D1CEB2BEFF24">
    <w:name w:val="2B19C7E0D6004BB09CB2D1CEB2BEFF24"/>
    <w:rsid w:val="001B52E0"/>
    <w:pPr>
      <w:widowControl w:val="0"/>
      <w:autoSpaceDE w:val="0"/>
      <w:autoSpaceDN w:val="0"/>
      <w:spacing w:before="119" w:after="0" w:line="240" w:lineRule="auto"/>
      <w:ind w:left="103"/>
    </w:pPr>
    <w:rPr>
      <w:rFonts w:ascii="Verdana" w:eastAsia="Verdana" w:hAnsi="Verdana" w:cs="Verdana"/>
      <w:kern w:val="0"/>
      <w:sz w:val="22"/>
      <w:szCs w:val="22"/>
      <w:lang w:val="en-US" w:eastAsia="en-US"/>
      <w14:ligatures w14:val="none"/>
    </w:rPr>
  </w:style>
  <w:style w:type="paragraph" w:customStyle="1" w:styleId="AA9631C55DB144E1AFF9AB639213A048">
    <w:name w:val="AA9631C55DB144E1AFF9AB639213A048"/>
    <w:rsid w:val="001B52E0"/>
    <w:pPr>
      <w:widowControl w:val="0"/>
      <w:autoSpaceDE w:val="0"/>
      <w:autoSpaceDN w:val="0"/>
      <w:spacing w:before="119" w:after="0" w:line="240" w:lineRule="auto"/>
      <w:ind w:left="103"/>
    </w:pPr>
    <w:rPr>
      <w:rFonts w:ascii="Verdana" w:eastAsia="Verdana" w:hAnsi="Verdana" w:cs="Verdana"/>
      <w:kern w:val="0"/>
      <w:sz w:val="22"/>
      <w:szCs w:val="22"/>
      <w:lang w:val="en-US" w:eastAsia="en-US"/>
      <w14:ligatures w14:val="none"/>
    </w:rPr>
  </w:style>
  <w:style w:type="paragraph" w:customStyle="1" w:styleId="2F84EA1862D04782B017867A159C4123">
    <w:name w:val="2F84EA1862D04782B017867A159C4123"/>
    <w:rsid w:val="001B52E0"/>
    <w:pPr>
      <w:widowControl w:val="0"/>
      <w:autoSpaceDE w:val="0"/>
      <w:autoSpaceDN w:val="0"/>
      <w:spacing w:before="119" w:after="0" w:line="240" w:lineRule="auto"/>
      <w:ind w:left="103"/>
    </w:pPr>
    <w:rPr>
      <w:rFonts w:ascii="Verdana" w:eastAsia="Verdana" w:hAnsi="Verdana" w:cs="Verdana"/>
      <w:kern w:val="0"/>
      <w:sz w:val="22"/>
      <w:szCs w:val="22"/>
      <w:lang w:val="en-US" w:eastAsia="en-US"/>
      <w14:ligatures w14:val="none"/>
    </w:rPr>
  </w:style>
  <w:style w:type="paragraph" w:customStyle="1" w:styleId="5C58AD7C72984BCEAB4264C201839DA91">
    <w:name w:val="5C58AD7C72984BCEAB4264C201839DA91"/>
    <w:rsid w:val="001B52E0"/>
    <w:pPr>
      <w:widowControl w:val="0"/>
      <w:autoSpaceDE w:val="0"/>
      <w:autoSpaceDN w:val="0"/>
      <w:spacing w:before="119" w:after="0" w:line="240" w:lineRule="auto"/>
      <w:ind w:left="103"/>
    </w:pPr>
    <w:rPr>
      <w:rFonts w:ascii="Verdana" w:eastAsia="Verdana" w:hAnsi="Verdana" w:cs="Verdana"/>
      <w:kern w:val="0"/>
      <w:sz w:val="22"/>
      <w:szCs w:val="22"/>
      <w:lang w:val="en-US" w:eastAsia="en-US"/>
      <w14:ligatures w14:val="none"/>
    </w:rPr>
  </w:style>
  <w:style w:type="paragraph" w:customStyle="1" w:styleId="FAB8F3A9392D401193464FDE35305F761">
    <w:name w:val="FAB8F3A9392D401193464FDE35305F761"/>
    <w:rsid w:val="001B52E0"/>
    <w:pPr>
      <w:widowControl w:val="0"/>
      <w:autoSpaceDE w:val="0"/>
      <w:autoSpaceDN w:val="0"/>
      <w:spacing w:before="119" w:after="0" w:line="240" w:lineRule="auto"/>
      <w:ind w:left="103"/>
    </w:pPr>
    <w:rPr>
      <w:rFonts w:ascii="Verdana" w:eastAsia="Verdana" w:hAnsi="Verdana" w:cs="Verdana"/>
      <w:kern w:val="0"/>
      <w:sz w:val="22"/>
      <w:szCs w:val="22"/>
      <w:lang w:val="en-US" w:eastAsia="en-US"/>
      <w14:ligatures w14:val="none"/>
    </w:rPr>
  </w:style>
  <w:style w:type="paragraph" w:customStyle="1" w:styleId="C0E78FBF16E542C4A7DF21BCFB15B6A71">
    <w:name w:val="C0E78FBF16E542C4A7DF21BCFB15B6A71"/>
    <w:rsid w:val="001B52E0"/>
    <w:pPr>
      <w:widowControl w:val="0"/>
      <w:autoSpaceDE w:val="0"/>
      <w:autoSpaceDN w:val="0"/>
      <w:spacing w:before="119" w:after="0" w:line="240" w:lineRule="auto"/>
      <w:ind w:left="103"/>
    </w:pPr>
    <w:rPr>
      <w:rFonts w:ascii="Verdana" w:eastAsia="Verdana" w:hAnsi="Verdana" w:cs="Verdana"/>
      <w:kern w:val="0"/>
      <w:sz w:val="22"/>
      <w:szCs w:val="22"/>
      <w:lang w:val="en-US" w:eastAsia="en-US"/>
      <w14:ligatures w14:val="none"/>
    </w:rPr>
  </w:style>
  <w:style w:type="paragraph" w:customStyle="1" w:styleId="3563812439F6459C9E0A7CFA6B7696D9">
    <w:name w:val="3563812439F6459C9E0A7CFA6B7696D9"/>
    <w:rsid w:val="001B52E0"/>
    <w:pPr>
      <w:numPr>
        <w:ilvl w:val="1"/>
        <w:numId w:val="3"/>
      </w:numPr>
      <w:tabs>
        <w:tab w:val="num" w:pos="720"/>
      </w:tabs>
      <w:spacing w:before="240" w:after="0" w:line="300" w:lineRule="atLeast"/>
      <w:ind w:left="720"/>
      <w:jc w:val="both"/>
      <w:outlineLvl w:val="1"/>
    </w:pPr>
    <w:rPr>
      <w:rFonts w:ascii="Times New Roman" w:eastAsia="SimSun" w:hAnsi="Times New Roman" w:cs="Times New Roman"/>
      <w:kern w:val="0"/>
      <w:szCs w:val="22"/>
      <w:lang w:eastAsia="en-US"/>
      <w14:ligatures w14:val="none"/>
    </w:rPr>
  </w:style>
  <w:style w:type="paragraph" w:customStyle="1" w:styleId="A744E2B48BFB4EC9B29C0BA5E458EC41">
    <w:name w:val="A744E2B48BFB4EC9B29C0BA5E458EC41"/>
    <w:rsid w:val="001B52E0"/>
    <w:pPr>
      <w:tabs>
        <w:tab w:val="num" w:pos="720"/>
        <w:tab w:val="num" w:pos="1440"/>
      </w:tabs>
      <w:spacing w:before="240" w:after="0" w:line="300" w:lineRule="atLeast"/>
      <w:ind w:left="720" w:hanging="720"/>
      <w:jc w:val="both"/>
      <w:outlineLvl w:val="1"/>
    </w:pPr>
    <w:rPr>
      <w:rFonts w:ascii="Times New Roman" w:eastAsia="SimSun" w:hAnsi="Times New Roman" w:cs="Times New Roman"/>
      <w:kern w:val="0"/>
      <w:szCs w:val="22"/>
      <w:lang w:eastAsia="en-US"/>
      <w14:ligatures w14:val="none"/>
    </w:rPr>
  </w:style>
  <w:style w:type="paragraph" w:customStyle="1" w:styleId="236E5CE11A9348C3A52FD31C7852BAFF">
    <w:name w:val="236E5CE11A9348C3A52FD31C7852BAFF"/>
    <w:rsid w:val="001B52E0"/>
    <w:pPr>
      <w:tabs>
        <w:tab w:val="num" w:pos="720"/>
        <w:tab w:val="num" w:pos="1440"/>
      </w:tabs>
      <w:spacing w:before="240" w:after="0" w:line="300" w:lineRule="atLeast"/>
      <w:ind w:left="720" w:hanging="720"/>
      <w:jc w:val="both"/>
      <w:outlineLvl w:val="1"/>
    </w:pPr>
    <w:rPr>
      <w:rFonts w:ascii="Times New Roman" w:eastAsia="SimSun" w:hAnsi="Times New Roman" w:cs="Times New Roman"/>
      <w:kern w:val="0"/>
      <w:szCs w:val="22"/>
      <w:lang w:eastAsia="en-US"/>
      <w14:ligatures w14:val="none"/>
    </w:rPr>
  </w:style>
  <w:style w:type="paragraph" w:customStyle="1" w:styleId="DA6DF61646754EE28F53C48DF05DA72D">
    <w:name w:val="DA6DF61646754EE28F53C48DF05DA72D"/>
    <w:rsid w:val="001B52E0"/>
    <w:pPr>
      <w:tabs>
        <w:tab w:val="num" w:pos="720"/>
        <w:tab w:val="num" w:pos="1440"/>
      </w:tabs>
      <w:spacing w:before="240" w:after="0" w:line="300" w:lineRule="atLeast"/>
      <w:ind w:left="720" w:hanging="720"/>
      <w:jc w:val="both"/>
      <w:outlineLvl w:val="1"/>
    </w:pPr>
    <w:rPr>
      <w:rFonts w:ascii="Times New Roman" w:eastAsia="SimSun" w:hAnsi="Times New Roman" w:cs="Times New Roman"/>
      <w:kern w:val="0"/>
      <w:szCs w:val="22"/>
      <w:lang w:eastAsia="en-US"/>
      <w14:ligatures w14:val="none"/>
    </w:rPr>
  </w:style>
  <w:style w:type="paragraph" w:customStyle="1" w:styleId="C9B3529B15364BDB82F7DA09337F6998">
    <w:name w:val="C9B3529B15364BDB82F7DA09337F6998"/>
    <w:rsid w:val="001B52E0"/>
    <w:pPr>
      <w:tabs>
        <w:tab w:val="num" w:pos="720"/>
        <w:tab w:val="num" w:pos="1440"/>
      </w:tabs>
      <w:spacing w:before="240" w:after="0" w:line="300" w:lineRule="atLeast"/>
      <w:ind w:left="720" w:hanging="720"/>
      <w:jc w:val="both"/>
      <w:outlineLvl w:val="1"/>
    </w:pPr>
    <w:rPr>
      <w:rFonts w:ascii="Times New Roman" w:eastAsia="SimSun" w:hAnsi="Times New Roman" w:cs="Times New Roman"/>
      <w:kern w:val="0"/>
      <w:szCs w:val="22"/>
      <w:lang w:eastAsia="en-US"/>
      <w14:ligatures w14:val="none"/>
    </w:rPr>
  </w:style>
  <w:style w:type="paragraph" w:customStyle="1" w:styleId="F0F9B9643CC845E0BCDBF295A543193D">
    <w:name w:val="F0F9B9643CC845E0BCDBF295A543193D"/>
    <w:rsid w:val="001B52E0"/>
    <w:pPr>
      <w:tabs>
        <w:tab w:val="num" w:pos="720"/>
        <w:tab w:val="num" w:pos="1440"/>
      </w:tabs>
      <w:spacing w:before="240" w:after="0" w:line="300" w:lineRule="atLeast"/>
      <w:ind w:left="720" w:hanging="720"/>
      <w:jc w:val="both"/>
      <w:outlineLvl w:val="1"/>
    </w:pPr>
    <w:rPr>
      <w:rFonts w:ascii="Times New Roman" w:eastAsia="SimSun" w:hAnsi="Times New Roman" w:cs="Times New Roman"/>
      <w:kern w:val="0"/>
      <w:szCs w:val="22"/>
      <w:lang w:eastAsia="en-US"/>
      <w14:ligatures w14:val="none"/>
    </w:rPr>
  </w:style>
  <w:style w:type="paragraph" w:customStyle="1" w:styleId="E3BEC8A1CEF64ECBB9EE1D0603BF6856">
    <w:name w:val="E3BEC8A1CEF64ECBB9EE1D0603BF6856"/>
    <w:rsid w:val="001B52E0"/>
    <w:pPr>
      <w:tabs>
        <w:tab w:val="num" w:pos="720"/>
        <w:tab w:val="num" w:pos="1440"/>
      </w:tabs>
      <w:spacing w:before="240" w:after="0" w:line="300" w:lineRule="atLeast"/>
      <w:ind w:left="720" w:hanging="720"/>
      <w:jc w:val="both"/>
      <w:outlineLvl w:val="1"/>
    </w:pPr>
    <w:rPr>
      <w:rFonts w:ascii="Times New Roman" w:eastAsia="SimSun" w:hAnsi="Times New Roman" w:cs="Times New Roman"/>
      <w:kern w:val="0"/>
      <w:szCs w:val="22"/>
      <w:lang w:eastAsia="en-US"/>
      <w14:ligatures w14:val="none"/>
    </w:rPr>
  </w:style>
  <w:style w:type="paragraph" w:customStyle="1" w:styleId="0F32965CCF42487A92914356CDE230FC">
    <w:name w:val="0F32965CCF42487A92914356CDE230FC"/>
    <w:rsid w:val="001B52E0"/>
    <w:pPr>
      <w:tabs>
        <w:tab w:val="num" w:pos="720"/>
        <w:tab w:val="num" w:pos="1440"/>
      </w:tabs>
      <w:spacing w:before="240" w:after="0" w:line="300" w:lineRule="atLeast"/>
      <w:ind w:left="720" w:hanging="720"/>
      <w:jc w:val="both"/>
      <w:outlineLvl w:val="1"/>
    </w:pPr>
    <w:rPr>
      <w:rFonts w:ascii="Times New Roman" w:eastAsia="SimSun" w:hAnsi="Times New Roman" w:cs="Times New Roman"/>
      <w:kern w:val="0"/>
      <w:szCs w:val="22"/>
      <w:lang w:eastAsia="en-US"/>
      <w14:ligatures w14:val="none"/>
    </w:rPr>
  </w:style>
  <w:style w:type="paragraph" w:customStyle="1" w:styleId="E47DD6B3C7544254AE39021D9639A32E">
    <w:name w:val="E47DD6B3C7544254AE39021D9639A32E"/>
    <w:rsid w:val="001B52E0"/>
    <w:pPr>
      <w:tabs>
        <w:tab w:val="num" w:pos="720"/>
        <w:tab w:val="num" w:pos="1440"/>
      </w:tabs>
      <w:spacing w:before="240" w:after="0" w:line="300" w:lineRule="atLeast"/>
      <w:ind w:left="720" w:hanging="720"/>
      <w:jc w:val="both"/>
      <w:outlineLvl w:val="1"/>
    </w:pPr>
    <w:rPr>
      <w:rFonts w:ascii="Times New Roman" w:eastAsia="SimSun" w:hAnsi="Times New Roman" w:cs="Times New Roman"/>
      <w:kern w:val="0"/>
      <w:szCs w:val="22"/>
      <w:lang w:eastAsia="en-US"/>
      <w14:ligatures w14:val="none"/>
    </w:rPr>
  </w:style>
  <w:style w:type="paragraph" w:customStyle="1" w:styleId="7D6956266D6640DEB4A5A3762B20E4F3">
    <w:name w:val="7D6956266D6640DEB4A5A3762B20E4F3"/>
    <w:rsid w:val="001B52E0"/>
    <w:pPr>
      <w:tabs>
        <w:tab w:val="num" w:pos="720"/>
        <w:tab w:val="num" w:pos="1440"/>
      </w:tabs>
      <w:spacing w:before="240" w:after="0" w:line="300" w:lineRule="atLeast"/>
      <w:ind w:left="720" w:hanging="720"/>
      <w:jc w:val="both"/>
      <w:outlineLvl w:val="1"/>
    </w:pPr>
    <w:rPr>
      <w:rFonts w:ascii="Times New Roman" w:eastAsia="SimSun" w:hAnsi="Times New Roman" w:cs="Times New Roman"/>
      <w:kern w:val="0"/>
      <w:szCs w:val="22"/>
      <w:lang w:eastAsia="en-US"/>
      <w14:ligatures w14:val="none"/>
    </w:rPr>
  </w:style>
  <w:style w:type="paragraph" w:customStyle="1" w:styleId="FF3D44AF361444318290DB2783CA52EE">
    <w:name w:val="FF3D44AF361444318290DB2783CA52EE"/>
    <w:rsid w:val="001B52E0"/>
    <w:pPr>
      <w:tabs>
        <w:tab w:val="num" w:pos="720"/>
        <w:tab w:val="num" w:pos="1440"/>
      </w:tabs>
      <w:spacing w:before="240" w:after="0" w:line="300" w:lineRule="atLeast"/>
      <w:ind w:left="720" w:hanging="720"/>
      <w:jc w:val="both"/>
      <w:outlineLvl w:val="1"/>
    </w:pPr>
    <w:rPr>
      <w:rFonts w:ascii="Times New Roman" w:eastAsia="SimSun" w:hAnsi="Times New Roman" w:cs="Times New Roman"/>
      <w:kern w:val="0"/>
      <w:szCs w:val="22"/>
      <w:lang w:eastAsia="en-US"/>
      <w14:ligatures w14:val="none"/>
    </w:rPr>
  </w:style>
  <w:style w:type="paragraph" w:customStyle="1" w:styleId="921FE76801354E5BBF1C0D24ADB5384A">
    <w:name w:val="921FE76801354E5BBF1C0D24ADB5384A"/>
    <w:rsid w:val="001B52E0"/>
    <w:pPr>
      <w:tabs>
        <w:tab w:val="num" w:pos="720"/>
        <w:tab w:val="num" w:pos="1440"/>
      </w:tabs>
      <w:spacing w:before="240" w:after="0" w:line="300" w:lineRule="atLeast"/>
      <w:ind w:left="720" w:hanging="720"/>
      <w:jc w:val="both"/>
      <w:outlineLvl w:val="1"/>
    </w:pPr>
    <w:rPr>
      <w:rFonts w:ascii="Times New Roman" w:eastAsia="SimSun" w:hAnsi="Times New Roman" w:cs="Times New Roman"/>
      <w:kern w:val="0"/>
      <w:szCs w:val="22"/>
      <w:lang w:eastAsia="en-US"/>
      <w14:ligatures w14:val="none"/>
    </w:rPr>
  </w:style>
  <w:style w:type="paragraph" w:customStyle="1" w:styleId="74D668E3EA5A4F46BCC6164FA086E8F0">
    <w:name w:val="74D668E3EA5A4F46BCC6164FA086E8F0"/>
    <w:rsid w:val="001B52E0"/>
    <w:pPr>
      <w:tabs>
        <w:tab w:val="num" w:pos="720"/>
        <w:tab w:val="num" w:pos="1440"/>
      </w:tabs>
      <w:spacing w:before="240" w:after="0" w:line="300" w:lineRule="atLeast"/>
      <w:ind w:left="720" w:hanging="720"/>
      <w:jc w:val="both"/>
      <w:outlineLvl w:val="1"/>
    </w:pPr>
    <w:rPr>
      <w:rFonts w:ascii="Times New Roman" w:eastAsia="SimSun" w:hAnsi="Times New Roman" w:cs="Times New Roman"/>
      <w:kern w:val="0"/>
      <w:szCs w:val="22"/>
      <w:lang w:eastAsia="en-US"/>
      <w14:ligatures w14:val="none"/>
    </w:rPr>
  </w:style>
  <w:style w:type="paragraph" w:customStyle="1" w:styleId="597DDDD5E0964034B894EC182FD84ACD">
    <w:name w:val="597DDDD5E0964034B894EC182FD84ACD"/>
    <w:rsid w:val="001B52E0"/>
    <w:pPr>
      <w:tabs>
        <w:tab w:val="num" w:pos="720"/>
        <w:tab w:val="num" w:pos="1440"/>
      </w:tabs>
      <w:spacing w:before="240" w:after="0" w:line="300" w:lineRule="atLeast"/>
      <w:ind w:left="720" w:hanging="720"/>
      <w:jc w:val="both"/>
      <w:outlineLvl w:val="1"/>
    </w:pPr>
    <w:rPr>
      <w:rFonts w:ascii="Times New Roman" w:eastAsia="SimSun" w:hAnsi="Times New Roman" w:cs="Times New Roman"/>
      <w:kern w:val="0"/>
      <w:szCs w:val="22"/>
      <w:lang w:eastAsia="en-US"/>
      <w14:ligatures w14:val="none"/>
    </w:rPr>
  </w:style>
  <w:style w:type="paragraph" w:customStyle="1" w:styleId="FC5510DAAB1840EFAAECB629917EDB30">
    <w:name w:val="FC5510DAAB1840EFAAECB629917EDB30"/>
    <w:rsid w:val="001B52E0"/>
    <w:pPr>
      <w:tabs>
        <w:tab w:val="num" w:pos="720"/>
        <w:tab w:val="num" w:pos="1440"/>
      </w:tabs>
      <w:spacing w:before="240" w:after="0" w:line="300" w:lineRule="atLeast"/>
      <w:ind w:left="720" w:hanging="720"/>
      <w:jc w:val="both"/>
      <w:outlineLvl w:val="1"/>
    </w:pPr>
    <w:rPr>
      <w:rFonts w:ascii="Times New Roman" w:eastAsia="SimSun" w:hAnsi="Times New Roman" w:cs="Times New Roman"/>
      <w:kern w:val="0"/>
      <w:szCs w:val="22"/>
      <w:lang w:eastAsia="en-US"/>
      <w14:ligatures w14:val="none"/>
    </w:rPr>
  </w:style>
  <w:style w:type="paragraph" w:customStyle="1" w:styleId="A8129F96ACEC49CEB110657BEBCF7CB0">
    <w:name w:val="A8129F96ACEC49CEB110657BEBCF7CB0"/>
    <w:rsid w:val="001B52E0"/>
    <w:pPr>
      <w:tabs>
        <w:tab w:val="num" w:pos="720"/>
        <w:tab w:val="num" w:pos="1440"/>
      </w:tabs>
      <w:spacing w:before="240" w:after="0" w:line="300" w:lineRule="atLeast"/>
      <w:ind w:left="720" w:hanging="720"/>
      <w:jc w:val="both"/>
      <w:outlineLvl w:val="1"/>
    </w:pPr>
    <w:rPr>
      <w:rFonts w:ascii="Times New Roman" w:eastAsia="SimSun" w:hAnsi="Times New Roman" w:cs="Times New Roman"/>
      <w:kern w:val="0"/>
      <w:szCs w:val="22"/>
      <w:lang w:eastAsia="en-US"/>
      <w14:ligatures w14:val="none"/>
    </w:rPr>
  </w:style>
  <w:style w:type="paragraph" w:customStyle="1" w:styleId="75EA83061426413487803DDF8BB96F34">
    <w:name w:val="75EA83061426413487803DDF8BB96F34"/>
    <w:rsid w:val="001B52E0"/>
    <w:pPr>
      <w:tabs>
        <w:tab w:val="num" w:pos="720"/>
        <w:tab w:val="num" w:pos="1440"/>
      </w:tabs>
      <w:spacing w:before="240" w:after="0" w:line="300" w:lineRule="atLeast"/>
      <w:ind w:left="720" w:hanging="720"/>
      <w:jc w:val="both"/>
      <w:outlineLvl w:val="1"/>
    </w:pPr>
    <w:rPr>
      <w:rFonts w:ascii="Times New Roman" w:eastAsia="SimSun" w:hAnsi="Times New Roman" w:cs="Times New Roman"/>
      <w:kern w:val="0"/>
      <w:szCs w:val="22"/>
      <w:lang w:eastAsia="en-US"/>
      <w14:ligatures w14:val="none"/>
    </w:rPr>
  </w:style>
  <w:style w:type="paragraph" w:customStyle="1" w:styleId="DF5DB9EC0EF941C9B39BE0C793BE3ECA">
    <w:name w:val="DF5DB9EC0EF941C9B39BE0C793BE3ECA"/>
    <w:rsid w:val="001B52E0"/>
  </w:style>
  <w:style w:type="paragraph" w:customStyle="1" w:styleId="C1814E5782F84612A9254B4CDC83016F">
    <w:name w:val="C1814E5782F84612A9254B4CDC83016F"/>
    <w:rsid w:val="001B52E0"/>
  </w:style>
  <w:style w:type="paragraph" w:customStyle="1" w:styleId="490B845D92B340BEA0FA4743A5347E49">
    <w:name w:val="490B845D92B340BEA0FA4743A5347E49"/>
    <w:rsid w:val="001B52E0"/>
  </w:style>
  <w:style w:type="paragraph" w:customStyle="1" w:styleId="3B791B6432434D0AB060B40EDEC759A9">
    <w:name w:val="3B791B6432434D0AB060B40EDEC759A9"/>
    <w:rsid w:val="001B52E0"/>
  </w:style>
  <w:style w:type="paragraph" w:customStyle="1" w:styleId="24F448DB2D7F4D9ABE365A1BAA7B36DE">
    <w:name w:val="24F448DB2D7F4D9ABE365A1BAA7B36DE"/>
    <w:rsid w:val="001B52E0"/>
  </w:style>
  <w:style w:type="paragraph" w:customStyle="1" w:styleId="CD3E2D476FB4466AB38D6D4613640ECD">
    <w:name w:val="CD3E2D476FB4466AB38D6D4613640ECD"/>
    <w:rsid w:val="001B52E0"/>
  </w:style>
  <w:style w:type="paragraph" w:customStyle="1" w:styleId="273DAED6DFB34C27A3EAB7BFD7E9C45F">
    <w:name w:val="273DAED6DFB34C27A3EAB7BFD7E9C45F"/>
    <w:rsid w:val="001B52E0"/>
  </w:style>
  <w:style w:type="paragraph" w:customStyle="1" w:styleId="763A1EB90DBC4EF584B92CA9F90AC903">
    <w:name w:val="763A1EB90DBC4EF584B92CA9F90AC903"/>
    <w:rsid w:val="001B52E0"/>
  </w:style>
  <w:style w:type="paragraph" w:customStyle="1" w:styleId="2001A266FFBB4FCBAE9BFB7D196FC4DB">
    <w:name w:val="2001A266FFBB4FCBAE9BFB7D196FC4DB"/>
    <w:rsid w:val="001B52E0"/>
  </w:style>
  <w:style w:type="paragraph" w:customStyle="1" w:styleId="AF27A774FD744239A8939387C12A9918">
    <w:name w:val="AF27A774FD744239A8939387C12A9918"/>
    <w:rsid w:val="001B52E0"/>
  </w:style>
  <w:style w:type="paragraph" w:customStyle="1" w:styleId="BA9D69F4C37E4DFCA5A8BDCEFECCEC93">
    <w:name w:val="BA9D69F4C37E4DFCA5A8BDCEFECCEC93"/>
    <w:rsid w:val="001B52E0"/>
  </w:style>
  <w:style w:type="paragraph" w:customStyle="1" w:styleId="805342EB76CC4ED3BEF740A88A790191">
    <w:name w:val="805342EB76CC4ED3BEF740A88A790191"/>
    <w:rsid w:val="001B52E0"/>
  </w:style>
  <w:style w:type="paragraph" w:customStyle="1" w:styleId="ADDEABFF5A784813BC1801B46BF03603">
    <w:name w:val="ADDEABFF5A784813BC1801B46BF03603"/>
    <w:rsid w:val="001B52E0"/>
  </w:style>
  <w:style w:type="paragraph" w:customStyle="1" w:styleId="B6D1E8AAA695495F80C059CEB47E1730">
    <w:name w:val="B6D1E8AAA695495F80C059CEB47E1730"/>
    <w:rsid w:val="001B52E0"/>
  </w:style>
  <w:style w:type="paragraph" w:customStyle="1" w:styleId="37631D9A330F4E49BE1084CA78B96DBA">
    <w:name w:val="37631D9A330F4E49BE1084CA78B96DBA"/>
    <w:rsid w:val="001B52E0"/>
  </w:style>
  <w:style w:type="paragraph" w:customStyle="1" w:styleId="6F3AB0913CED48CEB7449DA9F1BA0FCC">
    <w:name w:val="6F3AB0913CED48CEB7449DA9F1BA0FCC"/>
    <w:rsid w:val="001B52E0"/>
  </w:style>
  <w:style w:type="paragraph" w:customStyle="1" w:styleId="F58D30FD9EFF4F5AA233B78D3595FB21">
    <w:name w:val="F58D30FD9EFF4F5AA233B78D3595FB21"/>
    <w:rsid w:val="001B52E0"/>
  </w:style>
  <w:style w:type="paragraph" w:customStyle="1" w:styleId="C7FB6CBC7E534507B84323386E0D51DA">
    <w:name w:val="C7FB6CBC7E534507B84323386E0D51DA"/>
    <w:rsid w:val="001B52E0"/>
  </w:style>
  <w:style w:type="paragraph" w:customStyle="1" w:styleId="BD03518E39314584A35EE3FFE4323C77">
    <w:name w:val="BD03518E39314584A35EE3FFE4323C77"/>
    <w:rsid w:val="001B52E0"/>
  </w:style>
  <w:style w:type="paragraph" w:customStyle="1" w:styleId="CE336B3DD84A4689B9799BF605BD3BC2">
    <w:name w:val="CE336B3DD84A4689B9799BF605BD3BC2"/>
    <w:rsid w:val="001B52E0"/>
  </w:style>
  <w:style w:type="paragraph" w:customStyle="1" w:styleId="F6B9318B66604BF5BC1649A373B681C5">
    <w:name w:val="F6B9318B66604BF5BC1649A373B681C5"/>
    <w:rsid w:val="001B52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ddb6a37-204b-4739-9ede-2234b357b9c2">
      <Terms xmlns="http://schemas.microsoft.com/office/infopath/2007/PartnerControls"/>
    </lcf76f155ced4ddcb4097134ff3c332f>
    <TaxCatchAll xmlns="5f43cc1c-9cde-4aaa-a1ec-feef861f8d8d" xsi:nil="true"/>
    <SharedWithUsers xmlns="5f43cc1c-9cde-4aaa-a1ec-feef861f8d8d">
      <UserInfo>
        <DisplayName>Dykes, Jake</DisplayName>
        <AccountId>1336</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AFF27AA839E7C4F83BED19BC292432E" ma:contentTypeVersion="16" ma:contentTypeDescription="Create a new document." ma:contentTypeScope="" ma:versionID="47f71ff29779be7826aeabe5517a86b8">
  <xsd:schema xmlns:xsd="http://www.w3.org/2001/XMLSchema" xmlns:xs="http://www.w3.org/2001/XMLSchema" xmlns:p="http://schemas.microsoft.com/office/2006/metadata/properties" xmlns:ns2="eddb6a37-204b-4739-9ede-2234b357b9c2" xmlns:ns3="5f43cc1c-9cde-4aaa-a1ec-feef861f8d8d" targetNamespace="http://schemas.microsoft.com/office/2006/metadata/properties" ma:root="true" ma:fieldsID="ac5a5b9ae75922e3cb1c0d6736a95290" ns2:_="" ns3:_="">
    <xsd:import namespace="eddb6a37-204b-4739-9ede-2234b357b9c2"/>
    <xsd:import namespace="5f43cc1c-9cde-4aaa-a1ec-feef861f8d8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db6a37-204b-4739-9ede-2234b357b9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0509728-31c9-4ac3-934d-712f3fb036cb"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43cc1c-9cde-4aaa-a1ec-feef861f8d8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e868315-d2f2-4cd6-99a5-2019d883fc01}" ma:internalName="TaxCatchAll" ma:showField="CatchAllData" ma:web="5f43cc1c-9cde-4aaa-a1ec-feef861f8d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51E808-CC23-4705-93D2-3598CF74A88E}">
  <ds:schemaRefs>
    <ds:schemaRef ds:uri="http://schemas.openxmlformats.org/officeDocument/2006/bibliography"/>
  </ds:schemaRefs>
</ds:datastoreItem>
</file>

<file path=customXml/itemProps2.xml><?xml version="1.0" encoding="utf-8"?>
<ds:datastoreItem xmlns:ds="http://schemas.openxmlformats.org/officeDocument/2006/customXml" ds:itemID="{A7104D82-8CD8-44E8-92C0-5A1EDE6D3BAF}">
  <ds:schemaRefs>
    <ds:schemaRef ds:uri="http://schemas.microsoft.com/sharepoint/v3/contenttype/forms"/>
  </ds:schemaRefs>
</ds:datastoreItem>
</file>

<file path=customXml/itemProps3.xml><?xml version="1.0" encoding="utf-8"?>
<ds:datastoreItem xmlns:ds="http://schemas.openxmlformats.org/officeDocument/2006/customXml" ds:itemID="{2ECB977C-038E-452F-A963-8B325EC4BF33}">
  <ds:schemaRefs>
    <ds:schemaRef ds:uri="http://schemas.microsoft.com/office/2006/metadata/properties"/>
    <ds:schemaRef ds:uri="http://schemas.microsoft.com/office/infopath/2007/PartnerControls"/>
    <ds:schemaRef ds:uri="eddb6a37-204b-4739-9ede-2234b357b9c2"/>
    <ds:schemaRef ds:uri="5f43cc1c-9cde-4aaa-a1ec-feef861f8d8d"/>
  </ds:schemaRefs>
</ds:datastoreItem>
</file>

<file path=customXml/itemProps4.xml><?xml version="1.0" encoding="utf-8"?>
<ds:datastoreItem xmlns:ds="http://schemas.openxmlformats.org/officeDocument/2006/customXml" ds:itemID="{67B7128A-E584-4350-A6CF-A48E9B37AF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db6a37-204b-4739-9ede-2234b357b9c2"/>
    <ds:schemaRef ds:uri="5f43cc1c-9cde-4aaa-a1ec-feef861f8d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4763</Words>
  <Characters>27151</Characters>
  <Application>Microsoft Office Word</Application>
  <DocSecurity>0</DocSecurity>
  <Lines>226</Lines>
  <Paragraphs>63</Paragraphs>
  <ScaleCrop>false</ScaleCrop>
  <Company/>
  <LinksUpToDate>false</LinksUpToDate>
  <CharactersWithSpaces>31851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 Smyth</dc:creator>
  <cp:keywords/>
  <dc:description/>
  <cp:lastModifiedBy>Drzazga, Maria</cp:lastModifiedBy>
  <cp:revision>9</cp:revision>
  <cp:lastPrinted>2022-09-07T08:43:00Z</cp:lastPrinted>
  <dcterms:created xsi:type="dcterms:W3CDTF">2026-08-13T15:03:00Z</dcterms:created>
  <dcterms:modified xsi:type="dcterms:W3CDTF">2026-08-13T15:09:00Z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0x0101001AFF27AA839E7C4F83BED19BC292432E</vt:lpwstr>
  </property>
  <property fmtid="{D5CDD505-2E9C-101B-9397-08002B2CF9AE}" pid="3" name="MediaServiceImageTags">
    <vt:lpwstr/>
  </property>
  <property fmtid="{D5CDD505-2E9C-101B-9397-08002B2CF9AE}" pid="4" name="MSIP_Label_8b7e8c27-dbc6-4ac3-91a0-29eec3d86cdb_Enabled">
    <vt:lpwstr>true</vt:lpwstr>
  </property>
  <property fmtid="{D5CDD505-2E9C-101B-9397-08002B2CF9AE}" pid="5" name="MSIP_Label_8b7e8c27-dbc6-4ac3-91a0-29eec3d86cdb_SetDate">
    <vt:lpwstr>2026-02-25T09:24:45Z</vt:lpwstr>
  </property>
  <property fmtid="{D5CDD505-2E9C-101B-9397-08002B2CF9AE}" pid="6" name="MSIP_Label_8b7e8c27-dbc6-4ac3-91a0-29eec3d86cdb_Method">
    <vt:lpwstr>Privileged</vt:lpwstr>
  </property>
  <property fmtid="{D5CDD505-2E9C-101B-9397-08002B2CF9AE}" pid="7" name="MSIP_Label_8b7e8c27-dbc6-4ac3-91a0-29eec3d86cdb_Name">
    <vt:lpwstr>University of Galway - Restricted</vt:lpwstr>
  </property>
  <property fmtid="{D5CDD505-2E9C-101B-9397-08002B2CF9AE}" pid="8" name="MSIP_Label_8b7e8c27-dbc6-4ac3-91a0-29eec3d86cdb_SiteId">
    <vt:lpwstr>13e3b186-c446-4aab-9c6d-9ab9bb76816c</vt:lpwstr>
  </property>
  <property fmtid="{D5CDD505-2E9C-101B-9397-08002B2CF9AE}" pid="9" name="MSIP_Label_8b7e8c27-dbc6-4ac3-91a0-29eec3d86cdb_ActionId">
    <vt:lpwstr>27d75c16-2486-4e7a-9ce8-2cf9fce17c4d</vt:lpwstr>
  </property>
  <property fmtid="{D5CDD505-2E9C-101B-9397-08002B2CF9AE}" pid="10" name="MSIP_Label_8b7e8c27-dbc6-4ac3-91a0-29eec3d86cdb_ContentBits">
    <vt:lpwstr>0</vt:lpwstr>
  </property>
  <property fmtid="{D5CDD505-2E9C-101B-9397-08002B2CF9AE}" pid="11" name="MSIP_Label_8b7e8c27-dbc6-4ac3-91a0-29eec3d86cdb_Tag">
    <vt:lpwstr>10, 0, 1, 1</vt:lpwstr>
  </property>
</Properties>
</file>