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A0AC8" w14:textId="7626F2B0" w:rsidR="000E3352" w:rsidRPr="00966853" w:rsidRDefault="005B6C03" w:rsidP="000E3352">
      <w:pPr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Ollscoil na </w:t>
      </w:r>
      <w:r w:rsidR="000E3352">
        <w:rPr>
          <w:sz w:val="28"/>
          <w:szCs w:val="28"/>
        </w:rPr>
        <w:t>Gaillimh</w:t>
      </w:r>
      <w:r w:rsidR="00B75BBD">
        <w:rPr>
          <w:sz w:val="28"/>
          <w:szCs w:val="28"/>
          <w:lang w:val="en-IE"/>
        </w:rPr>
        <w:t>e</w:t>
      </w:r>
    </w:p>
    <w:p w14:paraId="0D6C8CED" w14:textId="77777777" w:rsidR="000E3352" w:rsidRPr="00966853" w:rsidRDefault="000E3352" w:rsidP="000E3352">
      <w:pPr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Tuarascáil Neamhspleách Réamh-Viva an Scrúdaitheora do Mhic Léinn PhD agus MD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0E3352" w:rsidRPr="005B6C03" w14:paraId="0029DC30" w14:textId="77777777" w:rsidTr="005B6C03">
        <w:trPr>
          <w:jc w:val="center"/>
        </w:trPr>
        <w:tc>
          <w:tcPr>
            <w:tcW w:w="4508" w:type="dxa"/>
          </w:tcPr>
          <w:p w14:paraId="186713A7" w14:textId="77777777" w:rsidR="000E3352" w:rsidRPr="005B6C03" w:rsidRDefault="000E3352" w:rsidP="000E3352">
            <w:pPr>
              <w:spacing w:after="120"/>
              <w:rPr>
                <w:rFonts w:cstheme="minorHAnsi"/>
                <w:b/>
              </w:rPr>
            </w:pPr>
            <w:r w:rsidRPr="005B6C03">
              <w:rPr>
                <w:rFonts w:cstheme="minorHAnsi"/>
                <w:b/>
              </w:rPr>
              <w:t>Ainm an Mhic Léinn</w:t>
            </w:r>
          </w:p>
        </w:tc>
        <w:tc>
          <w:tcPr>
            <w:tcW w:w="4508" w:type="dxa"/>
          </w:tcPr>
          <w:p w14:paraId="45699FF2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5B6C03" w14:paraId="10795964" w14:textId="77777777" w:rsidTr="005B6C03">
        <w:trPr>
          <w:jc w:val="center"/>
        </w:trPr>
        <w:tc>
          <w:tcPr>
            <w:tcW w:w="4508" w:type="dxa"/>
          </w:tcPr>
          <w:p w14:paraId="60F0C5AC" w14:textId="77777777" w:rsidR="000E3352" w:rsidRPr="005B6C03" w:rsidRDefault="000E3352" w:rsidP="000E3352">
            <w:pPr>
              <w:spacing w:after="120"/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  <w:b/>
              </w:rPr>
              <w:t>Uimhir Aitheantais an Mhic Léinn</w:t>
            </w:r>
            <w:r w:rsidRPr="005B6C03">
              <w:rPr>
                <w:rFonts w:cstheme="minorHAnsi"/>
              </w:rPr>
              <w:t xml:space="preserve"> </w:t>
            </w:r>
            <w:r w:rsidR="005B6C03" w:rsidRPr="005B6C03">
              <w:rPr>
                <w:rFonts w:cstheme="minorHAnsi"/>
              </w:rPr>
              <w:br/>
            </w:r>
            <w:r w:rsidRPr="005B6C03">
              <w:rPr>
                <w:rFonts w:cstheme="minorHAnsi"/>
                <w:i/>
                <w:iCs/>
              </w:rPr>
              <w:t>(más eol duit í)</w:t>
            </w:r>
          </w:p>
        </w:tc>
        <w:tc>
          <w:tcPr>
            <w:tcW w:w="4508" w:type="dxa"/>
          </w:tcPr>
          <w:p w14:paraId="0FDC4615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5B6C03" w14:paraId="6C16289A" w14:textId="77777777" w:rsidTr="005B6C03">
        <w:trPr>
          <w:jc w:val="center"/>
        </w:trPr>
        <w:tc>
          <w:tcPr>
            <w:tcW w:w="4508" w:type="dxa"/>
          </w:tcPr>
          <w:p w14:paraId="1A6708ED" w14:textId="77777777" w:rsidR="000E3352" w:rsidRPr="005B6C03" w:rsidRDefault="000E3352" w:rsidP="000E3352">
            <w:pPr>
              <w:spacing w:after="120"/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  <w:b/>
              </w:rPr>
              <w:t>Bliain</w:t>
            </w:r>
            <w:r w:rsidRPr="005B6C03">
              <w:rPr>
                <w:rFonts w:cstheme="minorHAnsi"/>
                <w:b/>
                <w:i/>
              </w:rPr>
              <w:t xml:space="preserve"> </w:t>
            </w:r>
            <w:r w:rsidRPr="005B6C03">
              <w:rPr>
                <w:rFonts w:cstheme="minorHAnsi"/>
                <w:b/>
              </w:rPr>
              <w:t>Staidéir</w:t>
            </w:r>
            <w:r w:rsidRPr="005B6C03">
              <w:rPr>
                <w:rFonts w:cstheme="minorHAnsi"/>
                <w:b/>
                <w:i/>
              </w:rPr>
              <w:t xml:space="preserve"> </w:t>
            </w:r>
            <w:r w:rsidRPr="005B6C03">
              <w:rPr>
                <w:rFonts w:cstheme="minorHAnsi"/>
                <w:i/>
              </w:rPr>
              <w:t>(más eol duit í)</w:t>
            </w:r>
          </w:p>
        </w:tc>
        <w:tc>
          <w:tcPr>
            <w:tcW w:w="4508" w:type="dxa"/>
          </w:tcPr>
          <w:p w14:paraId="7DCE3D64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5B6C03" w14:paraId="1641EF71" w14:textId="77777777" w:rsidTr="005B6C03">
        <w:trPr>
          <w:jc w:val="center"/>
        </w:trPr>
        <w:tc>
          <w:tcPr>
            <w:tcW w:w="9016" w:type="dxa"/>
            <w:gridSpan w:val="2"/>
          </w:tcPr>
          <w:p w14:paraId="29207EC7" w14:textId="77777777" w:rsidR="000E3352" w:rsidRPr="005B6C03" w:rsidRDefault="000E3352" w:rsidP="000E3352">
            <w:pPr>
              <w:spacing w:after="120"/>
              <w:rPr>
                <w:rFonts w:cstheme="minorHAnsi"/>
                <w:i/>
                <w:kern w:val="22"/>
              </w:rPr>
            </w:pPr>
            <w:r w:rsidRPr="005B6C03">
              <w:rPr>
                <w:rFonts w:cstheme="minorHAnsi"/>
                <w:i/>
              </w:rPr>
              <w:t>Cuir tic de réir mar is cuí:</w:t>
            </w:r>
          </w:p>
          <w:p w14:paraId="5EAC623F" w14:textId="77777777" w:rsidR="000E3352" w:rsidRPr="005B6C03" w:rsidRDefault="000E3352" w:rsidP="000E3352">
            <w:pPr>
              <w:spacing w:after="120"/>
              <w:rPr>
                <w:rFonts w:cstheme="minorHAnsi"/>
                <w:b/>
                <w:kern w:val="22"/>
              </w:rPr>
            </w:pPr>
            <w:r w:rsidRPr="005B6C03">
              <w:rPr>
                <w:rFonts w:cstheme="minorHAnsi"/>
                <w:b/>
              </w:rPr>
              <w:t xml:space="preserve">PhD </w:t>
            </w:r>
            <w:r w:rsidRPr="005B6C03">
              <w:rPr>
                <w:rFonts w:cstheme="minorHAnsi"/>
                <w:b/>
              </w:rPr>
              <w:sym w:font="Wingdings" w:char="F06F"/>
            </w:r>
            <w:r w:rsidRPr="005B6C03">
              <w:rPr>
                <w:rFonts w:cstheme="minorHAnsi"/>
                <w:b/>
              </w:rPr>
              <w:t xml:space="preserve">     /      MD </w:t>
            </w:r>
            <w:r w:rsidRPr="005B6C03">
              <w:rPr>
                <w:rFonts w:cstheme="minorHAnsi"/>
                <w:b/>
              </w:rPr>
              <w:sym w:font="Wingdings" w:char="F06F"/>
            </w:r>
            <w:r w:rsidRPr="005B6C03">
              <w:rPr>
                <w:rFonts w:cstheme="minorHAnsi"/>
                <w:b/>
              </w:rPr>
              <w:t xml:space="preserve">   </w:t>
            </w:r>
          </w:p>
        </w:tc>
      </w:tr>
      <w:tr w:rsidR="000E3352" w:rsidRPr="005B6C03" w14:paraId="5516D03A" w14:textId="77777777" w:rsidTr="005B6C03">
        <w:trPr>
          <w:jc w:val="center"/>
        </w:trPr>
        <w:tc>
          <w:tcPr>
            <w:tcW w:w="4508" w:type="dxa"/>
          </w:tcPr>
          <w:p w14:paraId="7A8B92BF" w14:textId="77777777" w:rsidR="000E3352" w:rsidRPr="005B6C03" w:rsidRDefault="00966853" w:rsidP="005F60D3">
            <w:pPr>
              <w:spacing w:after="120"/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  <w:b/>
              </w:rPr>
              <w:t xml:space="preserve">Disciplín/Scoil </w:t>
            </w:r>
            <w:r w:rsidRPr="005B6C03">
              <w:rPr>
                <w:rFonts w:cstheme="minorHAnsi"/>
                <w:i/>
              </w:rPr>
              <w:t>(más eol duit é/í)</w:t>
            </w:r>
          </w:p>
        </w:tc>
        <w:tc>
          <w:tcPr>
            <w:tcW w:w="4508" w:type="dxa"/>
          </w:tcPr>
          <w:p w14:paraId="57899B47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5B6C03" w14:paraId="2D06EA7E" w14:textId="77777777" w:rsidTr="005B6C03">
        <w:trPr>
          <w:jc w:val="center"/>
        </w:trPr>
        <w:tc>
          <w:tcPr>
            <w:tcW w:w="4508" w:type="dxa"/>
          </w:tcPr>
          <w:p w14:paraId="673F2E50" w14:textId="77777777" w:rsidR="005F60D3" w:rsidRPr="005B6C03" w:rsidRDefault="005F60D3" w:rsidP="005F60D3">
            <w:pPr>
              <w:rPr>
                <w:rFonts w:cstheme="minorHAnsi"/>
                <w:i/>
                <w:kern w:val="22"/>
              </w:rPr>
            </w:pPr>
            <w:r w:rsidRPr="005B6C03">
              <w:rPr>
                <w:rFonts w:cstheme="minorHAnsi"/>
                <w:i/>
              </w:rPr>
              <w:t>Cuir tic mar is cuí agus cuir d’ainm isteach sa cholún ar dheis:</w:t>
            </w:r>
          </w:p>
          <w:p w14:paraId="7DE0ACD1" w14:textId="77777777" w:rsidR="005F60D3" w:rsidRPr="005B6C03" w:rsidRDefault="005F60D3" w:rsidP="005F60D3">
            <w:pPr>
              <w:spacing w:after="120"/>
              <w:rPr>
                <w:rFonts w:cstheme="minorHAnsi"/>
                <w:b/>
                <w:kern w:val="22"/>
              </w:rPr>
            </w:pPr>
            <w:r w:rsidRPr="005B6C03">
              <w:rPr>
                <w:rFonts w:cstheme="minorHAnsi"/>
                <w:b/>
              </w:rPr>
              <w:t xml:space="preserve">Scrúdaitheoir Seachtrach </w:t>
            </w:r>
            <w:r w:rsidRPr="005B6C03">
              <w:rPr>
                <w:rFonts w:cstheme="minorHAnsi"/>
                <w:b/>
              </w:rPr>
              <w:sym w:font="Wingdings" w:char="F06F"/>
            </w:r>
          </w:p>
          <w:p w14:paraId="2F52D480" w14:textId="77777777" w:rsidR="005F60D3" w:rsidRPr="005B6C03" w:rsidRDefault="005F60D3" w:rsidP="005F60D3">
            <w:pPr>
              <w:spacing w:after="120"/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  <w:b/>
              </w:rPr>
              <w:t xml:space="preserve">Scrúdaitheoir Inmheánach </w:t>
            </w:r>
            <w:r w:rsidRPr="005B6C03">
              <w:rPr>
                <w:rFonts w:cstheme="minorHAnsi"/>
                <w:b/>
              </w:rPr>
              <w:sym w:font="Wingdings" w:char="F06F"/>
            </w:r>
          </w:p>
        </w:tc>
        <w:tc>
          <w:tcPr>
            <w:tcW w:w="4508" w:type="dxa"/>
          </w:tcPr>
          <w:p w14:paraId="17AEEEAC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0E3352" w:rsidRPr="005B6C03" w14:paraId="536CC699" w14:textId="77777777" w:rsidTr="005B6C03">
        <w:trPr>
          <w:jc w:val="center"/>
        </w:trPr>
        <w:tc>
          <w:tcPr>
            <w:tcW w:w="4508" w:type="dxa"/>
          </w:tcPr>
          <w:p w14:paraId="7D5EAB7A" w14:textId="77777777" w:rsidR="00EC49FC" w:rsidRPr="005B6C03" w:rsidRDefault="00EC49FC" w:rsidP="005B6C03">
            <w:pPr>
              <w:rPr>
                <w:rFonts w:cstheme="minorHAnsi"/>
                <w:b/>
                <w:kern w:val="22"/>
              </w:rPr>
            </w:pPr>
            <w:r w:rsidRPr="005B6C03">
              <w:rPr>
                <w:rFonts w:cstheme="minorHAnsi"/>
                <w:b/>
              </w:rPr>
              <w:t xml:space="preserve">Ainm Chathaoirleach an Viva </w:t>
            </w:r>
          </w:p>
          <w:p w14:paraId="33E56101" w14:textId="5E0A0E42" w:rsidR="000E3352" w:rsidRPr="005B6C03" w:rsidRDefault="00EC49FC" w:rsidP="005B6C03">
            <w:pPr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</w:rPr>
              <w:t>(</w:t>
            </w:r>
            <w:hyperlink r:id="rId10" w:history="1">
              <w:r w:rsidRPr="005B6C03">
                <w:rPr>
                  <w:rStyle w:val="Hyperlink"/>
                  <w:rFonts w:cstheme="minorHAnsi"/>
                  <w:b/>
                </w:rPr>
                <w:t>Treoirlínte na hOllscoile</w:t>
              </w:r>
            </w:hyperlink>
            <w:r w:rsidRPr="005B6C03">
              <w:rPr>
                <w:rFonts w:cstheme="minorHAnsi"/>
                <w:b/>
              </w:rPr>
              <w:t>; Cuid 6.3.5</w:t>
            </w:r>
            <w:r w:rsidRPr="005B6C03">
              <w:rPr>
                <w:rFonts w:cstheme="minorHAnsi"/>
              </w:rPr>
              <w:t xml:space="preserve"> </w:t>
            </w:r>
            <w:r w:rsidRPr="005B6C03">
              <w:rPr>
                <w:rFonts w:cstheme="minorHAnsi"/>
              </w:rPr>
              <w:br/>
              <w:t xml:space="preserve">Ról Chathaoirleach an </w:t>
            </w:r>
            <w:r w:rsidRPr="005B6C03">
              <w:rPr>
                <w:rFonts w:cstheme="minorHAnsi"/>
                <w:b/>
                <w:bCs/>
                <w:i/>
                <w:iCs/>
              </w:rPr>
              <w:t>Viva</w:t>
            </w:r>
            <w:r w:rsidRPr="005B6C03">
              <w:rPr>
                <w:rFonts w:cstheme="minorHAnsi"/>
              </w:rPr>
              <w:t>)</w:t>
            </w:r>
          </w:p>
        </w:tc>
        <w:tc>
          <w:tcPr>
            <w:tcW w:w="4508" w:type="dxa"/>
          </w:tcPr>
          <w:p w14:paraId="01C73C9B" w14:textId="77777777" w:rsidR="000E3352" w:rsidRPr="005B6C03" w:rsidRDefault="000E3352" w:rsidP="000E3352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E03163" w:rsidRPr="005B6C03" w14:paraId="4E5BA2FF" w14:textId="77777777" w:rsidTr="005B6C03">
        <w:trPr>
          <w:jc w:val="center"/>
        </w:trPr>
        <w:tc>
          <w:tcPr>
            <w:tcW w:w="9016" w:type="dxa"/>
            <w:gridSpan w:val="2"/>
          </w:tcPr>
          <w:p w14:paraId="0F0BAF95" w14:textId="77777777" w:rsidR="00E03163" w:rsidRPr="005B6C03" w:rsidRDefault="00E03163" w:rsidP="00E03163">
            <w:pPr>
              <w:spacing w:after="120"/>
              <w:jc w:val="center"/>
              <w:rPr>
                <w:rFonts w:cstheme="minorHAnsi"/>
                <w:b/>
                <w:i/>
              </w:rPr>
            </w:pPr>
            <w:r w:rsidRPr="005B6C03">
              <w:rPr>
                <w:rFonts w:cstheme="minorHAnsi"/>
                <w:bCs/>
                <w:i/>
              </w:rPr>
              <w:t>Déan trácht faoi gach ceannteideal, le do thoil</w:t>
            </w:r>
          </w:p>
        </w:tc>
      </w:tr>
      <w:tr w:rsidR="00E03163" w:rsidRPr="005B6C03" w14:paraId="11E46F57" w14:textId="77777777" w:rsidTr="005B6C03">
        <w:trPr>
          <w:jc w:val="center"/>
        </w:trPr>
        <w:tc>
          <w:tcPr>
            <w:tcW w:w="9016" w:type="dxa"/>
            <w:gridSpan w:val="2"/>
          </w:tcPr>
          <w:p w14:paraId="2C88EF7F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Cs/>
                <w:i/>
              </w:rPr>
            </w:pPr>
            <w:r w:rsidRPr="005B6C03">
              <w:rPr>
                <w:rFonts w:cstheme="minorHAnsi"/>
                <w:b/>
                <w:bCs/>
              </w:rPr>
              <w:t>An cion a dhéanann an saothar don eolas agus don léann:</w:t>
            </w:r>
          </w:p>
          <w:p w14:paraId="1C58B354" w14:textId="77777777" w:rsidR="005B6C03" w:rsidRPr="005B6C03" w:rsidRDefault="005B6C03" w:rsidP="00932AE1">
            <w:pPr>
              <w:spacing w:after="120"/>
              <w:rPr>
                <w:rFonts w:cstheme="minorHAnsi"/>
                <w:bCs/>
              </w:rPr>
            </w:pPr>
          </w:p>
        </w:tc>
      </w:tr>
      <w:tr w:rsidR="00E03163" w:rsidRPr="005B6C03" w14:paraId="6FFE22AE" w14:textId="77777777" w:rsidTr="005B6C03">
        <w:trPr>
          <w:jc w:val="center"/>
        </w:trPr>
        <w:tc>
          <w:tcPr>
            <w:tcW w:w="9016" w:type="dxa"/>
            <w:gridSpan w:val="2"/>
          </w:tcPr>
          <w:p w14:paraId="03901D93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5B6C03">
              <w:rPr>
                <w:rFonts w:cstheme="minorHAnsi"/>
                <w:b/>
                <w:bCs/>
              </w:rPr>
              <w:t>Cumas léirithe an iarrthóra smaoineamh go criticiúil agus as a stuaim féin, agus an cumas a léiriú go bhfuil eolas agus tuiscint dhomhain agus leathan aige/aici ar an réimse/na réimsí staidéir:</w:t>
            </w:r>
          </w:p>
          <w:p w14:paraId="4ACB3006" w14:textId="77777777" w:rsidR="00E03163" w:rsidRPr="005B6C03" w:rsidRDefault="00E03163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E03163" w:rsidRPr="005B6C03" w14:paraId="20B74F9C" w14:textId="77777777" w:rsidTr="005B6C03">
        <w:trPr>
          <w:jc w:val="center"/>
        </w:trPr>
        <w:tc>
          <w:tcPr>
            <w:tcW w:w="9016" w:type="dxa"/>
            <w:gridSpan w:val="2"/>
          </w:tcPr>
          <w:p w14:paraId="03855883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5B6C03">
              <w:rPr>
                <w:rFonts w:cstheme="minorHAnsi"/>
                <w:b/>
                <w:bCs/>
              </w:rPr>
              <w:t>Saineolas an iarrthóra ar mhodheolaíochtaí agus ar theicnící ábhartha:</w:t>
            </w:r>
          </w:p>
          <w:p w14:paraId="2DA15143" w14:textId="77777777" w:rsidR="00E03163" w:rsidRPr="005B6C03" w:rsidRDefault="00E03163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E03163" w:rsidRPr="005B6C03" w14:paraId="7CD52D3D" w14:textId="77777777" w:rsidTr="005B6C03">
        <w:trPr>
          <w:jc w:val="center"/>
        </w:trPr>
        <w:tc>
          <w:tcPr>
            <w:tcW w:w="9016" w:type="dxa"/>
            <w:gridSpan w:val="2"/>
          </w:tcPr>
          <w:p w14:paraId="3375C61A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snapToGrid w:val="0"/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5B6C03">
              <w:rPr>
                <w:rFonts w:cstheme="minorHAnsi"/>
                <w:b/>
                <w:bCs/>
              </w:rPr>
              <w:t>A mhéad atá ábhar an tráchtais feiliúnach lena fhoilsiú:</w:t>
            </w:r>
          </w:p>
          <w:p w14:paraId="483D9049" w14:textId="77777777" w:rsidR="00931964" w:rsidRPr="005B6C03" w:rsidRDefault="00931964" w:rsidP="00E03163">
            <w:pPr>
              <w:snapToGrid w:val="0"/>
              <w:rPr>
                <w:rFonts w:cstheme="minorHAnsi"/>
                <w:bCs/>
              </w:rPr>
            </w:pPr>
          </w:p>
        </w:tc>
      </w:tr>
      <w:tr w:rsidR="00220249" w:rsidRPr="005B6C03" w14:paraId="0BE7523D" w14:textId="77777777" w:rsidTr="005B6C03">
        <w:trPr>
          <w:jc w:val="center"/>
        </w:trPr>
        <w:tc>
          <w:tcPr>
            <w:tcW w:w="9016" w:type="dxa"/>
            <w:gridSpan w:val="2"/>
          </w:tcPr>
          <w:p w14:paraId="19356C82" w14:textId="77777777" w:rsidR="00DC4D66" w:rsidRPr="005B6C03" w:rsidRDefault="00220249" w:rsidP="002202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cstheme="minorHAnsi"/>
                <w:b/>
                <w:bCs/>
              </w:rPr>
            </w:pPr>
            <w:r w:rsidRPr="005B6C03">
              <w:rPr>
                <w:rFonts w:cstheme="minorHAnsi"/>
                <w:b/>
                <w:bCs/>
              </w:rPr>
              <w:t>Struchtúr, stíl scríofa agus cur i láthair iomlán an tráchtais:</w:t>
            </w:r>
          </w:p>
          <w:p w14:paraId="319067B5" w14:textId="77777777" w:rsidR="00DC4D66" w:rsidRPr="005B6C03" w:rsidRDefault="00DC4D66" w:rsidP="00DC4D66">
            <w:pPr>
              <w:rPr>
                <w:rFonts w:cstheme="minorHAnsi"/>
                <w:bCs/>
              </w:rPr>
            </w:pPr>
          </w:p>
        </w:tc>
      </w:tr>
      <w:tr w:rsidR="00E03163" w:rsidRPr="005B6C03" w14:paraId="6A9F21EF" w14:textId="77777777" w:rsidTr="005B6C03">
        <w:trPr>
          <w:jc w:val="center"/>
        </w:trPr>
        <w:tc>
          <w:tcPr>
            <w:tcW w:w="9016" w:type="dxa"/>
            <w:gridSpan w:val="2"/>
          </w:tcPr>
          <w:p w14:paraId="444AAC93" w14:textId="77777777" w:rsidR="00E03163" w:rsidRPr="005B6C03" w:rsidRDefault="00E03163" w:rsidP="00823968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5B6C03">
              <w:rPr>
                <w:rFonts w:cstheme="minorHAnsi"/>
                <w:b/>
                <w:bCs/>
              </w:rPr>
              <w:t>RÉAMH-MHOLADH NEAMHSPLEÁCH RÉAMH-VIVA AN SCRÚDAITHEORA</w:t>
            </w:r>
          </w:p>
          <w:p w14:paraId="7FCB6900" w14:textId="3B38A494" w:rsidR="00E03163" w:rsidRPr="005B6C03" w:rsidRDefault="00B75BBD" w:rsidP="00823968">
            <w:pPr>
              <w:snapToGrid w:val="0"/>
              <w:jc w:val="center"/>
              <w:rPr>
                <w:rFonts w:cstheme="minorHAnsi"/>
                <w:b/>
                <w:bCs/>
                <w:color w:val="555555"/>
              </w:rPr>
            </w:pPr>
            <w:hyperlink r:id="rId11" w:history="1">
              <w:r w:rsidR="00384AB1" w:rsidRPr="005B6C03">
                <w:rPr>
                  <w:rStyle w:val="Hyperlink"/>
                  <w:rFonts w:cstheme="minorHAnsi"/>
                  <w:b/>
                  <w:bCs/>
                </w:rPr>
                <w:t>Treoirlínte na hOllscoile do Chéimeanna Taighde</w:t>
              </w:r>
            </w:hyperlink>
            <w:bookmarkStart w:id="0" w:name="_GoBack"/>
            <w:bookmarkEnd w:id="0"/>
            <w:r w:rsidR="00384AB1" w:rsidRPr="005B6C03">
              <w:rPr>
                <w:rFonts w:cstheme="minorHAnsi"/>
              </w:rPr>
              <w:t xml:space="preserve"> </w:t>
            </w:r>
            <w:r w:rsidR="00384AB1" w:rsidRPr="005B6C03">
              <w:rPr>
                <w:rFonts w:cstheme="minorHAnsi"/>
                <w:b/>
                <w:bCs/>
                <w:color w:val="555555"/>
              </w:rPr>
              <w:t>(Cuid 6.5)</w:t>
            </w:r>
          </w:p>
          <w:p w14:paraId="398830E4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PhD a bhronnadh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38C87977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PhD a bhronnadh, ach gá le ceartúcháin sa chló (mí amháin)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7DE88D83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PhD a bhronnadh, ach gá le ceartúcháin san ábhar (mí amháin)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5D89DF23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PhD a bhronnadh, ach gá le ceartúcháin san ábhar (trí mhí)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0D4227FF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Athbhreithnigh, cead tráchtas leasaithe a leagan isteach agus an dara viva ag teastáil (bliain amháin)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3E0512CA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Máistreacht a bhronnadh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63AEAF37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Máistreacht a bhronnadh, ach ceartúcháin a dhéanamh sa chló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3F84B708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Máistreacht a bhronnadh, ach ceartúcháin a dhéanamh san ábhar </w:t>
            </w:r>
            <w:r w:rsidRPr="005B6C03">
              <w:rPr>
                <w:rFonts w:cstheme="minorHAnsi"/>
              </w:rPr>
              <w:sym w:font="Wingdings" w:char="F06F"/>
            </w:r>
          </w:p>
          <w:p w14:paraId="616E96E1" w14:textId="77777777" w:rsidR="00E03163" w:rsidRPr="005B6C03" w:rsidRDefault="00E03163" w:rsidP="00E0316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theme="minorHAnsi"/>
              </w:rPr>
            </w:pPr>
            <w:r w:rsidRPr="005B6C03">
              <w:rPr>
                <w:rFonts w:cstheme="minorHAnsi"/>
              </w:rPr>
              <w:t xml:space="preserve">Diúltú, ní mholtar an tráchtas a leagan isteach an athuair. </w:t>
            </w:r>
            <w:r w:rsidRPr="005B6C03">
              <w:rPr>
                <w:rFonts w:cstheme="minorHAnsi"/>
              </w:rPr>
              <w:sym w:font="Wingdings" w:char="F06F"/>
            </w:r>
          </w:p>
        </w:tc>
      </w:tr>
    </w:tbl>
    <w:p w14:paraId="75E5B2C0" w14:textId="77777777" w:rsidR="000E3352" w:rsidRDefault="000E3352" w:rsidP="000E3352">
      <w:pPr>
        <w:jc w:val="center"/>
        <w:rPr>
          <w:rFonts w:cstheme="minorHAnsi"/>
          <w:b/>
          <w:i/>
        </w:rPr>
      </w:pPr>
    </w:p>
    <w:p w14:paraId="0807634B" w14:textId="77777777" w:rsidR="00E03163" w:rsidRPr="00F42E77" w:rsidRDefault="00E03163" w:rsidP="005B6C03">
      <w:pPr>
        <w:spacing w:after="0" w:line="240" w:lineRule="auto"/>
        <w:ind w:left="709"/>
        <w:rPr>
          <w:rFonts w:cstheme="minorHAnsi"/>
        </w:rPr>
      </w:pPr>
      <w:r>
        <w:t>_____________________________________</w:t>
      </w:r>
      <w:r>
        <w:tab/>
      </w:r>
      <w:r>
        <w:tab/>
        <w:t>_____________________________</w:t>
      </w:r>
    </w:p>
    <w:p w14:paraId="1E78EB52" w14:textId="77777777" w:rsidR="003934C8" w:rsidRPr="00F42E77" w:rsidRDefault="00E03163" w:rsidP="005B6C03">
      <w:pPr>
        <w:spacing w:after="0" w:line="240" w:lineRule="auto"/>
        <w:ind w:left="709"/>
        <w:rPr>
          <w:rFonts w:cstheme="minorHAnsi"/>
          <w:b/>
        </w:rPr>
      </w:pPr>
      <w:r>
        <w:rPr>
          <w:b/>
        </w:rPr>
        <w:t>Síniú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Dáta</w:t>
      </w:r>
      <w:r w:rsidR="005B6C03">
        <w:rPr>
          <w:b/>
        </w:rPr>
        <w:br/>
      </w:r>
      <w:r>
        <w:rPr>
          <w:b/>
        </w:rPr>
        <w:br/>
        <w:t>Seol an fhoirm seo ar ríomhphost chuig Cathaoirleach an Viva {Déan tagairt do Chuid 6.3.5 “…</w:t>
      </w:r>
      <w:r>
        <w:t>ullmhaíonn gach scrúdaitheoir réamhthuairisc ghearr scríofa roimh an viva agus seolfaidh sé/sí chuig an gcathaoirleach í. Is é seo an t-aon am ar chóir do na scrúdaitheoirí dul i gcomhairle lena chéile.…. ”}</w:t>
      </w:r>
    </w:p>
    <w:sectPr w:rsidR="003934C8" w:rsidRPr="00F42E77" w:rsidSect="005B6C03">
      <w:headerReference w:type="default" r:id="rId12"/>
      <w:pgSz w:w="11906" w:h="16838"/>
      <w:pgMar w:top="720" w:right="720" w:bottom="56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ED38B" w14:textId="77777777" w:rsidR="00384AB1" w:rsidRDefault="00384AB1" w:rsidP="00085D91">
      <w:pPr>
        <w:spacing w:after="0" w:line="240" w:lineRule="auto"/>
      </w:pPr>
      <w:r>
        <w:separator/>
      </w:r>
    </w:p>
  </w:endnote>
  <w:endnote w:type="continuationSeparator" w:id="0">
    <w:p w14:paraId="3E3D0404" w14:textId="77777777" w:rsidR="00384AB1" w:rsidRDefault="00384AB1" w:rsidP="0008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47B39" w14:textId="77777777" w:rsidR="00384AB1" w:rsidRDefault="00384AB1" w:rsidP="00085D91">
      <w:pPr>
        <w:spacing w:after="0" w:line="240" w:lineRule="auto"/>
      </w:pPr>
      <w:r>
        <w:separator/>
      </w:r>
    </w:p>
  </w:footnote>
  <w:footnote w:type="continuationSeparator" w:id="0">
    <w:p w14:paraId="54248B27" w14:textId="77777777" w:rsidR="00384AB1" w:rsidRDefault="00384AB1" w:rsidP="0008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2888" w14:textId="77777777" w:rsidR="00085D91" w:rsidRPr="00085D91" w:rsidRDefault="00085D91">
    <w:pPr>
      <w:pStyle w:val="Header"/>
      <w:jc w:val="right"/>
      <w:rPr>
        <w:b/>
        <w:color w:val="8496B0" w:themeColor="text2" w:themeTint="99"/>
        <w:sz w:val="28"/>
        <w:szCs w:val="28"/>
      </w:rPr>
    </w:pPr>
    <w:r>
      <w:rPr>
        <w:b/>
        <w:color w:val="8496B0" w:themeColor="text2" w:themeTint="99"/>
        <w:sz w:val="28"/>
        <w:szCs w:val="28"/>
      </w:rPr>
      <w:t>GS-060</w:t>
    </w:r>
  </w:p>
  <w:p w14:paraId="7EB3C81D" w14:textId="77777777" w:rsidR="00085D91" w:rsidRDefault="00085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549C"/>
    <w:multiLevelType w:val="hybridMultilevel"/>
    <w:tmpl w:val="0CF09148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913BA"/>
    <w:multiLevelType w:val="hybridMultilevel"/>
    <w:tmpl w:val="40067D4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E9A79E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45B05"/>
    <w:multiLevelType w:val="hybridMultilevel"/>
    <w:tmpl w:val="4BC4E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52"/>
    <w:rsid w:val="00085D91"/>
    <w:rsid w:val="000D7F99"/>
    <w:rsid w:val="000E3352"/>
    <w:rsid w:val="00220249"/>
    <w:rsid w:val="0030427B"/>
    <w:rsid w:val="00384AB1"/>
    <w:rsid w:val="003934C8"/>
    <w:rsid w:val="003A6462"/>
    <w:rsid w:val="005B4E0F"/>
    <w:rsid w:val="005B6C03"/>
    <w:rsid w:val="005F60D3"/>
    <w:rsid w:val="00762266"/>
    <w:rsid w:val="00823968"/>
    <w:rsid w:val="008C51D6"/>
    <w:rsid w:val="00931964"/>
    <w:rsid w:val="00932AE1"/>
    <w:rsid w:val="00966853"/>
    <w:rsid w:val="009700F2"/>
    <w:rsid w:val="00980B3F"/>
    <w:rsid w:val="00AC63ED"/>
    <w:rsid w:val="00B03A5E"/>
    <w:rsid w:val="00B75BBD"/>
    <w:rsid w:val="00B87383"/>
    <w:rsid w:val="00BC18B2"/>
    <w:rsid w:val="00C10A7E"/>
    <w:rsid w:val="00D007FF"/>
    <w:rsid w:val="00D807EE"/>
    <w:rsid w:val="00DA22CB"/>
    <w:rsid w:val="00DC4D66"/>
    <w:rsid w:val="00E03163"/>
    <w:rsid w:val="00EC49FC"/>
    <w:rsid w:val="00F42E77"/>
    <w:rsid w:val="00F6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572F84"/>
  <w15:chartTrackingRefBased/>
  <w15:docId w15:val="{EFA9B225-52BE-49C7-AA7C-322E916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49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3163"/>
    <w:pPr>
      <w:spacing w:after="200" w:line="276" w:lineRule="auto"/>
      <w:ind w:left="720"/>
      <w:contextualSpacing/>
    </w:pPr>
    <w:rPr>
      <w:rFonts w:eastAsiaTheme="minorEastAsia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08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91"/>
  </w:style>
  <w:style w:type="paragraph" w:styleId="Footer">
    <w:name w:val="footer"/>
    <w:basedOn w:val="Normal"/>
    <w:link w:val="FooterChar"/>
    <w:uiPriority w:val="99"/>
    <w:unhideWhenUsed/>
    <w:rsid w:val="0008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media/graduatestudies/files/university_guidelines_for_research_degree_programmes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graduatestudies/files/university_guidelines_for_research_degree_programm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EDD24-A401-4186-979C-EE0DB2F79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68A4C-4A4C-474D-9468-DC4464CC32B3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a6c295b-4e5d-4b2e-b623-1d6787cdcc1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E3BFB-EC3D-4CAD-BF83-FE6F0B0FC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1952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Sandra</dc:creator>
  <cp:keywords/>
  <dc:description/>
  <cp:lastModifiedBy>Fitzgerald, Tom</cp:lastModifiedBy>
  <cp:revision>2</cp:revision>
  <dcterms:created xsi:type="dcterms:W3CDTF">2023-01-16T12:08:00Z</dcterms:created>
  <dcterms:modified xsi:type="dcterms:W3CDTF">2023-01-16T12:08:00Z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3bde7a3a0f041552a43edc915a997038de77e697741b7aa35c9ab40914cdd6fa</vt:lpwstr>
  </property>
</Properties>
</file>