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D00B1" w14:textId="4F1ABB4A" w:rsidR="00BF1879" w:rsidRPr="000C4600" w:rsidRDefault="000C6534" w:rsidP="00BF1879">
      <w:pPr>
        <w:pStyle w:val="Title"/>
        <w:ind w:left="-720"/>
        <w:jc w:val="left"/>
        <w:rPr>
          <w:rFonts w:ascii="Arial" w:hAnsi="Arial" w:cs="Arial"/>
          <w:sz w:val="20"/>
          <w:szCs w:val="20"/>
          <w:u w:val="none"/>
          <w:lang w:eastAsia="zh-CN"/>
        </w:rPr>
      </w:pPr>
      <w:r>
        <w:rPr>
          <w:rFonts w:ascii="Arial" w:hAnsi="Arial" w:cs="Arial"/>
          <w:noProof/>
          <w:sz w:val="20"/>
          <w:szCs w:val="20"/>
          <w:lang w:val="en-IE" w:eastAsia="en-IE"/>
        </w:rPr>
        <w:drawing>
          <wp:anchor distT="0" distB="0" distL="114300" distR="114300" simplePos="0" relativeHeight="251661312" behindDoc="1" locked="0" layoutInCell="1" allowOverlap="1" wp14:anchorId="47D1873F" wp14:editId="4601C98D">
            <wp:simplePos x="0" y="0"/>
            <wp:positionH relativeFrom="column">
              <wp:posOffset>-38100</wp:posOffset>
            </wp:positionH>
            <wp:positionV relativeFrom="paragraph">
              <wp:posOffset>0</wp:posOffset>
            </wp:positionV>
            <wp:extent cx="1628775" cy="788510"/>
            <wp:effectExtent l="0" t="0" r="0" b="0"/>
            <wp:wrapTight wrapText="bothSides">
              <wp:wrapPolygon edited="0">
                <wp:start x="0" y="0"/>
                <wp:lineTo x="0" y="20886"/>
                <wp:lineTo x="21221" y="20886"/>
                <wp:lineTo x="21221" y="0"/>
                <wp:lineTo x="0" y="0"/>
              </wp:wrapPolygon>
            </wp:wrapTight>
            <wp:docPr id="6" name="Picture 6"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78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879" w:rsidRPr="000C4600">
        <w:rPr>
          <w:rFonts w:ascii="Arial" w:hAnsi="Arial" w:cs="Arial"/>
          <w:sz w:val="20"/>
          <w:szCs w:val="20"/>
          <w:u w:val="none"/>
        </w:rPr>
        <w:t xml:space="preserve">   </w:t>
      </w:r>
    </w:p>
    <w:p w14:paraId="33B8546C" w14:textId="5A55DE40" w:rsidR="000C6534" w:rsidRDefault="000C6534" w:rsidP="000C6534">
      <w:pPr>
        <w:spacing w:line="360" w:lineRule="auto"/>
        <w:rPr>
          <w:rFonts w:asciiTheme="minorHAnsi" w:hAnsiTheme="minorHAnsi" w:cstheme="minorHAnsi"/>
          <w:b/>
          <w:sz w:val="22"/>
          <w:szCs w:val="22"/>
        </w:rPr>
      </w:pPr>
      <w:r>
        <w:rPr>
          <w:noProof/>
          <w:lang w:val="en-IE" w:eastAsia="en-IE"/>
        </w:rPr>
        <w:drawing>
          <wp:anchor distT="0" distB="0" distL="114300" distR="114300" simplePos="0" relativeHeight="251663360" behindDoc="0" locked="0" layoutInCell="1" allowOverlap="1" wp14:anchorId="5E8EED90" wp14:editId="3AF04329">
            <wp:simplePos x="0" y="0"/>
            <wp:positionH relativeFrom="column">
              <wp:posOffset>4289425</wp:posOffset>
            </wp:positionH>
            <wp:positionV relativeFrom="paragraph">
              <wp:posOffset>141732</wp:posOffset>
            </wp:positionV>
            <wp:extent cx="1817877" cy="454660"/>
            <wp:effectExtent l="0" t="0" r="0" b="2540"/>
            <wp:wrapNone/>
            <wp:docPr id="20406566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5662" name="Picture 1" descr="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7877" cy="454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r w:rsidR="00364DC2">
        <w:rPr>
          <w:noProof/>
          <w:lang w:val="en-IE" w:eastAsia="en-IE"/>
        </w:rPr>
        <w:drawing>
          <wp:inline distT="0" distB="0" distL="0" distR="0" wp14:anchorId="6D18EB45" wp14:editId="39A8B97E">
            <wp:extent cx="1047750" cy="34932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onary_Top band_A4_Portrait.png"/>
                    <pic:cNvPicPr/>
                  </pic:nvPicPr>
                  <pic:blipFill rotWithShape="1">
                    <a:blip r:embed="rId12" cstate="print">
                      <a:extLst>
                        <a:ext uri="{28A0092B-C50C-407E-A947-70E740481C1C}">
                          <a14:useLocalDpi xmlns:a14="http://schemas.microsoft.com/office/drawing/2010/main" val="0"/>
                        </a:ext>
                      </a:extLst>
                    </a:blip>
                    <a:srcRect r="67680" b="20160"/>
                    <a:stretch/>
                  </pic:blipFill>
                  <pic:spPr bwMode="auto">
                    <a:xfrm>
                      <a:off x="0" y="0"/>
                      <a:ext cx="1085016" cy="361746"/>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sz w:val="20"/>
          <w:szCs w:val="20"/>
          <w:lang w:val="en-IE" w:eastAsia="en-IE"/>
        </w:rPr>
        <w:t xml:space="preserve">    </w:t>
      </w:r>
      <w:r w:rsidR="005C50D5">
        <w:rPr>
          <w:rFonts w:ascii="Arial" w:hAnsi="Arial" w:cs="Arial"/>
          <w:noProof/>
          <w:sz w:val="20"/>
          <w:szCs w:val="20"/>
          <w:lang w:val="en-IE" w:eastAsia="en-IE"/>
        </w:rPr>
        <w:drawing>
          <wp:inline distT="0" distB="0" distL="0" distR="0" wp14:anchorId="6A4DA25C" wp14:editId="0AE39196">
            <wp:extent cx="896620" cy="600075"/>
            <wp:effectExtent l="0" t="0" r="0" b="9525"/>
            <wp:docPr id="3" name="Picture 1" descr="N:\HR Pol. &amp; Proc\CorePersonnel\Researchers\Research Logos\HR_01 excellenc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R Pol. &amp; Proc\CorePersonnel\Researchers\Research Logos\HR_01 excellence logo.bmp"/>
                    <pic:cNvPicPr>
                      <a:picLocks noChangeAspect="1" noChangeArrowheads="1"/>
                    </pic:cNvPicPr>
                  </pic:nvPicPr>
                  <pic:blipFill>
                    <a:blip r:embed="rId13" cstate="print"/>
                    <a:srcRect/>
                    <a:stretch>
                      <a:fillRect/>
                    </a:stretch>
                  </pic:blipFill>
                  <pic:spPr bwMode="auto">
                    <a:xfrm>
                      <a:off x="0" y="0"/>
                      <a:ext cx="914780" cy="612229"/>
                    </a:xfrm>
                    <a:prstGeom prst="rect">
                      <a:avLst/>
                    </a:prstGeom>
                    <a:noFill/>
                    <a:ln w="9525">
                      <a:noFill/>
                      <a:miter lim="800000"/>
                      <a:headEnd/>
                      <a:tailEnd/>
                    </a:ln>
                  </pic:spPr>
                </pic:pic>
              </a:graphicData>
            </a:graphic>
          </wp:inline>
        </w:drawing>
      </w:r>
    </w:p>
    <w:p w14:paraId="14E9EB10" w14:textId="040E4D4E" w:rsidR="002310FE" w:rsidRPr="004E419F" w:rsidRDefault="00781EE4" w:rsidP="000C6534">
      <w:pPr>
        <w:spacing w:line="360" w:lineRule="auto"/>
        <w:jc w:val="center"/>
        <w:rPr>
          <w:rFonts w:ascii="Arial" w:hAnsi="Arial" w:cs="Arial"/>
        </w:rPr>
      </w:pPr>
      <w:r w:rsidRPr="004E419F">
        <w:rPr>
          <w:rFonts w:asciiTheme="minorHAnsi" w:hAnsiTheme="minorHAnsi" w:cstheme="minorHAnsi"/>
          <w:b/>
        </w:rPr>
        <w:t xml:space="preserve">NO-Cancer-Net Project 7 – </w:t>
      </w:r>
      <w:r w:rsidR="003C648F" w:rsidRPr="004E419F">
        <w:rPr>
          <w:rFonts w:asciiTheme="minorHAnsi" w:eastAsia="Times New Roman" w:hAnsiTheme="minorHAnsi" w:cstheme="minorHAnsi"/>
          <w:b/>
          <w:lang w:val="en-IE" w:eastAsia="en-IE"/>
        </w:rPr>
        <w:t>Hydrogel delivery of NO scavenging therapeutics</w:t>
      </w:r>
      <w:r w:rsidR="003C648F" w:rsidRPr="004E419F">
        <w:rPr>
          <w:rFonts w:asciiTheme="minorHAnsi" w:eastAsia="Times New Roman" w:hAnsiTheme="minorHAnsi" w:cstheme="minorHAnsi"/>
          <w:lang w:val="en-IE" w:eastAsia="en-IE"/>
        </w:rPr>
        <w:t> </w:t>
      </w:r>
      <w:r w:rsidRPr="004E419F">
        <w:rPr>
          <w:rFonts w:asciiTheme="minorHAnsi" w:hAnsiTheme="minorHAnsi" w:cstheme="minorHAnsi"/>
          <w:b/>
        </w:rPr>
        <w:t>Marie Sklodowska Curie Actions Doctoral Network PhD Training Position (1 FTE)</w:t>
      </w:r>
    </w:p>
    <w:p w14:paraId="6CEB8CE4" w14:textId="28C1BC04" w:rsidR="0038027F" w:rsidRPr="004E419F" w:rsidRDefault="0038027F" w:rsidP="00926472">
      <w:pPr>
        <w:pStyle w:val="BodyText2"/>
        <w:spacing w:after="0" w:line="360" w:lineRule="auto"/>
        <w:ind w:left="-851" w:firstLine="851"/>
        <w:jc w:val="center"/>
        <w:rPr>
          <w:rFonts w:asciiTheme="minorHAnsi" w:hAnsiTheme="minorHAnsi" w:cstheme="minorHAnsi"/>
          <w:b/>
        </w:rPr>
      </w:pPr>
      <w:r w:rsidRPr="004E419F">
        <w:rPr>
          <w:rFonts w:asciiTheme="minorHAnsi" w:hAnsiTheme="minorHAnsi" w:cstheme="minorHAnsi"/>
          <w:b/>
        </w:rPr>
        <w:t>CÚRA</w:t>
      </w:r>
      <w:r w:rsidR="009D4710" w:rsidRPr="004E419F">
        <w:rPr>
          <w:rFonts w:asciiTheme="minorHAnsi" w:hAnsiTheme="minorHAnsi" w:cstheme="minorHAnsi"/>
          <w:b/>
        </w:rPr>
        <w:t xml:space="preserve">M, SFI Centre for Medical Devices and </w:t>
      </w:r>
      <w:r w:rsidR="000E6AD5" w:rsidRPr="004E419F">
        <w:rPr>
          <w:rFonts w:asciiTheme="minorHAnsi" w:hAnsiTheme="minorHAnsi" w:cstheme="minorHAnsi"/>
          <w:b/>
        </w:rPr>
        <w:t>Lambe Institute for Translational Research</w:t>
      </w:r>
    </w:p>
    <w:p w14:paraId="5B179D2B" w14:textId="51A9ADA8" w:rsidR="00BF1879" w:rsidRPr="004E419F" w:rsidRDefault="00BF1879" w:rsidP="00926472">
      <w:pPr>
        <w:spacing w:line="360" w:lineRule="auto"/>
        <w:jc w:val="center"/>
        <w:rPr>
          <w:rFonts w:asciiTheme="minorHAnsi" w:hAnsiTheme="minorHAnsi" w:cstheme="minorHAnsi"/>
          <w:b/>
          <w:lang w:eastAsia="zh-CN"/>
        </w:rPr>
      </w:pPr>
      <w:r w:rsidRPr="004E419F">
        <w:rPr>
          <w:rFonts w:asciiTheme="minorHAnsi" w:hAnsiTheme="minorHAnsi" w:cstheme="minorHAnsi"/>
          <w:b/>
        </w:rPr>
        <w:t xml:space="preserve">Ref. No. </w:t>
      </w:r>
      <w:r w:rsidR="0072371D" w:rsidRPr="004E419F">
        <w:rPr>
          <w:rFonts w:asciiTheme="minorHAnsi" w:hAnsiTheme="minorHAnsi" w:cstheme="minorHAnsi"/>
          <w:b/>
        </w:rPr>
        <w:t xml:space="preserve">University of Galway </w:t>
      </w:r>
      <w:r w:rsidR="001B6B99" w:rsidRPr="004E419F">
        <w:rPr>
          <w:rFonts w:asciiTheme="minorHAnsi" w:hAnsiTheme="minorHAnsi" w:cstheme="minorHAnsi"/>
          <w:b/>
        </w:rPr>
        <w:t>002-24</w:t>
      </w:r>
    </w:p>
    <w:p w14:paraId="33F55AD5" w14:textId="77777777" w:rsidR="007C7B5B" w:rsidRPr="0072371D" w:rsidRDefault="007C7B5B" w:rsidP="00BF1879">
      <w:pPr>
        <w:pStyle w:val="BodyText"/>
        <w:jc w:val="both"/>
        <w:rPr>
          <w:rFonts w:asciiTheme="minorHAnsi" w:hAnsiTheme="minorHAnsi" w:cstheme="minorHAnsi"/>
          <w:color w:val="000000"/>
          <w:szCs w:val="22"/>
          <w:lang w:val="en-US"/>
        </w:rPr>
      </w:pPr>
    </w:p>
    <w:p w14:paraId="0BDCCE02" w14:textId="0B8DF844" w:rsidR="00B42B8E" w:rsidRPr="004E419F" w:rsidRDefault="009C4B07" w:rsidP="009D4710">
      <w:pPr>
        <w:pStyle w:val="BodyText"/>
        <w:jc w:val="both"/>
        <w:rPr>
          <w:rFonts w:asciiTheme="minorHAnsi" w:hAnsiTheme="minorHAnsi" w:cstheme="minorHAnsi"/>
          <w:color w:val="auto"/>
          <w:szCs w:val="22"/>
          <w:lang w:val="en-US"/>
        </w:rPr>
      </w:pPr>
      <w:r w:rsidRPr="004E419F">
        <w:rPr>
          <w:rFonts w:asciiTheme="minorHAnsi" w:hAnsiTheme="minorHAnsi" w:cstheme="minorHAnsi"/>
          <w:color w:val="000000"/>
          <w:szCs w:val="22"/>
          <w:lang w:val="en-US"/>
        </w:rPr>
        <w:t>Applications are invited from suitably qualified candidates for</w:t>
      </w:r>
      <w:r w:rsidR="008C5AC4" w:rsidRPr="004E419F">
        <w:rPr>
          <w:rFonts w:asciiTheme="minorHAnsi" w:hAnsiTheme="minorHAnsi" w:cstheme="minorHAnsi"/>
          <w:color w:val="000000"/>
          <w:szCs w:val="22"/>
          <w:lang w:val="en-US"/>
        </w:rPr>
        <w:t xml:space="preserve"> </w:t>
      </w:r>
      <w:r w:rsidR="009847C9" w:rsidRPr="004E419F">
        <w:rPr>
          <w:rFonts w:asciiTheme="minorHAnsi" w:hAnsiTheme="minorHAnsi" w:cstheme="minorHAnsi"/>
          <w:color w:val="000000"/>
          <w:szCs w:val="22"/>
          <w:lang w:val="en-US"/>
        </w:rPr>
        <w:t xml:space="preserve">a full time </w:t>
      </w:r>
      <w:r w:rsidR="00AC63F3">
        <w:rPr>
          <w:rFonts w:asciiTheme="minorHAnsi" w:hAnsiTheme="minorHAnsi" w:cstheme="minorHAnsi"/>
          <w:color w:val="000000"/>
          <w:szCs w:val="22"/>
          <w:lang w:val="en-US"/>
        </w:rPr>
        <w:t xml:space="preserve">fixed term </w:t>
      </w:r>
      <w:r w:rsidR="009847C9" w:rsidRPr="004E419F">
        <w:rPr>
          <w:rFonts w:asciiTheme="minorHAnsi" w:hAnsiTheme="minorHAnsi" w:cstheme="minorHAnsi"/>
          <w:color w:val="000000"/>
          <w:szCs w:val="22"/>
          <w:lang w:val="en-US"/>
        </w:rPr>
        <w:t>MSCA DN Doctoral Candidate</w:t>
      </w:r>
      <w:r w:rsidR="00B42B8E" w:rsidRPr="004E419F">
        <w:rPr>
          <w:rFonts w:asciiTheme="minorHAnsi" w:hAnsiTheme="minorHAnsi" w:cstheme="minorHAnsi"/>
          <w:color w:val="000000"/>
          <w:szCs w:val="22"/>
          <w:lang w:val="en-US"/>
        </w:rPr>
        <w:t xml:space="preserve"> (</w:t>
      </w:r>
      <w:r w:rsidR="009847C9" w:rsidRPr="004E419F">
        <w:rPr>
          <w:rFonts w:asciiTheme="minorHAnsi" w:hAnsiTheme="minorHAnsi" w:cstheme="minorHAnsi"/>
          <w:color w:val="000000"/>
          <w:szCs w:val="22"/>
          <w:lang w:val="en-US"/>
        </w:rPr>
        <w:t>1.0</w:t>
      </w:r>
      <w:r w:rsidR="00B42B8E" w:rsidRPr="004E419F">
        <w:rPr>
          <w:rFonts w:asciiTheme="minorHAnsi" w:hAnsiTheme="minorHAnsi" w:cstheme="minorHAnsi"/>
          <w:color w:val="000000"/>
          <w:szCs w:val="22"/>
          <w:lang w:val="en-US"/>
        </w:rPr>
        <w:t xml:space="preserve"> FTE)</w:t>
      </w:r>
      <w:r w:rsidR="00ED0F49" w:rsidRPr="004E419F">
        <w:rPr>
          <w:rFonts w:asciiTheme="minorHAnsi" w:hAnsiTheme="minorHAnsi" w:cstheme="minorHAnsi"/>
          <w:color w:val="000000"/>
          <w:szCs w:val="22"/>
          <w:lang w:val="en-US"/>
        </w:rPr>
        <w:t xml:space="preserve"> to pursue a PhD</w:t>
      </w:r>
      <w:r w:rsidR="005D1356" w:rsidRPr="004E419F">
        <w:rPr>
          <w:rFonts w:asciiTheme="minorHAnsi" w:hAnsiTheme="minorHAnsi" w:cstheme="minorHAnsi"/>
          <w:color w:val="000000"/>
          <w:szCs w:val="22"/>
          <w:lang w:val="en-US"/>
        </w:rPr>
        <w:t xml:space="preserve"> </w:t>
      </w:r>
      <w:r w:rsidR="00172A64" w:rsidRPr="004E419F">
        <w:rPr>
          <w:rFonts w:asciiTheme="minorHAnsi" w:hAnsiTheme="minorHAnsi" w:cstheme="minorHAnsi"/>
          <w:color w:val="000000"/>
          <w:szCs w:val="22"/>
          <w:lang w:val="en-US"/>
        </w:rPr>
        <w:t>at the SFI Centre for</w:t>
      </w:r>
      <w:r w:rsidRPr="004E419F">
        <w:rPr>
          <w:rFonts w:asciiTheme="minorHAnsi" w:hAnsiTheme="minorHAnsi" w:cstheme="minorHAnsi"/>
          <w:color w:val="000000"/>
          <w:szCs w:val="22"/>
          <w:lang w:val="en-US"/>
        </w:rPr>
        <w:t xml:space="preserve"> Research in Medical </w:t>
      </w:r>
      <w:r w:rsidRPr="004E419F">
        <w:rPr>
          <w:rFonts w:asciiTheme="minorHAnsi" w:hAnsiTheme="minorHAnsi" w:cstheme="minorHAnsi"/>
          <w:color w:val="auto"/>
          <w:szCs w:val="22"/>
          <w:lang w:val="en-US"/>
        </w:rPr>
        <w:t>Devices (CÚRAM)</w:t>
      </w:r>
      <w:r w:rsidR="00EF3EBF" w:rsidRPr="004E419F">
        <w:rPr>
          <w:rFonts w:asciiTheme="minorHAnsi" w:hAnsiTheme="minorHAnsi" w:cstheme="minorHAnsi"/>
          <w:color w:val="auto"/>
          <w:szCs w:val="22"/>
          <w:lang w:val="en-US"/>
        </w:rPr>
        <w:t xml:space="preserve"> and </w:t>
      </w:r>
      <w:r w:rsidR="000E6AD5" w:rsidRPr="004E419F">
        <w:rPr>
          <w:rFonts w:asciiTheme="minorHAnsi" w:hAnsiTheme="minorHAnsi" w:cstheme="minorHAnsi"/>
          <w:color w:val="auto"/>
          <w:szCs w:val="22"/>
        </w:rPr>
        <w:t>Lambe Institute for Translational Research</w:t>
      </w:r>
      <w:r w:rsidR="000E6AD5" w:rsidRPr="004E419F">
        <w:rPr>
          <w:rFonts w:asciiTheme="minorHAnsi" w:hAnsiTheme="minorHAnsi" w:cstheme="minorHAnsi"/>
          <w:color w:val="auto"/>
          <w:szCs w:val="22"/>
          <w:lang w:val="en-US"/>
        </w:rPr>
        <w:t xml:space="preserve"> </w:t>
      </w:r>
      <w:r w:rsidR="009D4710" w:rsidRPr="004E419F">
        <w:rPr>
          <w:rFonts w:asciiTheme="minorHAnsi" w:hAnsiTheme="minorHAnsi" w:cstheme="minorHAnsi"/>
          <w:color w:val="auto"/>
          <w:szCs w:val="22"/>
          <w:lang w:val="en-US"/>
        </w:rPr>
        <w:t xml:space="preserve">University of </w:t>
      </w:r>
      <w:r w:rsidRPr="004E419F">
        <w:rPr>
          <w:rFonts w:asciiTheme="minorHAnsi" w:hAnsiTheme="minorHAnsi" w:cstheme="minorHAnsi"/>
          <w:color w:val="auto"/>
          <w:szCs w:val="22"/>
          <w:lang w:val="en-US"/>
        </w:rPr>
        <w:t>Galway</w:t>
      </w:r>
      <w:r w:rsidR="009D4710" w:rsidRPr="004E419F">
        <w:rPr>
          <w:rFonts w:asciiTheme="minorHAnsi" w:hAnsiTheme="minorHAnsi" w:cstheme="minorHAnsi"/>
          <w:color w:val="auto"/>
          <w:szCs w:val="22"/>
          <w:lang w:val="en-US"/>
        </w:rPr>
        <w:t>, Ireland</w:t>
      </w:r>
      <w:r w:rsidRPr="004E419F">
        <w:rPr>
          <w:rFonts w:asciiTheme="minorHAnsi" w:hAnsiTheme="minorHAnsi" w:cstheme="minorHAnsi"/>
          <w:color w:val="auto"/>
          <w:szCs w:val="22"/>
          <w:lang w:val="en-US"/>
        </w:rPr>
        <w:t xml:space="preserve">. </w:t>
      </w:r>
    </w:p>
    <w:p w14:paraId="629AA210" w14:textId="77777777" w:rsidR="00B42B8E" w:rsidRPr="004E419F" w:rsidRDefault="00B42B8E" w:rsidP="009D4710">
      <w:pPr>
        <w:pStyle w:val="BodyText"/>
        <w:jc w:val="both"/>
        <w:rPr>
          <w:rFonts w:asciiTheme="minorHAnsi" w:hAnsiTheme="minorHAnsi" w:cstheme="minorHAnsi"/>
          <w:color w:val="auto"/>
          <w:szCs w:val="22"/>
          <w:lang w:val="en-US"/>
        </w:rPr>
      </w:pPr>
    </w:p>
    <w:p w14:paraId="2C402630" w14:textId="28E549FE" w:rsidR="009D4710" w:rsidRPr="004E419F" w:rsidRDefault="009D4710" w:rsidP="009D4710">
      <w:pPr>
        <w:pStyle w:val="BodyText"/>
        <w:jc w:val="both"/>
        <w:rPr>
          <w:rFonts w:asciiTheme="minorHAnsi" w:hAnsiTheme="minorHAnsi" w:cstheme="minorHAnsi"/>
          <w:color w:val="auto"/>
          <w:szCs w:val="22"/>
        </w:rPr>
      </w:pPr>
      <w:r w:rsidRPr="004E419F">
        <w:rPr>
          <w:rFonts w:asciiTheme="minorHAnsi" w:hAnsiTheme="minorHAnsi" w:cstheme="minorHAnsi"/>
          <w:color w:val="auto"/>
          <w:szCs w:val="22"/>
          <w:lang w:val="en-US"/>
        </w:rPr>
        <w:t xml:space="preserve">The position is available </w:t>
      </w:r>
      <w:r w:rsidR="0072371D" w:rsidRPr="004E419F">
        <w:rPr>
          <w:rFonts w:asciiTheme="minorHAnsi" w:hAnsiTheme="minorHAnsi" w:cstheme="minorHAnsi"/>
          <w:color w:val="auto"/>
          <w:szCs w:val="22"/>
          <w:lang w:val="en-US"/>
        </w:rPr>
        <w:t xml:space="preserve">immediately </w:t>
      </w:r>
      <w:r w:rsidRPr="004E419F">
        <w:rPr>
          <w:rFonts w:asciiTheme="minorHAnsi" w:hAnsiTheme="minorHAnsi" w:cstheme="minorHAnsi"/>
          <w:color w:val="auto"/>
          <w:szCs w:val="22"/>
          <w:lang w:val="en-US"/>
        </w:rPr>
        <w:t xml:space="preserve">for </w:t>
      </w:r>
      <w:r w:rsidR="000F3B1B" w:rsidRPr="004E419F">
        <w:rPr>
          <w:rFonts w:asciiTheme="minorHAnsi" w:hAnsiTheme="minorHAnsi" w:cstheme="minorHAnsi"/>
          <w:color w:val="auto"/>
          <w:szCs w:val="22"/>
          <w:lang w:val="en-US"/>
        </w:rPr>
        <w:t>36 months</w:t>
      </w:r>
      <w:r w:rsidR="00B91979" w:rsidRPr="004E419F">
        <w:rPr>
          <w:rFonts w:asciiTheme="minorHAnsi" w:hAnsiTheme="minorHAnsi" w:cstheme="minorHAnsi"/>
          <w:color w:val="auto"/>
          <w:szCs w:val="22"/>
          <w:lang w:val="en-US"/>
        </w:rPr>
        <w:t xml:space="preserve"> at </w:t>
      </w:r>
      <w:r w:rsidR="009847C9" w:rsidRPr="004E419F">
        <w:rPr>
          <w:rFonts w:asciiTheme="minorHAnsi" w:hAnsiTheme="minorHAnsi" w:cstheme="minorHAnsi"/>
          <w:color w:val="auto"/>
          <w:szCs w:val="22"/>
          <w:lang w:val="en-US"/>
        </w:rPr>
        <w:t>1.0</w:t>
      </w:r>
      <w:r w:rsidR="00D172B7" w:rsidRPr="004E419F">
        <w:rPr>
          <w:rFonts w:asciiTheme="minorHAnsi" w:hAnsiTheme="minorHAnsi" w:cstheme="minorHAnsi"/>
          <w:color w:val="auto"/>
          <w:szCs w:val="22"/>
          <w:lang w:val="en-US"/>
        </w:rPr>
        <w:t xml:space="preserve"> </w:t>
      </w:r>
      <w:r w:rsidR="00B91979" w:rsidRPr="004E419F">
        <w:rPr>
          <w:rFonts w:asciiTheme="minorHAnsi" w:hAnsiTheme="minorHAnsi" w:cstheme="minorHAnsi"/>
          <w:color w:val="auto"/>
          <w:szCs w:val="22"/>
          <w:lang w:val="en-US"/>
        </w:rPr>
        <w:t>FTE</w:t>
      </w:r>
      <w:r w:rsidRPr="004E419F">
        <w:rPr>
          <w:rFonts w:asciiTheme="minorHAnsi" w:hAnsiTheme="minorHAnsi" w:cstheme="minorHAnsi"/>
          <w:color w:val="auto"/>
          <w:szCs w:val="22"/>
          <w:lang w:val="en-US"/>
        </w:rPr>
        <w:t>. This</w:t>
      </w:r>
      <w:r w:rsidR="00802CFC" w:rsidRPr="004E419F">
        <w:rPr>
          <w:rFonts w:asciiTheme="minorHAnsi" w:hAnsiTheme="minorHAnsi" w:cstheme="minorHAnsi"/>
          <w:color w:val="auto"/>
          <w:szCs w:val="22"/>
          <w:lang w:val="en-US"/>
        </w:rPr>
        <w:t xml:space="preserve"> position is funded through</w:t>
      </w:r>
      <w:r w:rsidRPr="004E419F">
        <w:rPr>
          <w:rFonts w:asciiTheme="minorHAnsi" w:hAnsiTheme="minorHAnsi" w:cstheme="minorHAnsi"/>
          <w:color w:val="auto"/>
          <w:szCs w:val="22"/>
          <w:lang w:val="en-US"/>
        </w:rPr>
        <w:t xml:space="preserve"> a recent Horizon</w:t>
      </w:r>
      <w:r w:rsidR="00677B6F" w:rsidRPr="004E419F">
        <w:rPr>
          <w:rFonts w:asciiTheme="minorHAnsi" w:hAnsiTheme="minorHAnsi" w:cstheme="minorHAnsi"/>
          <w:color w:val="auto"/>
          <w:szCs w:val="22"/>
          <w:lang w:val="en-US"/>
        </w:rPr>
        <w:t xml:space="preserve"> </w:t>
      </w:r>
      <w:r w:rsidRPr="004E419F">
        <w:rPr>
          <w:rFonts w:asciiTheme="minorHAnsi" w:hAnsiTheme="minorHAnsi" w:cstheme="minorHAnsi"/>
          <w:color w:val="auto"/>
          <w:szCs w:val="22"/>
          <w:lang w:val="en-US"/>
        </w:rPr>
        <w:t xml:space="preserve">Europe </w:t>
      </w:r>
      <w:r w:rsidR="000E6AD5" w:rsidRPr="004E419F">
        <w:rPr>
          <w:rFonts w:asciiTheme="minorHAnsi" w:hAnsiTheme="minorHAnsi" w:cstheme="minorHAnsi"/>
          <w:color w:val="auto"/>
          <w:szCs w:val="22"/>
          <w:lang w:val="en-US"/>
        </w:rPr>
        <w:t xml:space="preserve">MSCA DN </w:t>
      </w:r>
      <w:r w:rsidRPr="004E419F">
        <w:rPr>
          <w:rFonts w:asciiTheme="minorHAnsi" w:hAnsiTheme="minorHAnsi" w:cstheme="minorHAnsi"/>
          <w:color w:val="auto"/>
          <w:szCs w:val="22"/>
          <w:lang w:val="en-US"/>
        </w:rPr>
        <w:t>consortium grant.</w:t>
      </w:r>
    </w:p>
    <w:p w14:paraId="7F71486F" w14:textId="77777777" w:rsidR="00802CFC" w:rsidRPr="004E419F" w:rsidRDefault="00802CFC" w:rsidP="009D4710">
      <w:pPr>
        <w:pStyle w:val="BodyText31"/>
        <w:spacing w:after="0"/>
        <w:jc w:val="both"/>
        <w:rPr>
          <w:rFonts w:asciiTheme="minorHAnsi" w:hAnsiTheme="minorHAnsi" w:cstheme="minorHAnsi"/>
          <w:b/>
          <w:sz w:val="22"/>
          <w:szCs w:val="22"/>
        </w:rPr>
      </w:pPr>
    </w:p>
    <w:p w14:paraId="07B930DC" w14:textId="2B0B961C" w:rsidR="009D4710" w:rsidRPr="004E419F" w:rsidRDefault="009C4B07" w:rsidP="009D4710">
      <w:pPr>
        <w:pStyle w:val="BodyText31"/>
        <w:spacing w:after="0"/>
        <w:jc w:val="both"/>
        <w:rPr>
          <w:rFonts w:asciiTheme="minorHAnsi" w:hAnsiTheme="minorHAnsi" w:cstheme="minorHAnsi"/>
          <w:color w:val="auto"/>
          <w:sz w:val="22"/>
          <w:szCs w:val="22"/>
        </w:rPr>
      </w:pPr>
      <w:r w:rsidRPr="004E419F">
        <w:rPr>
          <w:rFonts w:asciiTheme="minorHAnsi" w:hAnsiTheme="minorHAnsi" w:cstheme="minorHAnsi"/>
          <w:b/>
          <w:sz w:val="22"/>
          <w:szCs w:val="22"/>
        </w:rPr>
        <w:t>Organisation</w:t>
      </w:r>
      <w:r w:rsidRPr="004E419F">
        <w:rPr>
          <w:rFonts w:asciiTheme="minorHAnsi" w:hAnsiTheme="minorHAnsi" w:cstheme="minorHAnsi"/>
          <w:b/>
          <w:color w:val="auto"/>
          <w:sz w:val="22"/>
          <w:szCs w:val="22"/>
        </w:rPr>
        <w:t>:</w:t>
      </w:r>
      <w:r w:rsidRPr="004E419F">
        <w:rPr>
          <w:rFonts w:asciiTheme="minorHAnsi" w:hAnsiTheme="minorHAnsi" w:cstheme="minorHAnsi"/>
          <w:color w:val="auto"/>
          <w:sz w:val="22"/>
          <w:szCs w:val="22"/>
        </w:rPr>
        <w:t xml:space="preserve"> </w:t>
      </w:r>
      <w:r w:rsidR="009D4710" w:rsidRPr="004E419F">
        <w:rPr>
          <w:rFonts w:asciiTheme="minorHAnsi" w:hAnsiTheme="minorHAnsi" w:cstheme="minorHAnsi"/>
          <w:color w:val="auto"/>
          <w:sz w:val="22"/>
          <w:szCs w:val="22"/>
          <w:shd w:val="clear" w:color="auto" w:fill="FFFFFF"/>
        </w:rPr>
        <w:t xml:space="preserve">CÚRAM, </w:t>
      </w:r>
      <w:r w:rsidR="009D4710" w:rsidRPr="004E419F">
        <w:rPr>
          <w:rFonts w:asciiTheme="minorHAnsi" w:hAnsiTheme="minorHAnsi" w:cstheme="minorHAnsi"/>
          <w:color w:val="auto"/>
          <w:sz w:val="22"/>
          <w:szCs w:val="22"/>
        </w:rPr>
        <w:t xml:space="preserve">SFI Research Centre for Medical Devices is a national, SFI funded, research centre that brings together researchers from University of Galway and other leading universities from Ireland. The prime objective for CÚRAM is to radically improve health outcomes for patients by developing innovative implantable ‘smart’ medical devices to treat major unmet medical needs. Implants will be designed and manufactured to respond to the body’s environment and to deliver therapeutic agents, such as drugs, exactly where needed. </w:t>
      </w:r>
      <w:r w:rsidR="00116D3E" w:rsidRPr="004E419F">
        <w:rPr>
          <w:rFonts w:asciiTheme="minorHAnsi" w:hAnsiTheme="minorHAnsi" w:cstheme="minorHAnsi"/>
          <w:color w:val="auto"/>
          <w:sz w:val="22"/>
          <w:szCs w:val="22"/>
        </w:rPr>
        <w:t>Lambe Institute for Translational Research</w:t>
      </w:r>
      <w:r w:rsidR="00C3773B" w:rsidRPr="004E419F">
        <w:rPr>
          <w:rFonts w:asciiTheme="minorHAnsi" w:hAnsiTheme="minorHAnsi" w:cstheme="minorHAnsi"/>
          <w:color w:val="auto"/>
          <w:sz w:val="22"/>
          <w:szCs w:val="22"/>
        </w:rPr>
        <w:t xml:space="preserve"> was established in 20</w:t>
      </w:r>
      <w:r w:rsidR="00116D3E" w:rsidRPr="004E419F">
        <w:rPr>
          <w:rFonts w:asciiTheme="minorHAnsi" w:hAnsiTheme="minorHAnsi" w:cstheme="minorHAnsi"/>
          <w:color w:val="auto"/>
          <w:sz w:val="22"/>
          <w:szCs w:val="22"/>
        </w:rPr>
        <w:t>15</w:t>
      </w:r>
      <w:r w:rsidR="00C3773B" w:rsidRPr="004E419F">
        <w:rPr>
          <w:rFonts w:asciiTheme="minorHAnsi" w:hAnsiTheme="minorHAnsi" w:cstheme="minorHAnsi"/>
          <w:color w:val="auto"/>
          <w:sz w:val="22"/>
          <w:szCs w:val="22"/>
        </w:rPr>
        <w:t xml:space="preserve"> </w:t>
      </w:r>
      <w:r w:rsidR="00116D3E" w:rsidRPr="004E419F">
        <w:rPr>
          <w:rFonts w:asciiTheme="minorHAnsi" w:hAnsiTheme="minorHAnsi" w:cstheme="minorHAnsi"/>
          <w:color w:val="auto"/>
          <w:sz w:val="22"/>
          <w:szCs w:val="22"/>
        </w:rPr>
        <w:t>with the aim to</w:t>
      </w:r>
      <w:r w:rsidR="00C3773B" w:rsidRPr="004E419F">
        <w:rPr>
          <w:rFonts w:asciiTheme="minorHAnsi" w:hAnsiTheme="minorHAnsi" w:cstheme="minorHAnsi"/>
          <w:color w:val="auto"/>
          <w:sz w:val="22"/>
          <w:szCs w:val="22"/>
        </w:rPr>
        <w:t xml:space="preserve"> translate basic research findings to clinical applications</w:t>
      </w:r>
      <w:r w:rsidR="00A730AC" w:rsidRPr="004E419F">
        <w:rPr>
          <w:rFonts w:asciiTheme="minorHAnsi" w:hAnsiTheme="minorHAnsi" w:cstheme="minorHAnsi"/>
          <w:color w:val="auto"/>
          <w:sz w:val="22"/>
          <w:szCs w:val="22"/>
        </w:rPr>
        <w:t>, in particular cancer research</w:t>
      </w:r>
      <w:r w:rsidR="00C3773B" w:rsidRPr="004E419F">
        <w:rPr>
          <w:rFonts w:asciiTheme="minorHAnsi" w:hAnsiTheme="minorHAnsi" w:cstheme="minorHAnsi"/>
          <w:color w:val="auto"/>
          <w:sz w:val="22"/>
          <w:szCs w:val="22"/>
        </w:rPr>
        <w:t>.  </w:t>
      </w:r>
      <w:r w:rsidR="00116D3E" w:rsidRPr="004E419F">
        <w:rPr>
          <w:rFonts w:asciiTheme="minorHAnsi" w:hAnsiTheme="minorHAnsi" w:cstheme="minorHAnsi"/>
          <w:color w:val="auto"/>
          <w:sz w:val="22"/>
          <w:szCs w:val="22"/>
        </w:rPr>
        <w:t>The Lambe Institute</w:t>
      </w:r>
      <w:r w:rsidR="00C3773B" w:rsidRPr="004E419F">
        <w:rPr>
          <w:rFonts w:asciiTheme="minorHAnsi" w:hAnsiTheme="minorHAnsi" w:cstheme="minorHAnsi"/>
          <w:color w:val="auto"/>
          <w:sz w:val="22"/>
          <w:szCs w:val="22"/>
        </w:rPr>
        <w:t xml:space="preserve"> boasts a state-of-the-art research infrastructure including imaging, histology, flow cytometry, molecular biology, gene vector and mammalian cell culture core facilities which are coordinated by a team of fully trained technical support staff.</w:t>
      </w:r>
    </w:p>
    <w:p w14:paraId="669415DA" w14:textId="12A8F6F3" w:rsidR="009D4710" w:rsidRPr="004E419F" w:rsidRDefault="009D4710" w:rsidP="009D4710">
      <w:pPr>
        <w:pStyle w:val="BodyText31"/>
        <w:spacing w:after="0"/>
        <w:jc w:val="both"/>
        <w:rPr>
          <w:rFonts w:asciiTheme="minorHAnsi" w:hAnsiTheme="minorHAnsi" w:cstheme="minorHAnsi"/>
          <w:b/>
          <w:color w:val="auto"/>
          <w:sz w:val="22"/>
          <w:szCs w:val="22"/>
        </w:rPr>
      </w:pPr>
    </w:p>
    <w:p w14:paraId="0F1F421F" w14:textId="39C73ED7" w:rsidR="00961309" w:rsidRPr="004E419F" w:rsidRDefault="00961309" w:rsidP="00B42B8E">
      <w:pPr>
        <w:pStyle w:val="Default"/>
        <w:rPr>
          <w:rFonts w:asciiTheme="minorHAnsi" w:hAnsiTheme="minorHAnsi" w:cstheme="minorHAnsi"/>
          <w:b/>
          <w:bCs/>
          <w:sz w:val="22"/>
          <w:szCs w:val="22"/>
        </w:rPr>
      </w:pPr>
      <w:r w:rsidRPr="004E419F">
        <w:rPr>
          <w:rFonts w:asciiTheme="minorHAnsi" w:hAnsiTheme="minorHAnsi" w:cstheme="minorHAnsi"/>
          <w:b/>
          <w:bCs/>
          <w:sz w:val="22"/>
          <w:szCs w:val="22"/>
        </w:rPr>
        <w:t>Website:</w:t>
      </w:r>
      <w:r w:rsidR="00B42B8E" w:rsidRPr="004E419F">
        <w:rPr>
          <w:rFonts w:asciiTheme="minorHAnsi" w:hAnsiTheme="minorHAnsi" w:cstheme="minorHAnsi"/>
          <w:b/>
          <w:bCs/>
          <w:sz w:val="22"/>
          <w:szCs w:val="22"/>
        </w:rPr>
        <w:t xml:space="preserve"> </w:t>
      </w:r>
      <w:hyperlink r:id="rId14" w:history="1">
        <w:r w:rsidR="005C6070" w:rsidRPr="004E419F">
          <w:rPr>
            <w:rStyle w:val="Hyperlink"/>
            <w:rFonts w:asciiTheme="minorHAnsi" w:hAnsiTheme="minorHAnsi" w:cstheme="minorHAnsi"/>
            <w:b/>
            <w:bCs/>
            <w:sz w:val="22"/>
            <w:szCs w:val="22"/>
          </w:rPr>
          <w:t>https://www.universityofgalway.ie/our-research/people/sharonglynn/</w:t>
        </w:r>
      </w:hyperlink>
      <w:r w:rsidR="00B42B8E" w:rsidRPr="004E419F">
        <w:rPr>
          <w:rFonts w:asciiTheme="minorHAnsi" w:hAnsiTheme="minorHAnsi" w:cstheme="minorHAnsi"/>
          <w:b/>
          <w:bCs/>
          <w:sz w:val="22"/>
          <w:szCs w:val="22"/>
        </w:rPr>
        <w:t xml:space="preserve"> </w:t>
      </w:r>
      <w:hyperlink r:id="rId15" w:history="1">
        <w:r w:rsidR="004A053C" w:rsidRPr="004E419F">
          <w:rPr>
            <w:rStyle w:val="Hyperlink"/>
            <w:rFonts w:asciiTheme="minorHAnsi" w:hAnsiTheme="minorHAnsi" w:cstheme="minorHAnsi"/>
            <w:b/>
            <w:bCs/>
            <w:sz w:val="22"/>
            <w:szCs w:val="22"/>
          </w:rPr>
          <w:t>https://www.universityofgalway.ie/curam/</w:t>
        </w:r>
      </w:hyperlink>
      <w:r w:rsidR="004A053C" w:rsidRPr="004E419F">
        <w:rPr>
          <w:rFonts w:asciiTheme="minorHAnsi" w:hAnsiTheme="minorHAnsi" w:cstheme="minorHAnsi"/>
          <w:b/>
          <w:bCs/>
          <w:sz w:val="22"/>
          <w:szCs w:val="22"/>
        </w:rPr>
        <w:t xml:space="preserve"> </w:t>
      </w:r>
      <w:r w:rsidR="007F4398" w:rsidRPr="004E419F">
        <w:rPr>
          <w:rFonts w:asciiTheme="minorHAnsi" w:hAnsiTheme="minorHAnsi" w:cstheme="minorHAnsi"/>
          <w:b/>
          <w:bCs/>
          <w:sz w:val="22"/>
          <w:szCs w:val="22"/>
        </w:rPr>
        <w:t xml:space="preserve">and </w:t>
      </w:r>
      <w:hyperlink r:id="rId16" w:tgtFrame="_blank" w:history="1">
        <w:r w:rsidR="00C77966" w:rsidRPr="004E419F">
          <w:rPr>
            <w:rStyle w:val="Hyperlink"/>
            <w:rFonts w:asciiTheme="minorHAnsi" w:hAnsiTheme="minorHAnsi" w:cstheme="minorHAnsi"/>
            <w:b/>
            <w:bCs/>
            <w:sz w:val="22"/>
            <w:szCs w:val="22"/>
            <w:bdr w:val="none" w:sz="0" w:space="0" w:color="auto" w:frame="1"/>
            <w:shd w:val="clear" w:color="auto" w:fill="FFFFFF"/>
          </w:rPr>
          <w:t>https://www.universityofgalway.ie/cancercentre/research/no-cancer-net/</w:t>
        </w:r>
      </w:hyperlink>
      <w:r w:rsidR="00C77966" w:rsidRPr="004E419F">
        <w:rPr>
          <w:rFonts w:asciiTheme="minorHAnsi" w:hAnsiTheme="minorHAnsi" w:cstheme="minorHAnsi"/>
          <w:sz w:val="22"/>
          <w:szCs w:val="22"/>
        </w:rPr>
        <w:t xml:space="preserve"> </w:t>
      </w:r>
    </w:p>
    <w:p w14:paraId="1A2C3A3E" w14:textId="77777777" w:rsidR="00116D3E" w:rsidRPr="004E419F" w:rsidRDefault="00116D3E" w:rsidP="00B42B8E">
      <w:pPr>
        <w:pStyle w:val="Default"/>
        <w:rPr>
          <w:rFonts w:asciiTheme="minorHAnsi" w:hAnsiTheme="minorHAnsi" w:cstheme="minorHAnsi"/>
          <w:b/>
          <w:bCs/>
          <w:sz w:val="22"/>
          <w:szCs w:val="22"/>
        </w:rPr>
      </w:pPr>
    </w:p>
    <w:p w14:paraId="7C01DAD3" w14:textId="476D679D" w:rsidR="005776C4" w:rsidRPr="004E419F" w:rsidRDefault="005102A1" w:rsidP="005776C4">
      <w:pPr>
        <w:pStyle w:val="BodyText"/>
        <w:jc w:val="both"/>
        <w:rPr>
          <w:rFonts w:asciiTheme="minorHAnsi" w:hAnsiTheme="minorHAnsi" w:cstheme="minorHAnsi"/>
          <w:b/>
          <w:color w:val="auto"/>
          <w:szCs w:val="22"/>
        </w:rPr>
      </w:pPr>
      <w:r w:rsidRPr="004E419F">
        <w:rPr>
          <w:rFonts w:asciiTheme="minorHAnsi" w:hAnsiTheme="minorHAnsi" w:cstheme="minorHAnsi"/>
          <w:b/>
          <w:color w:val="auto"/>
          <w:szCs w:val="22"/>
        </w:rPr>
        <w:t>NO-CANCER-NET</w:t>
      </w:r>
      <w:r w:rsidR="005776C4" w:rsidRPr="004E419F">
        <w:rPr>
          <w:rFonts w:asciiTheme="minorHAnsi" w:hAnsiTheme="minorHAnsi" w:cstheme="minorHAnsi"/>
          <w:b/>
          <w:color w:val="auto"/>
          <w:szCs w:val="22"/>
        </w:rPr>
        <w:t>:</w:t>
      </w:r>
    </w:p>
    <w:p w14:paraId="6E34BC2C" w14:textId="63472297" w:rsidR="005776C4" w:rsidRPr="004E419F" w:rsidRDefault="005776C4" w:rsidP="00B42B8E">
      <w:pPr>
        <w:autoSpaceDE w:val="0"/>
        <w:autoSpaceDN w:val="0"/>
        <w:adjustRightInd w:val="0"/>
        <w:jc w:val="both"/>
        <w:rPr>
          <w:rFonts w:asciiTheme="minorHAnsi" w:eastAsia="Times New Roman" w:hAnsiTheme="minorHAnsi" w:cstheme="minorHAnsi"/>
          <w:sz w:val="22"/>
          <w:szCs w:val="22"/>
          <w:lang w:val="en-IE" w:eastAsia="en-IE"/>
        </w:rPr>
      </w:pPr>
      <w:r w:rsidRPr="004E419F">
        <w:rPr>
          <w:rFonts w:asciiTheme="minorHAnsi" w:hAnsiTheme="minorHAnsi" w:cstheme="minorHAnsi"/>
          <w:sz w:val="22"/>
          <w:szCs w:val="22"/>
        </w:rPr>
        <w:t>Recently,</w:t>
      </w:r>
      <w:r w:rsidR="00834AC9" w:rsidRPr="004E419F">
        <w:rPr>
          <w:rFonts w:asciiTheme="minorHAnsi" w:hAnsiTheme="minorHAnsi" w:cstheme="minorHAnsi"/>
          <w:sz w:val="22"/>
          <w:szCs w:val="22"/>
        </w:rPr>
        <w:t xml:space="preserve"> Prof</w:t>
      </w:r>
      <w:r w:rsidR="003A28BF" w:rsidRPr="004E419F">
        <w:rPr>
          <w:rFonts w:asciiTheme="minorHAnsi" w:hAnsiTheme="minorHAnsi" w:cstheme="minorHAnsi"/>
          <w:sz w:val="22"/>
          <w:szCs w:val="22"/>
        </w:rPr>
        <w:t xml:space="preserve">. </w:t>
      </w:r>
      <w:r w:rsidR="000E6AD5" w:rsidRPr="004E419F">
        <w:rPr>
          <w:rFonts w:asciiTheme="minorHAnsi" w:hAnsiTheme="minorHAnsi" w:cstheme="minorHAnsi"/>
          <w:sz w:val="22"/>
          <w:szCs w:val="22"/>
        </w:rPr>
        <w:t>Sharon Glynn</w:t>
      </w:r>
      <w:r w:rsidR="004A053C" w:rsidRPr="004E419F">
        <w:rPr>
          <w:rFonts w:asciiTheme="minorHAnsi" w:hAnsiTheme="minorHAnsi" w:cstheme="minorHAnsi"/>
          <w:sz w:val="22"/>
          <w:szCs w:val="22"/>
        </w:rPr>
        <w:t xml:space="preserve"> and Prof. Abhay Pandit</w:t>
      </w:r>
      <w:r w:rsidR="00C06654" w:rsidRPr="004E419F">
        <w:rPr>
          <w:rFonts w:asciiTheme="minorHAnsi" w:hAnsiTheme="minorHAnsi" w:cstheme="minorHAnsi"/>
          <w:sz w:val="22"/>
          <w:szCs w:val="22"/>
        </w:rPr>
        <w:t>,</w:t>
      </w:r>
      <w:r w:rsidR="007224C7" w:rsidRPr="004E419F">
        <w:rPr>
          <w:rFonts w:asciiTheme="minorHAnsi" w:hAnsiTheme="minorHAnsi" w:cstheme="minorHAnsi"/>
          <w:sz w:val="22"/>
          <w:szCs w:val="22"/>
        </w:rPr>
        <w:t xml:space="preserve"> Principal Investigator</w:t>
      </w:r>
      <w:r w:rsidR="00C06654" w:rsidRPr="004E419F">
        <w:rPr>
          <w:rFonts w:asciiTheme="minorHAnsi" w:hAnsiTheme="minorHAnsi" w:cstheme="minorHAnsi"/>
          <w:sz w:val="22"/>
          <w:szCs w:val="22"/>
        </w:rPr>
        <w:t>s</w:t>
      </w:r>
      <w:r w:rsidR="007224C7" w:rsidRPr="004E419F">
        <w:rPr>
          <w:rFonts w:asciiTheme="minorHAnsi" w:hAnsiTheme="minorHAnsi" w:cstheme="minorHAnsi"/>
          <w:sz w:val="22"/>
          <w:szCs w:val="22"/>
        </w:rPr>
        <w:t xml:space="preserve"> (PI) at CÚRAM</w:t>
      </w:r>
      <w:r w:rsidR="000E6AD5" w:rsidRPr="004E419F">
        <w:rPr>
          <w:rFonts w:asciiTheme="minorHAnsi" w:hAnsiTheme="minorHAnsi" w:cstheme="minorHAnsi"/>
          <w:sz w:val="22"/>
          <w:szCs w:val="22"/>
        </w:rPr>
        <w:t xml:space="preserve"> and the Lambe Institute</w:t>
      </w:r>
      <w:r w:rsidR="007224C7" w:rsidRPr="004E419F">
        <w:rPr>
          <w:rFonts w:asciiTheme="minorHAnsi" w:hAnsiTheme="minorHAnsi" w:cstheme="minorHAnsi"/>
          <w:sz w:val="22"/>
          <w:szCs w:val="22"/>
        </w:rPr>
        <w:t>,</w:t>
      </w:r>
      <w:r w:rsidRPr="004E419F">
        <w:rPr>
          <w:rFonts w:asciiTheme="minorHAnsi" w:hAnsiTheme="minorHAnsi" w:cstheme="minorHAnsi"/>
          <w:sz w:val="22"/>
          <w:szCs w:val="22"/>
        </w:rPr>
        <w:t xml:space="preserve"> ha</w:t>
      </w:r>
      <w:r w:rsidR="00C06654" w:rsidRPr="004E419F">
        <w:rPr>
          <w:rFonts w:asciiTheme="minorHAnsi" w:hAnsiTheme="minorHAnsi" w:cstheme="minorHAnsi"/>
          <w:sz w:val="22"/>
          <w:szCs w:val="22"/>
        </w:rPr>
        <w:t>ve</w:t>
      </w:r>
      <w:r w:rsidRPr="004E419F">
        <w:rPr>
          <w:rFonts w:asciiTheme="minorHAnsi" w:hAnsiTheme="minorHAnsi" w:cstheme="minorHAnsi"/>
          <w:sz w:val="22"/>
          <w:szCs w:val="22"/>
        </w:rPr>
        <w:t xml:space="preserve"> been awarded </w:t>
      </w:r>
      <w:r w:rsidR="00E04687" w:rsidRPr="004E419F">
        <w:rPr>
          <w:rFonts w:asciiTheme="minorHAnsi" w:hAnsiTheme="minorHAnsi" w:cstheme="minorHAnsi"/>
          <w:sz w:val="22"/>
          <w:szCs w:val="22"/>
        </w:rPr>
        <w:t>an</w:t>
      </w:r>
      <w:r w:rsidRPr="004E419F">
        <w:rPr>
          <w:rFonts w:asciiTheme="minorHAnsi" w:hAnsiTheme="minorHAnsi" w:cstheme="minorHAnsi"/>
          <w:sz w:val="22"/>
          <w:szCs w:val="22"/>
        </w:rPr>
        <w:t xml:space="preserve"> EU-funded </w:t>
      </w:r>
      <w:r w:rsidR="000E6AD5" w:rsidRPr="004E419F">
        <w:rPr>
          <w:rFonts w:asciiTheme="minorHAnsi" w:hAnsiTheme="minorHAnsi" w:cstheme="minorHAnsi"/>
          <w:sz w:val="22"/>
          <w:szCs w:val="22"/>
        </w:rPr>
        <w:t>MSCA Doctoral Network Grant</w:t>
      </w:r>
      <w:r w:rsidR="005C6070" w:rsidRPr="004E419F">
        <w:rPr>
          <w:rFonts w:asciiTheme="minorHAnsi" w:hAnsiTheme="minorHAnsi" w:cstheme="minorHAnsi"/>
          <w:sz w:val="22"/>
          <w:szCs w:val="22"/>
        </w:rPr>
        <w:t xml:space="preserve"> – NO-CANCER-NET</w:t>
      </w:r>
      <w:r w:rsidR="00154F59" w:rsidRPr="004E419F">
        <w:rPr>
          <w:rFonts w:asciiTheme="minorHAnsi" w:hAnsiTheme="minorHAnsi" w:cstheme="minorHAnsi"/>
          <w:sz w:val="22"/>
          <w:szCs w:val="22"/>
        </w:rPr>
        <w:t xml:space="preserve">: Advanced Engineering of </w:t>
      </w:r>
      <w:r w:rsidR="00154F59" w:rsidRPr="004E419F">
        <w:rPr>
          <w:rFonts w:asciiTheme="minorHAnsi" w:eastAsia="Times New Roman" w:hAnsiTheme="minorHAnsi" w:cstheme="minorHAnsi"/>
          <w:sz w:val="22"/>
          <w:szCs w:val="22"/>
          <w:lang w:val="en-IE" w:eastAsia="en-IE"/>
        </w:rPr>
        <w:t>Nitric Oxide Based Therapeutics for Triple Negative Breast Cancer Training Network</w:t>
      </w:r>
      <w:r w:rsidR="00E04687" w:rsidRPr="004E419F">
        <w:rPr>
          <w:rFonts w:asciiTheme="minorHAnsi" w:hAnsiTheme="minorHAnsi" w:cstheme="minorHAnsi"/>
          <w:sz w:val="22"/>
          <w:szCs w:val="22"/>
        </w:rPr>
        <w:t>.</w:t>
      </w:r>
      <w:r w:rsidRPr="004E419F">
        <w:rPr>
          <w:rFonts w:asciiTheme="minorHAnsi" w:hAnsiTheme="minorHAnsi" w:cstheme="minorHAnsi"/>
          <w:sz w:val="22"/>
          <w:szCs w:val="22"/>
        </w:rPr>
        <w:t xml:space="preserve"> The position will </w:t>
      </w:r>
      <w:r w:rsidR="000428C1" w:rsidRPr="004E419F">
        <w:rPr>
          <w:rFonts w:asciiTheme="minorHAnsi" w:hAnsiTheme="minorHAnsi" w:cstheme="minorHAnsi"/>
          <w:sz w:val="22"/>
          <w:szCs w:val="22"/>
        </w:rPr>
        <w:t xml:space="preserve">help the PI </w:t>
      </w:r>
      <w:r w:rsidR="00ED368E" w:rsidRPr="004E419F">
        <w:rPr>
          <w:rFonts w:asciiTheme="minorHAnsi" w:hAnsiTheme="minorHAnsi" w:cstheme="minorHAnsi"/>
          <w:sz w:val="22"/>
          <w:szCs w:val="22"/>
        </w:rPr>
        <w:t xml:space="preserve">to </w:t>
      </w:r>
      <w:r w:rsidRPr="004E419F">
        <w:rPr>
          <w:rFonts w:asciiTheme="minorHAnsi" w:hAnsiTheme="minorHAnsi" w:cstheme="minorHAnsi"/>
          <w:sz w:val="22"/>
          <w:szCs w:val="22"/>
        </w:rPr>
        <w:t>manage</w:t>
      </w:r>
      <w:r w:rsidR="000428C1" w:rsidRPr="004E419F">
        <w:rPr>
          <w:rFonts w:asciiTheme="minorHAnsi" w:hAnsiTheme="minorHAnsi" w:cstheme="minorHAnsi"/>
          <w:sz w:val="22"/>
          <w:szCs w:val="22"/>
        </w:rPr>
        <w:t xml:space="preserve"> this award</w:t>
      </w:r>
      <w:r w:rsidR="005D1356" w:rsidRPr="004E419F">
        <w:rPr>
          <w:rFonts w:asciiTheme="minorHAnsi" w:hAnsiTheme="minorHAnsi" w:cstheme="minorHAnsi"/>
          <w:sz w:val="22"/>
          <w:szCs w:val="22"/>
        </w:rPr>
        <w:t xml:space="preserve"> as project lead. </w:t>
      </w:r>
      <w:r w:rsidR="0038481E" w:rsidRPr="004E419F">
        <w:rPr>
          <w:rFonts w:asciiTheme="minorHAnsi" w:hAnsiTheme="minorHAnsi" w:cstheme="minorHAnsi"/>
          <w:sz w:val="22"/>
          <w:szCs w:val="22"/>
        </w:rPr>
        <w:t xml:space="preserve"> </w:t>
      </w:r>
      <w:r w:rsidRPr="004E419F">
        <w:rPr>
          <w:rFonts w:asciiTheme="minorHAnsi" w:hAnsiTheme="minorHAnsi" w:cstheme="minorHAnsi"/>
          <w:sz w:val="22"/>
          <w:szCs w:val="22"/>
          <w:lang w:val="en-US"/>
        </w:rPr>
        <w:t xml:space="preserve">The postholder will </w:t>
      </w:r>
      <w:r w:rsidR="00C06654" w:rsidRPr="004E419F">
        <w:rPr>
          <w:rFonts w:asciiTheme="minorHAnsi" w:hAnsiTheme="minorHAnsi" w:cstheme="minorHAnsi"/>
          <w:sz w:val="22"/>
          <w:szCs w:val="22"/>
          <w:lang w:val="en-US"/>
        </w:rPr>
        <w:t>pursue a PhD under the supervision of Prof. Abhay Pandit and co-supervisor Prof. Sharon Glynn</w:t>
      </w:r>
      <w:r w:rsidR="007224C7" w:rsidRPr="004E419F">
        <w:rPr>
          <w:rFonts w:asciiTheme="minorHAnsi" w:hAnsiTheme="minorHAnsi" w:cstheme="minorHAnsi"/>
          <w:sz w:val="22"/>
          <w:szCs w:val="22"/>
          <w:lang w:val="en-US"/>
        </w:rPr>
        <w:t>.</w:t>
      </w:r>
    </w:p>
    <w:p w14:paraId="7823D6FF" w14:textId="77777777" w:rsidR="005776C4" w:rsidRPr="004E419F" w:rsidRDefault="005776C4" w:rsidP="00B42B8E">
      <w:pPr>
        <w:pStyle w:val="BodyText"/>
        <w:jc w:val="both"/>
        <w:rPr>
          <w:rFonts w:asciiTheme="minorHAnsi" w:hAnsiTheme="minorHAnsi" w:cstheme="minorHAnsi"/>
          <w:color w:val="auto"/>
          <w:szCs w:val="22"/>
          <w:lang w:val="en-US"/>
        </w:rPr>
      </w:pPr>
    </w:p>
    <w:p w14:paraId="11FBEDF3" w14:textId="6CE93B22" w:rsidR="005776C4" w:rsidRPr="004E419F" w:rsidRDefault="005776C4" w:rsidP="00B42B8E">
      <w:pPr>
        <w:pStyle w:val="BodyText"/>
        <w:jc w:val="both"/>
        <w:rPr>
          <w:rFonts w:asciiTheme="minorHAnsi" w:hAnsiTheme="minorHAnsi" w:cstheme="minorHAnsi"/>
          <w:color w:val="000000"/>
          <w:szCs w:val="22"/>
        </w:rPr>
      </w:pPr>
      <w:r w:rsidRPr="004E419F">
        <w:rPr>
          <w:rFonts w:asciiTheme="minorHAnsi" w:hAnsiTheme="minorHAnsi" w:cstheme="minorHAnsi"/>
          <w:color w:val="auto"/>
          <w:szCs w:val="22"/>
          <w:lang w:val="en-US"/>
        </w:rPr>
        <w:t xml:space="preserve">Successful candidates will </w:t>
      </w:r>
      <w:r w:rsidRPr="004E419F">
        <w:rPr>
          <w:rFonts w:asciiTheme="minorHAnsi" w:hAnsiTheme="minorHAnsi" w:cstheme="minorHAnsi"/>
          <w:color w:val="auto"/>
          <w:szCs w:val="22"/>
        </w:rPr>
        <w:t xml:space="preserve">be highly motivated and have an excellent track record in </w:t>
      </w:r>
      <w:r w:rsidR="00381088" w:rsidRPr="004E419F">
        <w:rPr>
          <w:rFonts w:asciiTheme="minorHAnsi" w:hAnsiTheme="minorHAnsi" w:cstheme="minorHAnsi"/>
          <w:color w:val="auto"/>
          <w:szCs w:val="22"/>
        </w:rPr>
        <w:t>academic achievement</w:t>
      </w:r>
      <w:r w:rsidRPr="004E419F">
        <w:rPr>
          <w:rFonts w:asciiTheme="minorHAnsi" w:hAnsiTheme="minorHAnsi" w:cstheme="minorHAnsi"/>
          <w:color w:val="auto"/>
          <w:szCs w:val="22"/>
        </w:rPr>
        <w:t xml:space="preserve">. </w:t>
      </w:r>
      <w:r w:rsidR="00232F26" w:rsidRPr="004E419F">
        <w:rPr>
          <w:rFonts w:asciiTheme="minorHAnsi" w:hAnsiTheme="minorHAnsi" w:cstheme="minorHAnsi"/>
          <w:color w:val="000000"/>
          <w:szCs w:val="22"/>
        </w:rPr>
        <w:t>They will have a</w:t>
      </w:r>
      <w:r w:rsidRPr="004E419F">
        <w:rPr>
          <w:rFonts w:asciiTheme="minorHAnsi" w:hAnsiTheme="minorHAnsi" w:cstheme="minorHAnsi"/>
          <w:color w:val="000000"/>
          <w:szCs w:val="22"/>
        </w:rPr>
        <w:t xml:space="preserve"> </w:t>
      </w:r>
      <w:r w:rsidR="00381088" w:rsidRPr="004E419F">
        <w:rPr>
          <w:rFonts w:asciiTheme="minorHAnsi" w:hAnsiTheme="minorHAnsi" w:cstheme="minorHAnsi"/>
          <w:color w:val="000000"/>
          <w:szCs w:val="22"/>
        </w:rPr>
        <w:t>BSC and/or Masters</w:t>
      </w:r>
      <w:r w:rsidRPr="004E419F">
        <w:rPr>
          <w:rFonts w:asciiTheme="minorHAnsi" w:hAnsiTheme="minorHAnsi" w:cstheme="minorHAnsi"/>
          <w:color w:val="000000"/>
          <w:szCs w:val="22"/>
        </w:rPr>
        <w:t xml:space="preserve"> qualification in a biomedical</w:t>
      </w:r>
      <w:r w:rsidR="00381088" w:rsidRPr="004E419F">
        <w:rPr>
          <w:rFonts w:asciiTheme="minorHAnsi" w:hAnsiTheme="minorHAnsi" w:cstheme="minorHAnsi"/>
          <w:color w:val="000000"/>
          <w:szCs w:val="22"/>
        </w:rPr>
        <w:t>/biomaterials</w:t>
      </w:r>
      <w:r w:rsidRPr="004E419F">
        <w:rPr>
          <w:rFonts w:asciiTheme="minorHAnsi" w:hAnsiTheme="minorHAnsi" w:cstheme="minorHAnsi"/>
          <w:color w:val="000000"/>
          <w:szCs w:val="22"/>
        </w:rPr>
        <w:t xml:space="preserve">-related field. </w:t>
      </w:r>
    </w:p>
    <w:p w14:paraId="3C27F41B" w14:textId="77777777" w:rsidR="00CC5E84" w:rsidRPr="004E419F" w:rsidRDefault="00CC5E84" w:rsidP="00B42B8E">
      <w:pPr>
        <w:pStyle w:val="BodyText"/>
        <w:jc w:val="both"/>
        <w:rPr>
          <w:rFonts w:asciiTheme="minorHAnsi" w:hAnsiTheme="minorHAnsi" w:cstheme="minorHAnsi"/>
          <w:color w:val="000000"/>
          <w:szCs w:val="22"/>
        </w:rPr>
      </w:pPr>
    </w:p>
    <w:p w14:paraId="39BAEC1D" w14:textId="2E545584" w:rsidR="00CC5E84" w:rsidRPr="004E419F" w:rsidRDefault="00CC5E84" w:rsidP="00B42B8E">
      <w:pPr>
        <w:pStyle w:val="BodyText"/>
        <w:jc w:val="both"/>
        <w:rPr>
          <w:rFonts w:asciiTheme="minorHAnsi" w:hAnsiTheme="minorHAnsi" w:cstheme="minorHAnsi"/>
          <w:b/>
          <w:bCs/>
          <w:color w:val="000000"/>
          <w:szCs w:val="22"/>
        </w:rPr>
      </w:pPr>
      <w:r w:rsidRPr="004E419F">
        <w:rPr>
          <w:rFonts w:asciiTheme="minorHAnsi" w:hAnsiTheme="minorHAnsi" w:cstheme="minorHAnsi"/>
          <w:b/>
          <w:bCs/>
          <w:color w:val="000000"/>
          <w:szCs w:val="22"/>
        </w:rPr>
        <w:t>Project Description:</w:t>
      </w:r>
    </w:p>
    <w:p w14:paraId="4B30F1B6" w14:textId="77777777" w:rsidR="005102A1" w:rsidRPr="004E419F" w:rsidRDefault="005102A1" w:rsidP="005102A1">
      <w:pPr>
        <w:jc w:val="both"/>
        <w:textAlignment w:val="baseline"/>
        <w:rPr>
          <w:rFonts w:asciiTheme="minorHAnsi" w:eastAsia="Times New Roman" w:hAnsiTheme="minorHAnsi" w:cstheme="minorHAnsi"/>
          <w:sz w:val="22"/>
          <w:szCs w:val="22"/>
          <w:lang w:val="en-IE" w:eastAsia="en-IE"/>
        </w:rPr>
      </w:pPr>
      <w:r w:rsidRPr="004E419F">
        <w:rPr>
          <w:rFonts w:asciiTheme="minorHAnsi" w:eastAsia="Times New Roman" w:hAnsiTheme="minorHAnsi" w:cstheme="minorHAnsi"/>
          <w:b/>
          <w:bCs/>
          <w:sz w:val="22"/>
          <w:szCs w:val="22"/>
          <w:lang w:eastAsia="en-IE"/>
        </w:rPr>
        <w:t>Required applicant profile: BSC and/or MSc in Biology/Medicine/Life Science/Bioengineering/Chemistry</w:t>
      </w:r>
      <w:r w:rsidRPr="004E419F">
        <w:rPr>
          <w:rFonts w:asciiTheme="minorHAnsi" w:eastAsia="Times New Roman" w:hAnsiTheme="minorHAnsi" w:cstheme="minorHAnsi"/>
          <w:sz w:val="22"/>
          <w:szCs w:val="22"/>
          <w:lang w:val="en-IE" w:eastAsia="en-IE"/>
        </w:rPr>
        <w:t> </w:t>
      </w:r>
    </w:p>
    <w:p w14:paraId="2FB5B6EC" w14:textId="773283E3" w:rsidR="005102A1" w:rsidRPr="004E419F" w:rsidRDefault="005102A1" w:rsidP="005102A1">
      <w:pPr>
        <w:jc w:val="both"/>
        <w:textAlignment w:val="baseline"/>
        <w:rPr>
          <w:rFonts w:asciiTheme="minorHAnsi" w:eastAsia="Times New Roman" w:hAnsiTheme="minorHAnsi" w:cstheme="minorHAnsi"/>
          <w:sz w:val="22"/>
          <w:szCs w:val="22"/>
          <w:lang w:val="en-IE" w:eastAsia="en-IE"/>
        </w:rPr>
      </w:pPr>
      <w:r w:rsidRPr="004E419F">
        <w:rPr>
          <w:rFonts w:asciiTheme="minorHAnsi" w:eastAsia="Times New Roman" w:hAnsiTheme="minorHAnsi" w:cstheme="minorHAnsi"/>
          <w:b/>
          <w:bCs/>
          <w:sz w:val="22"/>
          <w:szCs w:val="22"/>
          <w:lang w:eastAsia="en-IE"/>
        </w:rPr>
        <w:t xml:space="preserve">Desired Skills: </w:t>
      </w:r>
      <w:r w:rsidRPr="004E419F">
        <w:rPr>
          <w:rFonts w:asciiTheme="minorHAnsi" w:eastAsia="Times New Roman" w:hAnsiTheme="minorHAnsi" w:cstheme="minorHAnsi"/>
          <w:sz w:val="22"/>
          <w:szCs w:val="22"/>
          <w:lang w:eastAsia="en-IE"/>
        </w:rPr>
        <w:t>A range of basic techniques of in the areas such as Biochemistry, Molecular and Cellular Biology (biochemical assays, Western blot, real time, cellular assays), Microscopy, Cell culturing, Cloning, FACS, basic knowledge of bioinformatics (R, pithon), Biomaterials, Chemical Synthesis  </w:t>
      </w:r>
      <w:r w:rsidRPr="004E419F">
        <w:rPr>
          <w:rFonts w:asciiTheme="minorHAnsi" w:eastAsia="Times New Roman" w:hAnsiTheme="minorHAnsi" w:cstheme="minorHAnsi"/>
          <w:sz w:val="22"/>
          <w:szCs w:val="22"/>
          <w:lang w:val="en-IE" w:eastAsia="en-IE"/>
        </w:rPr>
        <w:t> </w:t>
      </w:r>
    </w:p>
    <w:p w14:paraId="52879FF4" w14:textId="1F6C5346" w:rsidR="00364DC2" w:rsidRPr="004E419F" w:rsidRDefault="005102A1" w:rsidP="005102A1">
      <w:pPr>
        <w:jc w:val="both"/>
        <w:textAlignment w:val="baseline"/>
        <w:rPr>
          <w:rFonts w:asciiTheme="minorHAnsi" w:eastAsia="Times New Roman" w:hAnsiTheme="minorHAnsi" w:cstheme="minorHAnsi"/>
          <w:sz w:val="22"/>
          <w:szCs w:val="22"/>
          <w:lang w:val="en-US" w:eastAsia="en-IE"/>
        </w:rPr>
      </w:pPr>
      <w:r w:rsidRPr="004E419F">
        <w:rPr>
          <w:rFonts w:asciiTheme="minorHAnsi" w:eastAsia="Times New Roman" w:hAnsiTheme="minorHAnsi" w:cstheme="minorHAnsi"/>
          <w:b/>
          <w:bCs/>
          <w:sz w:val="22"/>
          <w:szCs w:val="22"/>
          <w:lang w:eastAsia="en-IE"/>
        </w:rPr>
        <w:t xml:space="preserve">Project Objectives: </w:t>
      </w:r>
      <w:r w:rsidRPr="004E419F">
        <w:rPr>
          <w:rFonts w:asciiTheme="minorHAnsi" w:eastAsia="Times New Roman" w:hAnsiTheme="minorHAnsi" w:cstheme="minorHAnsi"/>
          <w:sz w:val="22"/>
          <w:szCs w:val="22"/>
          <w:lang w:val="en-US" w:eastAsia="en-IE"/>
        </w:rPr>
        <w:t xml:space="preserve">The overall objective of this </w:t>
      </w:r>
      <w:r w:rsidR="00364DC2" w:rsidRPr="004E419F">
        <w:rPr>
          <w:rFonts w:asciiTheme="minorHAnsi" w:eastAsia="Times New Roman" w:hAnsiTheme="minorHAnsi" w:cstheme="minorHAnsi"/>
          <w:sz w:val="22"/>
          <w:szCs w:val="22"/>
          <w:lang w:val="en-US" w:eastAsia="en-IE"/>
        </w:rPr>
        <w:t>project</w:t>
      </w:r>
      <w:r w:rsidRPr="004E419F">
        <w:rPr>
          <w:rFonts w:asciiTheme="minorHAnsi" w:eastAsia="Times New Roman" w:hAnsiTheme="minorHAnsi" w:cstheme="minorHAnsi"/>
          <w:sz w:val="22"/>
          <w:szCs w:val="22"/>
          <w:lang w:val="en-US" w:eastAsia="en-IE"/>
        </w:rPr>
        <w:t xml:space="preserve"> is to continue development of nitric oxide scavenging agents and their incorporation in optimal hydrogel delivery systems for the treatment of TNBC. 1) To assess </w:t>
      </w:r>
      <w:r w:rsidRPr="004E419F">
        <w:rPr>
          <w:rFonts w:asciiTheme="minorHAnsi" w:eastAsia="Times New Roman" w:hAnsiTheme="minorHAnsi" w:cstheme="minorHAnsi"/>
          <w:sz w:val="22"/>
          <w:szCs w:val="22"/>
          <w:lang w:val="en-US" w:eastAsia="en-IE"/>
        </w:rPr>
        <w:lastRenderedPageBreak/>
        <w:t xml:space="preserve">and understand the mechanism of cellular uptake of a variety of hemin derivatives across TNBC subtype and understand the factors that influence the success of uptake. 2) To optimize the formulation of injectable hydrogel towards a continuous release of active NO-scavenging compound. 3) To </w:t>
      </w:r>
      <w:r w:rsidR="00364DC2" w:rsidRPr="004E419F">
        <w:rPr>
          <w:rFonts w:asciiTheme="minorHAnsi" w:eastAsia="Times New Roman" w:hAnsiTheme="minorHAnsi" w:cstheme="minorHAnsi"/>
          <w:sz w:val="22"/>
          <w:szCs w:val="22"/>
          <w:lang w:val="en-US" w:eastAsia="en-IE"/>
        </w:rPr>
        <w:t xml:space="preserve">identify </w:t>
      </w:r>
      <w:r w:rsidRPr="004E419F">
        <w:rPr>
          <w:rFonts w:asciiTheme="minorHAnsi" w:eastAsia="Times New Roman" w:hAnsiTheme="minorHAnsi" w:cstheme="minorHAnsi"/>
          <w:sz w:val="22"/>
          <w:szCs w:val="22"/>
          <w:lang w:val="en-US" w:eastAsia="en-IE"/>
        </w:rPr>
        <w:t xml:space="preserve">the effects of </w:t>
      </w:r>
      <w:r w:rsidR="000F3B1B" w:rsidRPr="004E419F">
        <w:rPr>
          <w:rFonts w:asciiTheme="minorHAnsi" w:eastAsia="Times New Roman" w:hAnsiTheme="minorHAnsi" w:cstheme="minorHAnsi"/>
          <w:sz w:val="22"/>
          <w:szCs w:val="22"/>
          <w:lang w:val="en-US" w:eastAsia="en-IE"/>
        </w:rPr>
        <w:t>hydrogel degradation products</w:t>
      </w:r>
      <w:r w:rsidRPr="004E419F">
        <w:rPr>
          <w:rFonts w:asciiTheme="minorHAnsi" w:eastAsia="Times New Roman" w:hAnsiTheme="minorHAnsi" w:cstheme="minorHAnsi"/>
          <w:sz w:val="22"/>
          <w:szCs w:val="22"/>
          <w:lang w:val="en-US" w:eastAsia="en-IE"/>
        </w:rPr>
        <w:t xml:space="preserve"> on the NO-induced migration from molecular perspectives. </w:t>
      </w:r>
    </w:p>
    <w:p w14:paraId="0A8A3DB3" w14:textId="77777777" w:rsidR="005102A1" w:rsidRPr="004E419F" w:rsidRDefault="005102A1" w:rsidP="005102A1">
      <w:pPr>
        <w:jc w:val="both"/>
        <w:textAlignment w:val="baseline"/>
        <w:rPr>
          <w:rFonts w:asciiTheme="minorHAnsi" w:eastAsia="Times New Roman" w:hAnsiTheme="minorHAnsi" w:cstheme="minorHAnsi"/>
          <w:sz w:val="22"/>
          <w:szCs w:val="22"/>
          <w:lang w:val="en-IE" w:eastAsia="en-IE"/>
        </w:rPr>
      </w:pPr>
      <w:r w:rsidRPr="004E419F">
        <w:rPr>
          <w:rFonts w:asciiTheme="minorHAnsi" w:eastAsia="Times New Roman" w:hAnsiTheme="minorHAnsi" w:cstheme="minorHAnsi"/>
          <w:b/>
          <w:bCs/>
          <w:sz w:val="22"/>
          <w:szCs w:val="22"/>
          <w:lang w:eastAsia="en-IE"/>
        </w:rPr>
        <w:t xml:space="preserve">Secondment(s): </w:t>
      </w:r>
      <w:r w:rsidRPr="004E419F">
        <w:rPr>
          <w:rFonts w:asciiTheme="minorHAnsi" w:eastAsia="Times New Roman" w:hAnsiTheme="minorHAnsi" w:cstheme="minorHAnsi"/>
          <w:sz w:val="22"/>
          <w:szCs w:val="22"/>
          <w:lang w:val="en-US" w:eastAsia="en-IE"/>
        </w:rPr>
        <w:t xml:space="preserve">University of Siena (3 months), and </w:t>
      </w:r>
      <w:r w:rsidRPr="004E419F">
        <w:rPr>
          <w:rFonts w:asciiTheme="minorHAnsi" w:eastAsia="Times New Roman" w:hAnsiTheme="minorHAnsi" w:cstheme="minorHAnsi"/>
          <w:sz w:val="22"/>
          <w:szCs w:val="22"/>
          <w:lang w:eastAsia="en-IE"/>
        </w:rPr>
        <w:t xml:space="preserve">University of Seville </w:t>
      </w:r>
      <w:r w:rsidRPr="004E419F">
        <w:rPr>
          <w:rFonts w:asciiTheme="minorHAnsi" w:eastAsia="Times New Roman" w:hAnsiTheme="minorHAnsi" w:cstheme="minorHAnsi"/>
          <w:sz w:val="22"/>
          <w:szCs w:val="22"/>
          <w:lang w:val="en-US" w:eastAsia="en-IE"/>
        </w:rPr>
        <w:t>(3 months).</w:t>
      </w:r>
      <w:r w:rsidRPr="004E419F">
        <w:rPr>
          <w:rFonts w:asciiTheme="minorHAnsi" w:eastAsia="Times New Roman" w:hAnsiTheme="minorHAnsi" w:cstheme="minorHAnsi"/>
          <w:sz w:val="22"/>
          <w:szCs w:val="22"/>
          <w:lang w:val="en-IE" w:eastAsia="en-IE"/>
        </w:rPr>
        <w:t> </w:t>
      </w:r>
    </w:p>
    <w:p w14:paraId="771C44A3" w14:textId="524FF016" w:rsidR="00B46D43" w:rsidRPr="004E419F" w:rsidRDefault="00B46D43" w:rsidP="00B46D43">
      <w:pPr>
        <w:pStyle w:val="BodyText"/>
        <w:jc w:val="both"/>
        <w:rPr>
          <w:rFonts w:asciiTheme="minorHAnsi" w:hAnsiTheme="minorHAnsi" w:cstheme="minorHAnsi"/>
          <w:color w:val="000000"/>
          <w:szCs w:val="22"/>
        </w:rPr>
      </w:pPr>
      <w:r w:rsidRPr="004E419F">
        <w:rPr>
          <w:rFonts w:asciiTheme="minorHAnsi" w:hAnsiTheme="minorHAnsi" w:cstheme="minorHAnsi"/>
          <w:b/>
          <w:color w:val="000000"/>
          <w:szCs w:val="22"/>
        </w:rPr>
        <w:t>Start date:</w:t>
      </w:r>
      <w:r w:rsidRPr="004E419F">
        <w:rPr>
          <w:rFonts w:asciiTheme="minorHAnsi" w:hAnsiTheme="minorHAnsi" w:cstheme="minorHAnsi"/>
          <w:bCs/>
          <w:color w:val="000000"/>
          <w:szCs w:val="22"/>
        </w:rPr>
        <w:t xml:space="preserve"> June 2024.</w:t>
      </w:r>
    </w:p>
    <w:p w14:paraId="6A37E3B6" w14:textId="34CFB521" w:rsidR="00CC5E84" w:rsidRPr="004E419F" w:rsidRDefault="005102A1" w:rsidP="005102A1">
      <w:pPr>
        <w:pStyle w:val="BodyText"/>
        <w:jc w:val="both"/>
        <w:rPr>
          <w:rFonts w:asciiTheme="minorHAnsi" w:hAnsiTheme="minorHAnsi" w:cstheme="minorHAnsi"/>
          <w:b/>
          <w:bCs/>
          <w:color w:val="000000"/>
          <w:szCs w:val="22"/>
        </w:rPr>
      </w:pPr>
      <w:r w:rsidRPr="004E419F">
        <w:rPr>
          <w:rFonts w:asciiTheme="minorHAnsi" w:eastAsia="Times New Roman" w:hAnsiTheme="minorHAnsi" w:cstheme="minorHAnsi"/>
          <w:b/>
          <w:color w:val="auto"/>
          <w:szCs w:val="22"/>
          <w:lang w:val="en-US" w:eastAsia="en-IE"/>
        </w:rPr>
        <w:t>For more information, contact:</w:t>
      </w:r>
      <w:r w:rsidRPr="004E419F">
        <w:rPr>
          <w:rFonts w:asciiTheme="minorHAnsi" w:eastAsia="Times New Roman" w:hAnsiTheme="minorHAnsi" w:cstheme="minorHAnsi"/>
          <w:color w:val="auto"/>
          <w:szCs w:val="22"/>
          <w:lang w:val="en-US" w:eastAsia="en-IE"/>
        </w:rPr>
        <w:t xml:space="preserve"> Professor Abhay Pandit; </w:t>
      </w:r>
      <w:hyperlink r:id="rId17" w:history="1">
        <w:r w:rsidR="00C50C0D" w:rsidRPr="004C30EA">
          <w:rPr>
            <w:rStyle w:val="Hyperlink"/>
            <w:rFonts w:asciiTheme="minorHAnsi" w:eastAsia="Times New Roman" w:hAnsiTheme="minorHAnsi" w:cstheme="minorHAnsi"/>
            <w:szCs w:val="22"/>
            <w:lang w:eastAsia="en-IE"/>
          </w:rPr>
          <w:t>Abhay.pandit@universityofgalway.ie</w:t>
        </w:r>
      </w:hyperlink>
    </w:p>
    <w:p w14:paraId="08E439C1" w14:textId="77777777" w:rsidR="005776C4" w:rsidRPr="004E419F" w:rsidRDefault="005776C4" w:rsidP="005776C4">
      <w:pPr>
        <w:pStyle w:val="BodyText"/>
        <w:jc w:val="both"/>
        <w:rPr>
          <w:rFonts w:asciiTheme="minorHAnsi" w:hAnsiTheme="minorHAnsi" w:cstheme="minorHAnsi"/>
          <w:b/>
          <w:color w:val="auto"/>
          <w:szCs w:val="22"/>
          <w:lang w:eastAsia="fi-FI"/>
        </w:rPr>
      </w:pPr>
    </w:p>
    <w:p w14:paraId="7496A692" w14:textId="4809F471" w:rsidR="00381088" w:rsidRPr="004E419F" w:rsidRDefault="005776C4" w:rsidP="00232F26">
      <w:pPr>
        <w:autoSpaceDE w:val="0"/>
        <w:autoSpaceDN w:val="0"/>
        <w:adjustRightInd w:val="0"/>
        <w:jc w:val="both"/>
        <w:rPr>
          <w:rFonts w:asciiTheme="minorHAnsi" w:hAnsiTheme="minorHAnsi" w:cstheme="minorHAnsi"/>
          <w:b/>
          <w:bCs/>
          <w:color w:val="000000"/>
          <w:sz w:val="22"/>
          <w:szCs w:val="22"/>
          <w:lang w:val="en-IE"/>
        </w:rPr>
      </w:pPr>
      <w:r w:rsidRPr="004E419F">
        <w:rPr>
          <w:rFonts w:asciiTheme="minorHAnsi" w:hAnsiTheme="minorHAnsi" w:cstheme="minorHAnsi"/>
          <w:b/>
          <w:bCs/>
          <w:color w:val="000000"/>
          <w:sz w:val="22"/>
          <w:szCs w:val="22"/>
          <w:lang w:val="en-IE"/>
        </w:rPr>
        <w:t>Duties and Responsibilities:</w:t>
      </w:r>
    </w:p>
    <w:p w14:paraId="374EBC87" w14:textId="043C6B94" w:rsidR="00107404" w:rsidRPr="004E419F" w:rsidRDefault="00381088" w:rsidP="005776C4">
      <w:pPr>
        <w:pStyle w:val="ListParagraph"/>
        <w:numPr>
          <w:ilvl w:val="0"/>
          <w:numId w:val="19"/>
        </w:numPr>
        <w:rPr>
          <w:rFonts w:asciiTheme="minorHAnsi" w:hAnsiTheme="minorHAnsi" w:cstheme="minorHAnsi"/>
          <w:sz w:val="22"/>
          <w:szCs w:val="22"/>
          <w:lang w:val="en-US"/>
        </w:rPr>
      </w:pPr>
      <w:r w:rsidRPr="004E419F">
        <w:rPr>
          <w:rFonts w:asciiTheme="minorHAnsi" w:hAnsiTheme="minorHAnsi" w:cstheme="minorHAnsi"/>
          <w:sz w:val="22"/>
          <w:szCs w:val="22"/>
          <w:lang w:val="en-US"/>
        </w:rPr>
        <w:t xml:space="preserve">Performing research into hydrogel </w:t>
      </w:r>
      <w:r w:rsidR="00107404" w:rsidRPr="004E419F">
        <w:rPr>
          <w:rFonts w:asciiTheme="minorHAnsi" w:hAnsiTheme="minorHAnsi" w:cstheme="minorHAnsi"/>
          <w:sz w:val="22"/>
          <w:szCs w:val="22"/>
          <w:lang w:val="en-US"/>
        </w:rPr>
        <w:t>and drug development and delivery</w:t>
      </w:r>
      <w:r w:rsidR="00CC16BC" w:rsidRPr="004E419F">
        <w:rPr>
          <w:rFonts w:asciiTheme="minorHAnsi" w:hAnsiTheme="minorHAnsi" w:cstheme="minorHAnsi"/>
          <w:sz w:val="22"/>
          <w:szCs w:val="22"/>
          <w:lang w:val="en-US"/>
        </w:rPr>
        <w:t xml:space="preserve"> under the guidance of Prof. Abhay Pandit</w:t>
      </w:r>
    </w:p>
    <w:p w14:paraId="18EBCC8D" w14:textId="0845639B" w:rsidR="00CC16BC" w:rsidRPr="004E419F" w:rsidRDefault="00435FF8" w:rsidP="005776C4">
      <w:pPr>
        <w:pStyle w:val="ListParagraph"/>
        <w:numPr>
          <w:ilvl w:val="0"/>
          <w:numId w:val="19"/>
        </w:numPr>
        <w:rPr>
          <w:rFonts w:asciiTheme="minorHAnsi" w:hAnsiTheme="minorHAnsi" w:cstheme="minorHAnsi"/>
          <w:sz w:val="22"/>
          <w:szCs w:val="22"/>
          <w:lang w:val="en-US"/>
        </w:rPr>
      </w:pPr>
      <w:r w:rsidRPr="004E419F">
        <w:rPr>
          <w:rFonts w:asciiTheme="minorHAnsi" w:hAnsiTheme="minorHAnsi" w:cstheme="minorHAnsi"/>
          <w:sz w:val="22"/>
          <w:szCs w:val="22"/>
          <w:lang w:val="en-US"/>
        </w:rPr>
        <w:t>Attending and participating in consortium meetings and training activities</w:t>
      </w:r>
    </w:p>
    <w:p w14:paraId="54081CFA" w14:textId="78D3BF18" w:rsidR="005102A1" w:rsidRPr="004E419F" w:rsidRDefault="00435FF8" w:rsidP="005335BF">
      <w:pPr>
        <w:pStyle w:val="ListParagraph"/>
        <w:numPr>
          <w:ilvl w:val="0"/>
          <w:numId w:val="19"/>
        </w:numPr>
        <w:rPr>
          <w:rFonts w:asciiTheme="minorHAnsi" w:hAnsiTheme="minorHAnsi" w:cstheme="minorHAnsi"/>
          <w:sz w:val="22"/>
          <w:szCs w:val="22"/>
          <w:lang w:val="en-US"/>
        </w:rPr>
      </w:pPr>
      <w:r w:rsidRPr="004E419F">
        <w:rPr>
          <w:rFonts w:asciiTheme="minorHAnsi" w:hAnsiTheme="minorHAnsi" w:cstheme="minorHAnsi"/>
          <w:sz w:val="22"/>
          <w:szCs w:val="22"/>
          <w:lang w:val="en-US"/>
        </w:rPr>
        <w:t>R</w:t>
      </w:r>
      <w:r w:rsidR="005776C4" w:rsidRPr="004E419F">
        <w:rPr>
          <w:rFonts w:asciiTheme="minorHAnsi" w:hAnsiTheme="minorHAnsi" w:cstheme="minorHAnsi"/>
          <w:sz w:val="22"/>
          <w:szCs w:val="22"/>
          <w:lang w:val="en-US"/>
        </w:rPr>
        <w:t>eporting of project milestones and deliverables in accordance with EU deadlines</w:t>
      </w:r>
    </w:p>
    <w:p w14:paraId="6E56F254" w14:textId="7B582B00" w:rsidR="001B6B99" w:rsidRPr="004E419F" w:rsidRDefault="001B6B99" w:rsidP="005335BF">
      <w:pPr>
        <w:pStyle w:val="ListParagraph"/>
        <w:numPr>
          <w:ilvl w:val="0"/>
          <w:numId w:val="19"/>
        </w:numPr>
        <w:rPr>
          <w:rFonts w:asciiTheme="minorHAnsi" w:hAnsiTheme="minorHAnsi" w:cstheme="minorHAnsi"/>
          <w:sz w:val="22"/>
          <w:szCs w:val="22"/>
          <w:lang w:val="en-US"/>
        </w:rPr>
      </w:pPr>
      <w:r w:rsidRPr="004E419F">
        <w:rPr>
          <w:rStyle w:val="normaltextrun"/>
          <w:rFonts w:asciiTheme="minorHAnsi" w:hAnsiTheme="minorHAnsi" w:cstheme="minorHAnsi"/>
          <w:sz w:val="22"/>
          <w:szCs w:val="22"/>
          <w:shd w:val="clear" w:color="auto" w:fill="FFFFFF"/>
        </w:rPr>
        <w:t>Any other duties assigned commensurate to this level of post</w:t>
      </w:r>
    </w:p>
    <w:p w14:paraId="49A5F3BE" w14:textId="77777777" w:rsidR="00435FF8" w:rsidRPr="004E419F" w:rsidRDefault="00435FF8" w:rsidP="0072371D">
      <w:pPr>
        <w:rPr>
          <w:rStyle w:val="normaltextrun"/>
          <w:rFonts w:asciiTheme="minorHAnsi" w:hAnsiTheme="minorHAnsi" w:cstheme="minorHAnsi"/>
          <w:b/>
          <w:bCs/>
          <w:color w:val="000000"/>
          <w:sz w:val="22"/>
          <w:szCs w:val="22"/>
          <w:shd w:val="clear" w:color="auto" w:fill="FFFFFF"/>
        </w:rPr>
      </w:pPr>
    </w:p>
    <w:p w14:paraId="40C80F7C" w14:textId="3B766FA5" w:rsidR="00B42B8E" w:rsidRPr="004E419F" w:rsidRDefault="00B42B8E" w:rsidP="0072371D">
      <w:pPr>
        <w:rPr>
          <w:rStyle w:val="normaltextrun"/>
          <w:rFonts w:asciiTheme="minorHAnsi" w:hAnsiTheme="minorHAnsi" w:cstheme="minorHAnsi"/>
          <w:b/>
          <w:bCs/>
          <w:color w:val="000000"/>
          <w:sz w:val="22"/>
          <w:szCs w:val="22"/>
          <w:shd w:val="clear" w:color="auto" w:fill="FFFFFF"/>
        </w:rPr>
      </w:pPr>
      <w:r w:rsidRPr="004E419F">
        <w:rPr>
          <w:rStyle w:val="normaltextrun"/>
          <w:rFonts w:asciiTheme="minorHAnsi" w:hAnsiTheme="minorHAnsi" w:cstheme="minorHAnsi"/>
          <w:b/>
          <w:bCs/>
          <w:color w:val="000000"/>
          <w:sz w:val="22"/>
          <w:szCs w:val="22"/>
          <w:shd w:val="clear" w:color="auto" w:fill="FFFFFF"/>
        </w:rPr>
        <w:t>Qualifications/Skills required: </w:t>
      </w:r>
    </w:p>
    <w:p w14:paraId="2038C303" w14:textId="0076A427" w:rsidR="0072371D" w:rsidRPr="004E419F" w:rsidRDefault="0072371D" w:rsidP="0072371D">
      <w:pPr>
        <w:rPr>
          <w:rFonts w:asciiTheme="minorHAnsi" w:hAnsiTheme="minorHAnsi" w:cstheme="minorHAnsi"/>
          <w:b/>
          <w:bCs/>
          <w:sz w:val="22"/>
          <w:szCs w:val="22"/>
        </w:rPr>
      </w:pPr>
      <w:r w:rsidRPr="004E419F">
        <w:rPr>
          <w:rFonts w:asciiTheme="minorHAnsi" w:hAnsiTheme="minorHAnsi" w:cstheme="minorHAnsi"/>
          <w:b/>
          <w:bCs/>
          <w:sz w:val="22"/>
          <w:szCs w:val="22"/>
        </w:rPr>
        <w:t>Essential</w:t>
      </w:r>
      <w:r w:rsidR="001B6B99" w:rsidRPr="004E419F">
        <w:rPr>
          <w:rFonts w:asciiTheme="minorHAnsi" w:hAnsiTheme="minorHAnsi" w:cstheme="minorHAnsi"/>
          <w:b/>
          <w:bCs/>
          <w:sz w:val="22"/>
          <w:szCs w:val="22"/>
        </w:rPr>
        <w:t>:</w:t>
      </w:r>
    </w:p>
    <w:p w14:paraId="077C1C83" w14:textId="444E561A" w:rsidR="005102A1" w:rsidRPr="004E419F" w:rsidRDefault="00364DC2" w:rsidP="00364DC2">
      <w:pPr>
        <w:pStyle w:val="ListParagraph"/>
        <w:numPr>
          <w:ilvl w:val="0"/>
          <w:numId w:val="22"/>
        </w:numPr>
        <w:rPr>
          <w:rFonts w:asciiTheme="minorHAnsi" w:hAnsiTheme="minorHAnsi" w:cstheme="minorHAnsi"/>
          <w:sz w:val="22"/>
          <w:szCs w:val="22"/>
          <w:lang w:val="en-US"/>
        </w:rPr>
      </w:pPr>
      <w:r w:rsidRPr="004E419F">
        <w:rPr>
          <w:rFonts w:asciiTheme="minorHAnsi" w:eastAsia="Times New Roman" w:hAnsiTheme="minorHAnsi" w:cstheme="minorHAnsi"/>
          <w:sz w:val="22"/>
          <w:szCs w:val="22"/>
          <w:lang w:eastAsia="en-IE"/>
        </w:rPr>
        <w:t xml:space="preserve">Masters </w:t>
      </w:r>
      <w:r w:rsidR="005102A1" w:rsidRPr="004E419F">
        <w:rPr>
          <w:rFonts w:asciiTheme="minorHAnsi" w:eastAsia="Times New Roman" w:hAnsiTheme="minorHAnsi" w:cstheme="minorHAnsi"/>
          <w:sz w:val="22"/>
          <w:szCs w:val="22"/>
          <w:lang w:eastAsia="en-IE"/>
        </w:rPr>
        <w:t xml:space="preserve">in </w:t>
      </w:r>
      <w:r w:rsidRPr="004E419F">
        <w:rPr>
          <w:rFonts w:asciiTheme="minorHAnsi" w:eastAsia="Times New Roman" w:hAnsiTheme="minorHAnsi" w:cstheme="minorHAnsi"/>
          <w:sz w:val="22"/>
          <w:szCs w:val="22"/>
          <w:lang w:eastAsia="en-IE"/>
        </w:rPr>
        <w:t>Biomedical Sciences/Engineering</w:t>
      </w:r>
      <w:r w:rsidR="005102A1" w:rsidRPr="004E419F">
        <w:rPr>
          <w:rFonts w:asciiTheme="minorHAnsi" w:eastAsia="Times New Roman" w:hAnsiTheme="minorHAnsi" w:cstheme="minorHAnsi"/>
          <w:sz w:val="22"/>
          <w:szCs w:val="22"/>
          <w:lang w:val="en-IE" w:eastAsia="en-IE"/>
        </w:rPr>
        <w:t> </w:t>
      </w:r>
    </w:p>
    <w:p w14:paraId="4125488D" w14:textId="2FEF71E3" w:rsidR="00364DC2" w:rsidRPr="004E419F" w:rsidRDefault="00364DC2" w:rsidP="00364DC2">
      <w:pPr>
        <w:pStyle w:val="ListParagraph"/>
        <w:numPr>
          <w:ilvl w:val="0"/>
          <w:numId w:val="22"/>
        </w:numPr>
        <w:rPr>
          <w:rFonts w:asciiTheme="minorHAnsi" w:hAnsiTheme="minorHAnsi" w:cstheme="minorHAnsi"/>
          <w:sz w:val="22"/>
          <w:szCs w:val="22"/>
          <w:lang w:val="en-US"/>
        </w:rPr>
      </w:pPr>
      <w:r w:rsidRPr="004E419F">
        <w:rPr>
          <w:rFonts w:asciiTheme="minorHAnsi" w:hAnsiTheme="minorHAnsi" w:cstheme="minorHAnsi"/>
          <w:sz w:val="22"/>
          <w:szCs w:val="22"/>
          <w:lang w:val="en-US"/>
        </w:rPr>
        <w:t>Demonstrated proficiency in wet laboratory experimental techniques</w:t>
      </w:r>
    </w:p>
    <w:p w14:paraId="0FF0E636" w14:textId="5D924A01" w:rsidR="00364DC2" w:rsidRPr="004E419F" w:rsidRDefault="00364DC2" w:rsidP="00364DC2">
      <w:pPr>
        <w:pStyle w:val="ListParagraph"/>
        <w:numPr>
          <w:ilvl w:val="0"/>
          <w:numId w:val="22"/>
        </w:numPr>
        <w:rPr>
          <w:rFonts w:asciiTheme="minorHAnsi" w:hAnsiTheme="minorHAnsi" w:cstheme="minorHAnsi"/>
          <w:sz w:val="22"/>
          <w:szCs w:val="22"/>
          <w:lang w:val="en-US"/>
        </w:rPr>
      </w:pPr>
      <w:r w:rsidRPr="004E419F">
        <w:rPr>
          <w:rFonts w:asciiTheme="minorHAnsi" w:hAnsiTheme="minorHAnsi" w:cstheme="minorHAnsi"/>
          <w:sz w:val="22"/>
          <w:szCs w:val="22"/>
          <w:lang w:val="en-US"/>
        </w:rPr>
        <w:t>Demonstrated proficiency in trouble shooting experiments</w:t>
      </w:r>
    </w:p>
    <w:p w14:paraId="502DEC2B" w14:textId="4A27F1B2" w:rsidR="00364DC2" w:rsidRPr="004E419F" w:rsidRDefault="000F3B1B" w:rsidP="00364DC2">
      <w:pPr>
        <w:pStyle w:val="ListParagraph"/>
        <w:numPr>
          <w:ilvl w:val="0"/>
          <w:numId w:val="22"/>
        </w:numPr>
        <w:rPr>
          <w:rFonts w:asciiTheme="minorHAnsi" w:hAnsiTheme="minorHAnsi" w:cstheme="minorHAnsi"/>
          <w:sz w:val="22"/>
          <w:szCs w:val="22"/>
          <w:lang w:val="en-US"/>
        </w:rPr>
      </w:pPr>
      <w:r w:rsidRPr="004E419F">
        <w:rPr>
          <w:rFonts w:asciiTheme="minorHAnsi" w:hAnsiTheme="minorHAnsi" w:cstheme="minorHAnsi"/>
          <w:sz w:val="22"/>
          <w:szCs w:val="22"/>
          <w:lang w:val="en-US"/>
        </w:rPr>
        <w:t xml:space="preserve">Excellent knowledge in data interpretation </w:t>
      </w:r>
    </w:p>
    <w:p w14:paraId="5595E0C2" w14:textId="77777777" w:rsidR="0072371D" w:rsidRPr="004E419F" w:rsidRDefault="0072371D" w:rsidP="0072371D">
      <w:pPr>
        <w:pStyle w:val="ListParagraph"/>
        <w:numPr>
          <w:ilvl w:val="0"/>
          <w:numId w:val="22"/>
        </w:numPr>
        <w:rPr>
          <w:rFonts w:asciiTheme="minorHAnsi" w:hAnsiTheme="minorHAnsi" w:cstheme="minorHAnsi"/>
          <w:sz w:val="22"/>
          <w:szCs w:val="22"/>
          <w:lang w:val="en-US"/>
        </w:rPr>
      </w:pPr>
      <w:r w:rsidRPr="004E419F">
        <w:rPr>
          <w:rFonts w:asciiTheme="minorHAnsi" w:hAnsiTheme="minorHAnsi" w:cstheme="minorHAnsi"/>
          <w:sz w:val="22"/>
          <w:szCs w:val="22"/>
          <w:lang w:val="en-US"/>
        </w:rPr>
        <w:t>Excellent communication, organisational and interpersonal skills</w:t>
      </w:r>
    </w:p>
    <w:p w14:paraId="71DC5C0C" w14:textId="0C49F2B9" w:rsidR="0072371D" w:rsidRPr="004E419F" w:rsidRDefault="0072371D" w:rsidP="0072371D">
      <w:pPr>
        <w:pStyle w:val="ListParagraph"/>
        <w:numPr>
          <w:ilvl w:val="0"/>
          <w:numId w:val="22"/>
        </w:numPr>
        <w:rPr>
          <w:rFonts w:asciiTheme="minorHAnsi" w:hAnsiTheme="minorHAnsi" w:cstheme="minorHAnsi"/>
          <w:sz w:val="22"/>
          <w:szCs w:val="22"/>
          <w:lang w:val="en-US"/>
        </w:rPr>
      </w:pPr>
      <w:r w:rsidRPr="004E419F">
        <w:rPr>
          <w:rFonts w:asciiTheme="minorHAnsi" w:hAnsiTheme="minorHAnsi" w:cstheme="minorHAnsi"/>
          <w:sz w:val="22"/>
          <w:szCs w:val="22"/>
          <w:lang w:val="en-US"/>
        </w:rPr>
        <w:t>Excellent report writing, presentation</w:t>
      </w:r>
      <w:r w:rsidR="007026E6" w:rsidRPr="004E419F">
        <w:rPr>
          <w:rFonts w:asciiTheme="minorHAnsi" w:hAnsiTheme="minorHAnsi" w:cstheme="minorHAnsi"/>
          <w:sz w:val="22"/>
          <w:szCs w:val="22"/>
          <w:lang w:val="en-US"/>
        </w:rPr>
        <w:t>s</w:t>
      </w:r>
      <w:r w:rsidRPr="004E419F">
        <w:rPr>
          <w:rFonts w:asciiTheme="minorHAnsi" w:hAnsiTheme="minorHAnsi" w:cstheme="minorHAnsi"/>
          <w:sz w:val="22"/>
          <w:szCs w:val="22"/>
          <w:lang w:val="en-US"/>
        </w:rPr>
        <w:t xml:space="preserve"> and IT skills</w:t>
      </w:r>
    </w:p>
    <w:p w14:paraId="2DC435F1" w14:textId="0BF15D6E" w:rsidR="0072371D" w:rsidRPr="004E419F" w:rsidRDefault="0072371D" w:rsidP="0072371D">
      <w:pPr>
        <w:pStyle w:val="ListParagraph"/>
        <w:numPr>
          <w:ilvl w:val="0"/>
          <w:numId w:val="22"/>
        </w:numPr>
        <w:rPr>
          <w:rFonts w:asciiTheme="minorHAnsi" w:hAnsiTheme="minorHAnsi" w:cstheme="minorHAnsi"/>
          <w:sz w:val="22"/>
          <w:szCs w:val="22"/>
          <w:lang w:val="en-US"/>
        </w:rPr>
      </w:pPr>
      <w:r w:rsidRPr="004E419F">
        <w:rPr>
          <w:rFonts w:asciiTheme="minorHAnsi" w:hAnsiTheme="minorHAnsi" w:cstheme="minorHAnsi"/>
          <w:sz w:val="22"/>
          <w:szCs w:val="22"/>
          <w:lang w:val="en-US"/>
        </w:rPr>
        <w:t>Flexibility and ability to work in a team environment</w:t>
      </w:r>
    </w:p>
    <w:p w14:paraId="7273DF50" w14:textId="77777777" w:rsidR="0072371D" w:rsidRPr="004E419F" w:rsidRDefault="0072371D" w:rsidP="0072371D">
      <w:pPr>
        <w:rPr>
          <w:rFonts w:asciiTheme="minorHAnsi" w:hAnsiTheme="minorHAnsi" w:cstheme="minorHAnsi"/>
          <w:sz w:val="22"/>
          <w:szCs w:val="22"/>
        </w:rPr>
      </w:pPr>
    </w:p>
    <w:p w14:paraId="624AFA58" w14:textId="6284171A" w:rsidR="0072371D" w:rsidRPr="004E419F" w:rsidRDefault="0072371D" w:rsidP="0072371D">
      <w:pPr>
        <w:rPr>
          <w:rFonts w:asciiTheme="minorHAnsi" w:hAnsiTheme="minorHAnsi" w:cstheme="minorHAnsi"/>
          <w:b/>
          <w:bCs/>
          <w:sz w:val="22"/>
          <w:szCs w:val="22"/>
        </w:rPr>
      </w:pPr>
      <w:r w:rsidRPr="004E419F">
        <w:rPr>
          <w:rFonts w:asciiTheme="minorHAnsi" w:hAnsiTheme="minorHAnsi" w:cstheme="minorHAnsi"/>
          <w:b/>
          <w:bCs/>
          <w:sz w:val="22"/>
          <w:szCs w:val="22"/>
        </w:rPr>
        <w:t>Desirable</w:t>
      </w:r>
      <w:r w:rsidR="001B6B99" w:rsidRPr="004E419F">
        <w:rPr>
          <w:rFonts w:asciiTheme="minorHAnsi" w:hAnsiTheme="minorHAnsi" w:cstheme="minorHAnsi"/>
          <w:b/>
          <w:bCs/>
          <w:sz w:val="22"/>
          <w:szCs w:val="22"/>
        </w:rPr>
        <w:t>:</w:t>
      </w:r>
    </w:p>
    <w:p w14:paraId="60EB48E7" w14:textId="2A66DECA" w:rsidR="0072371D" w:rsidRPr="004E419F" w:rsidRDefault="0072371D" w:rsidP="0072371D">
      <w:pPr>
        <w:pStyle w:val="ListParagraph"/>
        <w:numPr>
          <w:ilvl w:val="0"/>
          <w:numId w:val="22"/>
        </w:numPr>
        <w:rPr>
          <w:rFonts w:asciiTheme="minorHAnsi" w:hAnsiTheme="minorHAnsi" w:cstheme="minorHAnsi"/>
          <w:sz w:val="22"/>
          <w:szCs w:val="22"/>
          <w:lang w:val="en-US"/>
        </w:rPr>
      </w:pPr>
      <w:r w:rsidRPr="004E419F">
        <w:rPr>
          <w:rFonts w:asciiTheme="minorHAnsi" w:hAnsiTheme="minorHAnsi" w:cstheme="minorHAnsi"/>
          <w:sz w:val="22"/>
          <w:szCs w:val="22"/>
          <w:lang w:val="en-US"/>
        </w:rPr>
        <w:t>Any relevant working experience in clinical research, laboratory research or a data management-related role will also be considered.</w:t>
      </w:r>
    </w:p>
    <w:p w14:paraId="3D589D0F" w14:textId="6CADD744" w:rsidR="0072371D" w:rsidRPr="004E419F" w:rsidRDefault="000F3B1B" w:rsidP="0072371D">
      <w:pPr>
        <w:pStyle w:val="ListParagraph"/>
        <w:numPr>
          <w:ilvl w:val="0"/>
          <w:numId w:val="22"/>
        </w:numPr>
        <w:rPr>
          <w:rFonts w:asciiTheme="minorHAnsi" w:hAnsiTheme="minorHAnsi" w:cstheme="minorHAnsi"/>
          <w:sz w:val="22"/>
          <w:szCs w:val="22"/>
          <w:lang w:val="en-US"/>
        </w:rPr>
      </w:pPr>
      <w:r w:rsidRPr="004E419F">
        <w:rPr>
          <w:rFonts w:asciiTheme="minorHAnsi" w:hAnsiTheme="minorHAnsi" w:cstheme="minorHAnsi"/>
          <w:sz w:val="22"/>
          <w:szCs w:val="22"/>
          <w:lang w:val="en-US"/>
        </w:rPr>
        <w:t>If English is not the first language, an</w:t>
      </w:r>
      <w:r w:rsidR="0072371D" w:rsidRPr="004E419F">
        <w:rPr>
          <w:rFonts w:asciiTheme="minorHAnsi" w:hAnsiTheme="minorHAnsi" w:cstheme="minorHAnsi"/>
          <w:sz w:val="22"/>
          <w:szCs w:val="22"/>
          <w:lang w:val="en-US"/>
        </w:rPr>
        <w:t xml:space="preserve"> English language qualification (IELTS, Cambridge C1 Advanced, Cambridge C2 Advanced, TOEFL, iBT/TOEFL iBT Home Edition, Pearson PTE and Duilingo).</w:t>
      </w:r>
    </w:p>
    <w:p w14:paraId="58F4ED94" w14:textId="77777777" w:rsidR="009C4B07" w:rsidRPr="004E419F" w:rsidRDefault="009C4B07" w:rsidP="00591FB6">
      <w:pPr>
        <w:pStyle w:val="BodyText"/>
        <w:jc w:val="both"/>
        <w:outlineLvl w:val="0"/>
        <w:rPr>
          <w:rFonts w:asciiTheme="minorHAnsi" w:hAnsiTheme="minorHAnsi" w:cstheme="minorHAnsi"/>
          <w:szCs w:val="22"/>
          <w:lang w:val="en-US"/>
        </w:rPr>
      </w:pPr>
    </w:p>
    <w:p w14:paraId="2116101C" w14:textId="2CC33CEC" w:rsidR="00EE5F57" w:rsidRPr="004E419F" w:rsidRDefault="00EE5F57" w:rsidP="00EE5F57">
      <w:pPr>
        <w:rPr>
          <w:rFonts w:asciiTheme="minorHAnsi" w:eastAsia="Times New Roman" w:hAnsiTheme="minorHAnsi" w:cstheme="minorHAnsi"/>
          <w:b/>
          <w:bCs/>
          <w:color w:val="000000"/>
          <w:sz w:val="22"/>
          <w:szCs w:val="22"/>
          <w:lang w:val="en-IE" w:eastAsia="en-IE"/>
        </w:rPr>
      </w:pPr>
      <w:r w:rsidRPr="004E419F">
        <w:rPr>
          <w:rFonts w:asciiTheme="minorHAnsi" w:hAnsiTheme="minorHAnsi" w:cstheme="minorHAnsi"/>
          <w:b/>
          <w:bCs/>
          <w:color w:val="000000" w:themeColor="text1"/>
          <w:sz w:val="22"/>
          <w:szCs w:val="22"/>
        </w:rPr>
        <w:t>Benefits</w:t>
      </w:r>
      <w:r w:rsidR="009C4B07" w:rsidRPr="004E419F">
        <w:rPr>
          <w:rFonts w:asciiTheme="minorHAnsi" w:hAnsiTheme="minorHAnsi" w:cstheme="minorHAnsi"/>
          <w:color w:val="000000" w:themeColor="text1"/>
          <w:sz w:val="22"/>
          <w:szCs w:val="22"/>
        </w:rPr>
        <w:t>:</w:t>
      </w:r>
      <w:r w:rsidR="0072371D" w:rsidRPr="004E419F">
        <w:rPr>
          <w:rFonts w:asciiTheme="minorHAnsi" w:hAnsiTheme="minorHAnsi" w:cstheme="minorHAnsi"/>
          <w:color w:val="000000" w:themeColor="text1"/>
          <w:sz w:val="22"/>
          <w:szCs w:val="22"/>
        </w:rPr>
        <w:t xml:space="preserve"> </w:t>
      </w:r>
    </w:p>
    <w:p w14:paraId="6674B426" w14:textId="642833C7" w:rsidR="00EE5F57" w:rsidRPr="004E419F" w:rsidRDefault="00EE5F57" w:rsidP="000C6534">
      <w:pPr>
        <w:pStyle w:val="NormalWeb"/>
        <w:spacing w:before="0" w:beforeAutospacing="0" w:after="0" w:afterAutospacing="0"/>
        <w:jc w:val="both"/>
        <w:rPr>
          <w:rFonts w:asciiTheme="minorHAnsi" w:hAnsiTheme="minorHAnsi" w:cstheme="minorHAnsi"/>
          <w:sz w:val="22"/>
          <w:szCs w:val="22"/>
        </w:rPr>
      </w:pPr>
      <w:r w:rsidRPr="004E419F">
        <w:rPr>
          <w:rFonts w:asciiTheme="minorHAnsi" w:hAnsiTheme="minorHAnsi" w:cstheme="minorHAnsi"/>
          <w:sz w:val="22"/>
          <w:szCs w:val="22"/>
        </w:rPr>
        <w:t xml:space="preserve">Marie Sklodowska-Curie Doctoral Candidates are paid a competitive gross salary of 3,400 €/month, adjusted for their host country, a Mobility Allowance of 600 €/month and, for researchers who have a family, a Family Allowance of 660 €/month. All amounts are subject to deductions and taxes. Family is defined as persons linked to the researcher by (i) marriage, or (ii) a relationship with equivalent status to a marriage recognised by the national legislation of the country of the beneficiary or of nationality of the researcher, or (iii) dependent children maintained by the researcher. </w:t>
      </w:r>
      <w:r w:rsidRPr="004E419F">
        <w:rPr>
          <w:rFonts w:asciiTheme="minorHAnsi" w:hAnsiTheme="minorHAnsi" w:cstheme="minorHAnsi"/>
          <w:spacing w:val="5"/>
          <w:sz w:val="22"/>
          <w:szCs w:val="22"/>
          <w:shd w:val="clear" w:color="auto" w:fill="FFFFFF"/>
        </w:rPr>
        <w:t xml:space="preserve">Should the fellow’s personal status (marriage, children) change during the action, they will </w:t>
      </w:r>
      <w:r w:rsidR="000F3B1B" w:rsidRPr="004E419F">
        <w:rPr>
          <w:rFonts w:asciiTheme="minorHAnsi" w:hAnsiTheme="minorHAnsi" w:cstheme="minorHAnsi"/>
          <w:spacing w:val="5"/>
          <w:sz w:val="22"/>
          <w:szCs w:val="22"/>
          <w:shd w:val="clear" w:color="auto" w:fill="FFFFFF"/>
        </w:rPr>
        <w:t xml:space="preserve">also </w:t>
      </w:r>
      <w:r w:rsidRPr="004E419F">
        <w:rPr>
          <w:rFonts w:asciiTheme="minorHAnsi" w:hAnsiTheme="minorHAnsi" w:cstheme="minorHAnsi"/>
          <w:spacing w:val="5"/>
          <w:sz w:val="22"/>
          <w:szCs w:val="22"/>
          <w:shd w:val="clear" w:color="auto" w:fill="FFFFFF"/>
        </w:rPr>
        <w:t>become eligible for family allowance.</w:t>
      </w:r>
    </w:p>
    <w:p w14:paraId="29DDD895" w14:textId="77777777" w:rsidR="008636CC" w:rsidRPr="004E419F" w:rsidRDefault="008636CC" w:rsidP="000C6534">
      <w:pPr>
        <w:pStyle w:val="paragraph"/>
        <w:spacing w:before="0" w:beforeAutospacing="0" w:after="0" w:afterAutospacing="0"/>
        <w:jc w:val="both"/>
        <w:textAlignment w:val="baseline"/>
        <w:rPr>
          <w:rFonts w:asciiTheme="minorHAnsi" w:hAnsiTheme="minorHAnsi" w:cstheme="minorHAnsi"/>
          <w:sz w:val="22"/>
          <w:szCs w:val="22"/>
        </w:rPr>
      </w:pPr>
    </w:p>
    <w:p w14:paraId="13282D30" w14:textId="3CE01C67" w:rsidR="00D41920" w:rsidRPr="004E419F" w:rsidRDefault="00D41920" w:rsidP="00D41920">
      <w:pPr>
        <w:rPr>
          <w:rFonts w:asciiTheme="minorHAnsi" w:hAnsiTheme="minorHAnsi" w:cstheme="minorHAnsi"/>
          <w:b/>
          <w:bCs/>
          <w:color w:val="000000"/>
          <w:sz w:val="22"/>
          <w:szCs w:val="22"/>
        </w:rPr>
      </w:pPr>
      <w:r w:rsidRPr="004E419F">
        <w:rPr>
          <w:rFonts w:asciiTheme="minorHAnsi" w:hAnsiTheme="minorHAnsi" w:cstheme="minorHAnsi"/>
          <w:b/>
          <w:bCs/>
          <w:color w:val="000000"/>
          <w:sz w:val="22"/>
          <w:szCs w:val="22"/>
        </w:rPr>
        <w:t>MSCA DN Eligibility criteria</w:t>
      </w:r>
      <w:r w:rsidR="001B6B99" w:rsidRPr="004E419F">
        <w:rPr>
          <w:rFonts w:asciiTheme="minorHAnsi" w:hAnsiTheme="minorHAnsi" w:cstheme="minorHAnsi"/>
          <w:b/>
          <w:bCs/>
          <w:color w:val="000000"/>
          <w:sz w:val="22"/>
          <w:szCs w:val="22"/>
        </w:rPr>
        <w:t>:</w:t>
      </w:r>
    </w:p>
    <w:p w14:paraId="075A39B9" w14:textId="750A525A" w:rsidR="00D41920" w:rsidRPr="004E419F" w:rsidRDefault="00D41920" w:rsidP="00D41920">
      <w:pPr>
        <w:pStyle w:val="NormalWeb"/>
        <w:spacing w:before="0" w:beforeAutospacing="0"/>
        <w:rPr>
          <w:rFonts w:asciiTheme="minorHAnsi" w:hAnsiTheme="minorHAnsi" w:cstheme="minorHAnsi"/>
          <w:color w:val="404040"/>
          <w:sz w:val="22"/>
          <w:szCs w:val="22"/>
        </w:rPr>
      </w:pPr>
      <w:r w:rsidRPr="004E419F">
        <w:rPr>
          <w:rFonts w:asciiTheme="minorHAnsi" w:hAnsiTheme="minorHAnsi" w:cstheme="minorHAnsi"/>
          <w:color w:val="404040"/>
          <w:sz w:val="22"/>
          <w:szCs w:val="22"/>
        </w:rPr>
        <w:t>T</w:t>
      </w:r>
      <w:r w:rsidRPr="004E419F">
        <w:rPr>
          <w:rFonts w:asciiTheme="minorHAnsi" w:hAnsiTheme="minorHAnsi" w:cstheme="minorHAnsi"/>
          <w:sz w:val="22"/>
          <w:szCs w:val="22"/>
        </w:rPr>
        <w:t>o apply for this PhD position, the applicant should fulfil the following conditions:</w:t>
      </w:r>
    </w:p>
    <w:p w14:paraId="2B6512EC" w14:textId="77777777" w:rsidR="00D41920" w:rsidRPr="004E419F" w:rsidRDefault="00D41920" w:rsidP="001B6B99">
      <w:pPr>
        <w:numPr>
          <w:ilvl w:val="0"/>
          <w:numId w:val="23"/>
        </w:numPr>
        <w:spacing w:after="100" w:afterAutospacing="1"/>
        <w:jc w:val="both"/>
        <w:rPr>
          <w:rFonts w:asciiTheme="minorHAnsi" w:eastAsia="Times New Roman" w:hAnsiTheme="minorHAnsi" w:cstheme="minorHAnsi"/>
          <w:sz w:val="22"/>
          <w:szCs w:val="22"/>
          <w:lang w:val="en-IE" w:eastAsia="en-IE"/>
        </w:rPr>
      </w:pPr>
      <w:r w:rsidRPr="004E419F">
        <w:rPr>
          <w:rFonts w:asciiTheme="minorHAnsi" w:eastAsia="Times New Roman" w:hAnsiTheme="minorHAnsi" w:cstheme="minorHAnsi"/>
          <w:sz w:val="22"/>
          <w:szCs w:val="22"/>
          <w:lang w:val="en-IE" w:eastAsia="en-IE"/>
        </w:rPr>
        <w:t>Have — </w:t>
      </w:r>
      <w:r w:rsidRPr="004E419F">
        <w:rPr>
          <w:rFonts w:asciiTheme="minorHAnsi" w:eastAsia="Times New Roman" w:hAnsiTheme="minorHAnsi" w:cstheme="minorHAnsi"/>
          <w:b/>
          <w:bCs/>
          <w:sz w:val="22"/>
          <w:szCs w:val="22"/>
          <w:lang w:val="en-IE" w:eastAsia="en-IE"/>
        </w:rPr>
        <w:t>at the date of recruitment </w:t>
      </w:r>
      <w:r w:rsidRPr="004E419F">
        <w:rPr>
          <w:rFonts w:asciiTheme="minorHAnsi" w:eastAsia="Times New Roman" w:hAnsiTheme="minorHAnsi" w:cstheme="minorHAnsi"/>
          <w:sz w:val="22"/>
          <w:szCs w:val="22"/>
          <w:lang w:val="en-IE" w:eastAsia="en-IE"/>
        </w:rPr>
        <w:t>— a Bachelors and/or Master’s degree in a discipline as indicated in the project description specific to the beneficiary to which you are applying.</w:t>
      </w:r>
    </w:p>
    <w:p w14:paraId="5F93C1B9" w14:textId="77777777" w:rsidR="00D41920" w:rsidRPr="004E419F" w:rsidRDefault="00D41920" w:rsidP="001B6B99">
      <w:pPr>
        <w:numPr>
          <w:ilvl w:val="0"/>
          <w:numId w:val="23"/>
        </w:numPr>
        <w:spacing w:beforeAutospacing="1" w:afterAutospacing="1"/>
        <w:jc w:val="both"/>
        <w:rPr>
          <w:rFonts w:asciiTheme="minorHAnsi" w:eastAsia="Times New Roman" w:hAnsiTheme="minorHAnsi" w:cstheme="minorHAnsi"/>
          <w:sz w:val="22"/>
          <w:szCs w:val="22"/>
          <w:lang w:val="en-IE" w:eastAsia="en-IE"/>
        </w:rPr>
      </w:pPr>
      <w:r w:rsidRPr="004E419F">
        <w:rPr>
          <w:rFonts w:asciiTheme="minorHAnsi" w:eastAsia="Times New Roman" w:hAnsiTheme="minorHAnsi" w:cstheme="minorHAnsi"/>
          <w:b/>
          <w:bCs/>
          <w:sz w:val="22"/>
          <w:szCs w:val="22"/>
          <w:lang w:val="en-IE" w:eastAsia="en-IE"/>
        </w:rPr>
        <w:t>Trans-national mobility: </w:t>
      </w:r>
      <w:r w:rsidRPr="004E419F">
        <w:rPr>
          <w:rFonts w:asciiTheme="minorHAnsi" w:eastAsia="Times New Roman" w:hAnsiTheme="minorHAnsi" w:cstheme="minorHAnsi"/>
          <w:sz w:val="22"/>
          <w:szCs w:val="22"/>
          <w:lang w:val="en-IE" w:eastAsia="en-IE"/>
        </w:rPr>
        <w:t>The applicant — </w:t>
      </w:r>
      <w:r w:rsidRPr="004E419F">
        <w:rPr>
          <w:rFonts w:asciiTheme="minorHAnsi" w:eastAsia="Times New Roman" w:hAnsiTheme="minorHAnsi" w:cstheme="minorHAnsi"/>
          <w:b/>
          <w:bCs/>
          <w:sz w:val="22"/>
          <w:szCs w:val="22"/>
          <w:lang w:val="en-IE" w:eastAsia="en-IE"/>
        </w:rPr>
        <w:t>at the date of recruitment</w:t>
      </w:r>
      <w:r w:rsidRPr="004E419F">
        <w:rPr>
          <w:rFonts w:asciiTheme="minorHAnsi" w:eastAsia="Times New Roman" w:hAnsiTheme="minorHAnsi" w:cstheme="minorHAnsi"/>
          <w:sz w:val="22"/>
          <w:szCs w:val="22"/>
          <w:lang w:val="en-IE" w:eastAsia="en-IE"/>
        </w:rPr>
        <w:t> — should not have resided in the country where the research training takes place for more than 12 months in the 3 years immediately prior to recruitment, and not have carried out their main activity (work, studies, etc.) in that country. For refugees under the Geneva Convention </w:t>
      </w:r>
      <w:hyperlink r:id="rId18" w:anchor="footnote-1" w:history="1">
        <w:r w:rsidRPr="004E419F">
          <w:rPr>
            <w:rFonts w:asciiTheme="minorHAnsi" w:eastAsia="Times New Roman" w:hAnsiTheme="minorHAnsi" w:cstheme="minorHAnsi"/>
            <w:sz w:val="22"/>
            <w:szCs w:val="22"/>
            <w:lang w:val="en-IE" w:eastAsia="en-IE"/>
          </w:rPr>
          <w:t>(</w:t>
        </w:r>
      </w:hyperlink>
      <w:r w:rsidRPr="004E419F">
        <w:rPr>
          <w:rFonts w:asciiTheme="minorHAnsi" w:eastAsia="Times New Roman" w:hAnsiTheme="minorHAnsi" w:cstheme="minorHAnsi"/>
          <w:sz w:val="22"/>
          <w:szCs w:val="22"/>
          <w:lang w:val="en-IE" w:eastAsia="en-IE"/>
        </w:rPr>
        <w:t>1951 Refugee Convention and the 1967 Protocol), the refugee procedure (i.e. before refugee status is conferred) will not be counted as ‘period of residence/activity in the country of the beneficiary’.</w:t>
      </w:r>
    </w:p>
    <w:p w14:paraId="2DF23B12" w14:textId="2F0C1D1C" w:rsidR="00DD3634" w:rsidRPr="004E419F" w:rsidRDefault="00D41920" w:rsidP="001B6B99">
      <w:pPr>
        <w:numPr>
          <w:ilvl w:val="0"/>
          <w:numId w:val="23"/>
        </w:numPr>
        <w:spacing w:before="100" w:beforeAutospacing="1" w:after="100" w:afterAutospacing="1"/>
        <w:jc w:val="both"/>
        <w:rPr>
          <w:rFonts w:asciiTheme="minorHAnsi" w:eastAsia="Times New Roman" w:hAnsiTheme="minorHAnsi" w:cstheme="minorHAnsi"/>
          <w:sz w:val="22"/>
          <w:szCs w:val="22"/>
          <w:lang w:val="en-IE" w:eastAsia="en-IE"/>
        </w:rPr>
      </w:pPr>
      <w:r w:rsidRPr="004E419F">
        <w:rPr>
          <w:rFonts w:asciiTheme="minorHAnsi" w:eastAsia="Times New Roman" w:hAnsiTheme="minorHAnsi" w:cstheme="minorHAnsi"/>
          <w:sz w:val="22"/>
          <w:szCs w:val="22"/>
          <w:lang w:val="en-IE" w:eastAsia="en-IE"/>
        </w:rPr>
        <w:lastRenderedPageBreak/>
        <w:t>Be able to communicate fluently in English (speaking and writing). Oral interview with the prospective advisor may be required.</w:t>
      </w:r>
    </w:p>
    <w:p w14:paraId="187BB57C" w14:textId="44786A33" w:rsidR="00802CFC" w:rsidRPr="004E419F" w:rsidRDefault="00802CFC" w:rsidP="00802CFC">
      <w:pPr>
        <w:pStyle w:val="BodyText"/>
        <w:jc w:val="both"/>
        <w:rPr>
          <w:rStyle w:val="Hyperlink"/>
          <w:rFonts w:asciiTheme="minorHAnsi" w:eastAsia="ヒラギノ角ゴ Pro W3" w:hAnsiTheme="minorHAnsi" w:cstheme="minorHAnsi"/>
          <w:szCs w:val="22"/>
        </w:rPr>
      </w:pPr>
      <w:r w:rsidRPr="004E419F">
        <w:rPr>
          <w:rFonts w:asciiTheme="minorHAnsi" w:eastAsia="ヒラギノ角ゴ Pro W3" w:hAnsiTheme="minorHAnsi" w:cstheme="minorHAnsi"/>
          <w:color w:val="000000"/>
          <w:szCs w:val="22"/>
        </w:rPr>
        <w:t xml:space="preserve">Further information on research and working at University of Galway is available on </w:t>
      </w:r>
      <w:hyperlink r:id="rId19" w:history="1">
        <w:r w:rsidRPr="004E419F">
          <w:rPr>
            <w:rStyle w:val="Hyperlink"/>
            <w:rFonts w:asciiTheme="minorHAnsi" w:eastAsia="ヒラギノ角ゴ Pro W3" w:hAnsiTheme="minorHAnsi" w:cstheme="minorHAnsi"/>
            <w:szCs w:val="22"/>
          </w:rPr>
          <w:t>Research at University of Galway</w:t>
        </w:r>
      </w:hyperlink>
    </w:p>
    <w:p w14:paraId="5CEE1642" w14:textId="77777777" w:rsidR="00802CFC" w:rsidRPr="004E419F" w:rsidRDefault="00802CFC" w:rsidP="00802CFC">
      <w:pPr>
        <w:pStyle w:val="BodyText"/>
        <w:jc w:val="both"/>
        <w:rPr>
          <w:rFonts w:asciiTheme="minorHAnsi" w:eastAsia="ヒラギノ角ゴ Pro W3" w:hAnsiTheme="minorHAnsi" w:cstheme="minorHAnsi"/>
          <w:color w:val="0000FF"/>
          <w:szCs w:val="22"/>
          <w:u w:val="single"/>
        </w:rPr>
      </w:pPr>
    </w:p>
    <w:p w14:paraId="34D8D55E" w14:textId="1A08A39F" w:rsidR="00802CFC" w:rsidRPr="004E419F" w:rsidRDefault="00802CFC" w:rsidP="00802CFC">
      <w:pPr>
        <w:pStyle w:val="BodyText"/>
        <w:jc w:val="both"/>
        <w:rPr>
          <w:rFonts w:asciiTheme="minorHAnsi" w:hAnsiTheme="minorHAnsi" w:cstheme="minorHAnsi"/>
          <w:color w:val="auto"/>
          <w:szCs w:val="22"/>
          <w:lang w:eastAsia="zh-CN"/>
        </w:rPr>
      </w:pPr>
      <w:r w:rsidRPr="004E419F">
        <w:rPr>
          <w:rFonts w:asciiTheme="minorHAnsi" w:eastAsia="ヒラギノ角ゴ Pro W3" w:hAnsiTheme="minorHAnsi" w:cstheme="minorHAnsi"/>
          <w:color w:val="000000"/>
          <w:szCs w:val="22"/>
        </w:rPr>
        <w:t>For information on moving to Ireland please see</w:t>
      </w:r>
      <w:r w:rsidRPr="004E419F">
        <w:rPr>
          <w:rFonts w:asciiTheme="minorHAnsi" w:hAnsiTheme="minorHAnsi" w:cstheme="minorHAnsi"/>
          <w:color w:val="auto"/>
          <w:szCs w:val="22"/>
          <w:lang w:eastAsia="zh-CN"/>
        </w:rPr>
        <w:t xml:space="preserve"> </w:t>
      </w:r>
      <w:hyperlink r:id="rId20" w:history="1">
        <w:r w:rsidRPr="004E419F">
          <w:rPr>
            <w:rStyle w:val="Hyperlink"/>
            <w:rFonts w:asciiTheme="minorHAnsi" w:eastAsia="ヒラギノ角ゴ Pro W3" w:hAnsiTheme="minorHAnsi" w:cstheme="minorHAnsi"/>
            <w:szCs w:val="22"/>
          </w:rPr>
          <w:t>www.euraxess.ie</w:t>
        </w:r>
      </w:hyperlink>
      <w:r w:rsidRPr="004E419F">
        <w:rPr>
          <w:rFonts w:asciiTheme="minorHAnsi" w:hAnsiTheme="minorHAnsi" w:cstheme="minorHAnsi"/>
          <w:color w:val="auto"/>
          <w:szCs w:val="22"/>
          <w:lang w:eastAsia="zh-CN"/>
        </w:rPr>
        <w:t xml:space="preserve"> </w:t>
      </w:r>
    </w:p>
    <w:p w14:paraId="5879BD56" w14:textId="51617D62" w:rsidR="004A218A" w:rsidRPr="004E419F" w:rsidRDefault="004A218A" w:rsidP="00802CFC">
      <w:pPr>
        <w:pStyle w:val="BodyText"/>
        <w:jc w:val="both"/>
        <w:rPr>
          <w:rFonts w:asciiTheme="minorHAnsi" w:hAnsiTheme="minorHAnsi" w:cstheme="minorHAnsi"/>
          <w:color w:val="auto"/>
          <w:szCs w:val="22"/>
          <w:lang w:eastAsia="zh-CN"/>
        </w:rPr>
      </w:pPr>
    </w:p>
    <w:p w14:paraId="2413FD15" w14:textId="17EE947E" w:rsidR="004A218A" w:rsidRPr="004E419F" w:rsidRDefault="004A218A" w:rsidP="00802CFC">
      <w:pPr>
        <w:pStyle w:val="BodyText"/>
        <w:jc w:val="both"/>
        <w:rPr>
          <w:rFonts w:asciiTheme="minorHAnsi" w:hAnsiTheme="minorHAnsi" w:cstheme="minorHAnsi"/>
          <w:color w:val="auto"/>
          <w:szCs w:val="22"/>
          <w:lang w:eastAsia="zh-CN"/>
        </w:rPr>
      </w:pPr>
      <w:r w:rsidRPr="004E419F">
        <w:rPr>
          <w:rStyle w:val="normaltextrun"/>
          <w:rFonts w:asciiTheme="minorHAnsi" w:hAnsiTheme="minorHAnsi" w:cstheme="minorHAnsi"/>
          <w:color w:val="000000"/>
          <w:szCs w:val="22"/>
          <w:shd w:val="clear" w:color="auto" w:fill="FFFFFF"/>
        </w:rPr>
        <w:t xml:space="preserve">Further information about {school/centre} is available at </w:t>
      </w:r>
      <w:hyperlink r:id="rId21" w:history="1">
        <w:r w:rsidRPr="004E419F">
          <w:rPr>
            <w:rStyle w:val="Hyperlink"/>
            <w:rFonts w:asciiTheme="minorHAnsi" w:hAnsiTheme="minorHAnsi" w:cstheme="minorHAnsi"/>
            <w:szCs w:val="22"/>
          </w:rPr>
          <w:t>CÚRAM - CÚRAM (universityofgalway.ie)</w:t>
        </w:r>
      </w:hyperlink>
    </w:p>
    <w:p w14:paraId="7D7E467E" w14:textId="77777777" w:rsidR="00802CFC" w:rsidRPr="004E419F" w:rsidRDefault="00802CFC" w:rsidP="00802CFC">
      <w:pPr>
        <w:pStyle w:val="BodyText"/>
        <w:jc w:val="both"/>
        <w:rPr>
          <w:rFonts w:asciiTheme="minorHAnsi" w:hAnsiTheme="minorHAnsi" w:cstheme="minorHAnsi"/>
          <w:color w:val="auto"/>
          <w:szCs w:val="22"/>
          <w:lang w:eastAsia="zh-CN"/>
        </w:rPr>
      </w:pPr>
    </w:p>
    <w:p w14:paraId="70635DAF" w14:textId="5349741B" w:rsidR="00802CFC" w:rsidRPr="004E419F" w:rsidRDefault="00802CFC" w:rsidP="00802CFC">
      <w:pPr>
        <w:rPr>
          <w:rFonts w:asciiTheme="minorHAnsi" w:hAnsiTheme="minorHAnsi" w:cstheme="minorHAnsi"/>
          <w:color w:val="852302"/>
          <w:sz w:val="22"/>
          <w:szCs w:val="22"/>
        </w:rPr>
      </w:pPr>
      <w:r w:rsidRPr="004E419F">
        <w:rPr>
          <w:rFonts w:asciiTheme="minorHAnsi" w:hAnsiTheme="minorHAnsi" w:cstheme="minorHAnsi"/>
          <w:sz w:val="22"/>
          <w:szCs w:val="22"/>
        </w:rPr>
        <w:t>For informal enquiries about this post please contact</w:t>
      </w:r>
      <w:r w:rsidR="003768EC" w:rsidRPr="004E419F">
        <w:rPr>
          <w:rFonts w:asciiTheme="minorHAnsi" w:hAnsiTheme="minorHAnsi" w:cstheme="minorHAnsi"/>
          <w:sz w:val="22"/>
          <w:szCs w:val="22"/>
        </w:rPr>
        <w:t xml:space="preserve"> Abhay Pandit </w:t>
      </w:r>
      <w:hyperlink r:id="rId22" w:history="1">
        <w:r w:rsidR="00D32355" w:rsidRPr="004E419F">
          <w:rPr>
            <w:rStyle w:val="Hyperlink"/>
            <w:rFonts w:asciiTheme="minorHAnsi" w:hAnsiTheme="minorHAnsi" w:cstheme="minorHAnsi"/>
            <w:sz w:val="22"/>
            <w:szCs w:val="22"/>
          </w:rPr>
          <w:t>abhay.pandit@universityofgalway.ie</w:t>
        </w:r>
      </w:hyperlink>
      <w:r w:rsidR="00D32355" w:rsidRPr="004E419F">
        <w:rPr>
          <w:rFonts w:asciiTheme="minorHAnsi" w:hAnsiTheme="minorHAnsi" w:cstheme="minorHAnsi"/>
          <w:sz w:val="22"/>
          <w:szCs w:val="22"/>
        </w:rPr>
        <w:t xml:space="preserve"> or</w:t>
      </w:r>
      <w:r w:rsidR="009C403C" w:rsidRPr="004E419F">
        <w:rPr>
          <w:rFonts w:asciiTheme="minorHAnsi" w:hAnsiTheme="minorHAnsi" w:cstheme="minorHAnsi"/>
          <w:sz w:val="22"/>
          <w:szCs w:val="22"/>
        </w:rPr>
        <w:t xml:space="preserve"> Sharon Glynn</w:t>
      </w:r>
      <w:r w:rsidRPr="004E419F">
        <w:rPr>
          <w:rFonts w:asciiTheme="minorHAnsi" w:hAnsiTheme="minorHAnsi" w:cstheme="minorHAnsi"/>
          <w:sz w:val="22"/>
          <w:szCs w:val="22"/>
        </w:rPr>
        <w:t xml:space="preserve"> at </w:t>
      </w:r>
      <w:hyperlink r:id="rId23" w:history="1">
        <w:r w:rsidR="009C403C" w:rsidRPr="004E419F">
          <w:rPr>
            <w:rStyle w:val="Hyperlink"/>
            <w:rFonts w:asciiTheme="minorHAnsi" w:hAnsiTheme="minorHAnsi" w:cstheme="minorHAnsi"/>
            <w:sz w:val="22"/>
            <w:szCs w:val="22"/>
          </w:rPr>
          <w:t>NOCancerNet</w:t>
        </w:r>
        <w:r w:rsidR="00C4341B" w:rsidRPr="004E419F">
          <w:rPr>
            <w:rStyle w:val="Hyperlink"/>
            <w:rFonts w:asciiTheme="minorHAnsi" w:hAnsiTheme="minorHAnsi" w:cstheme="minorHAnsi"/>
            <w:sz w:val="22"/>
            <w:szCs w:val="22"/>
          </w:rPr>
          <w:t>@universityofgalway.ie</w:t>
        </w:r>
      </w:hyperlink>
      <w:r w:rsidR="005C50D5" w:rsidRPr="004E419F">
        <w:rPr>
          <w:rFonts w:asciiTheme="minorHAnsi" w:hAnsiTheme="minorHAnsi" w:cstheme="minorHAnsi"/>
          <w:sz w:val="22"/>
          <w:szCs w:val="22"/>
        </w:rPr>
        <w:t xml:space="preserve"> </w:t>
      </w:r>
    </w:p>
    <w:p w14:paraId="47BB5BF8" w14:textId="77777777" w:rsidR="00802CFC" w:rsidRPr="004E419F" w:rsidRDefault="00802CFC" w:rsidP="00802CFC">
      <w:pPr>
        <w:jc w:val="both"/>
        <w:rPr>
          <w:rFonts w:asciiTheme="minorHAnsi" w:hAnsiTheme="minorHAnsi" w:cstheme="minorHAnsi"/>
          <w:sz w:val="22"/>
          <w:szCs w:val="22"/>
        </w:rPr>
      </w:pPr>
    </w:p>
    <w:p w14:paraId="71D017F2" w14:textId="77777777" w:rsidR="003C3C4A" w:rsidRPr="004E419F" w:rsidRDefault="003C3C4A" w:rsidP="003C3C4A">
      <w:pPr>
        <w:jc w:val="both"/>
        <w:outlineLvl w:val="0"/>
        <w:rPr>
          <w:rFonts w:asciiTheme="minorHAnsi" w:hAnsiTheme="minorHAnsi" w:cstheme="minorHAnsi"/>
          <w:b/>
          <w:sz w:val="22"/>
          <w:szCs w:val="22"/>
        </w:rPr>
      </w:pPr>
      <w:r w:rsidRPr="004E419F">
        <w:rPr>
          <w:rFonts w:asciiTheme="minorHAnsi" w:hAnsiTheme="minorHAnsi" w:cstheme="minorHAnsi"/>
          <w:b/>
          <w:sz w:val="22"/>
          <w:szCs w:val="22"/>
        </w:rPr>
        <w:t>To Apply:</w:t>
      </w:r>
    </w:p>
    <w:p w14:paraId="573390F4" w14:textId="77777777" w:rsidR="003C3C4A" w:rsidRPr="004E419F" w:rsidRDefault="003C3C4A" w:rsidP="004E419F">
      <w:pPr>
        <w:jc w:val="both"/>
        <w:rPr>
          <w:rFonts w:asciiTheme="minorHAnsi" w:hAnsiTheme="minorHAnsi" w:cstheme="minorHAnsi"/>
          <w:color w:val="852302"/>
          <w:sz w:val="22"/>
          <w:szCs w:val="22"/>
        </w:rPr>
      </w:pPr>
      <w:r w:rsidRPr="004E419F">
        <w:rPr>
          <w:rFonts w:asciiTheme="minorHAnsi" w:hAnsiTheme="minorHAnsi" w:cstheme="minorHAnsi"/>
          <w:color w:val="000000"/>
          <w:sz w:val="22"/>
          <w:szCs w:val="22"/>
        </w:rPr>
        <w:t>Applications are to include (1) a letter of motivation describing why you wish to apply to NO-CANCER-NET and your specific project of choice, (2) an up to date CV,</w:t>
      </w:r>
      <w:r w:rsidRPr="004E419F">
        <w:rPr>
          <w:rFonts w:asciiTheme="minorHAnsi" w:hAnsiTheme="minorHAnsi" w:cstheme="minorHAnsi"/>
          <w:sz w:val="22"/>
          <w:szCs w:val="22"/>
        </w:rPr>
        <w:t xml:space="preserve"> </w:t>
      </w:r>
      <w:r w:rsidRPr="004E419F">
        <w:rPr>
          <w:rFonts w:asciiTheme="minorHAnsi" w:hAnsiTheme="minorHAnsi" w:cstheme="minorHAnsi"/>
          <w:color w:val="000000"/>
          <w:sz w:val="22"/>
          <w:szCs w:val="22"/>
        </w:rPr>
        <w:t>and (3) the contact details of three referees should be submitted</w:t>
      </w:r>
      <w:r w:rsidRPr="004E419F">
        <w:rPr>
          <w:rFonts w:asciiTheme="minorHAnsi" w:hAnsiTheme="minorHAnsi" w:cstheme="minorHAnsi"/>
          <w:sz w:val="22"/>
          <w:szCs w:val="22"/>
        </w:rPr>
        <w:t xml:space="preserve"> via Google Application form  </w:t>
      </w:r>
      <w:hyperlink r:id="rId24" w:history="1">
        <w:r w:rsidRPr="004E419F">
          <w:rPr>
            <w:rStyle w:val="Hyperlink"/>
            <w:rFonts w:asciiTheme="minorHAnsi" w:hAnsiTheme="minorHAnsi" w:cstheme="minorHAnsi"/>
            <w:sz w:val="22"/>
            <w:szCs w:val="22"/>
          </w:rPr>
          <w:t>https://forms.gle/x2qQrv1p7Bb7PKWU6</w:t>
        </w:r>
      </w:hyperlink>
      <w:r w:rsidRPr="004E419F">
        <w:rPr>
          <w:rFonts w:asciiTheme="minorHAnsi" w:hAnsiTheme="minorHAnsi" w:cstheme="minorHAnsi"/>
          <w:sz w:val="22"/>
          <w:szCs w:val="22"/>
        </w:rPr>
        <w:t xml:space="preserve">.    Please be aware that your application may be shared amongst the beneficiaries. </w:t>
      </w:r>
    </w:p>
    <w:p w14:paraId="74AF2E9E" w14:textId="1065DC3A" w:rsidR="00802CFC" w:rsidRPr="004E419F" w:rsidRDefault="00802CFC" w:rsidP="00802CFC">
      <w:pPr>
        <w:jc w:val="both"/>
        <w:rPr>
          <w:rFonts w:asciiTheme="minorHAnsi" w:hAnsiTheme="minorHAnsi" w:cstheme="minorHAnsi"/>
          <w:sz w:val="22"/>
          <w:szCs w:val="22"/>
        </w:rPr>
      </w:pPr>
    </w:p>
    <w:p w14:paraId="2EA8910E" w14:textId="56880CD6" w:rsidR="00802CFC" w:rsidRPr="004E419F" w:rsidRDefault="004E419F" w:rsidP="00802CFC">
      <w:pPr>
        <w:jc w:val="both"/>
        <w:outlineLvl w:val="0"/>
        <w:rPr>
          <w:rFonts w:asciiTheme="minorHAnsi" w:hAnsiTheme="minorHAnsi" w:cstheme="minorHAnsi"/>
          <w:color w:val="000000" w:themeColor="text1"/>
          <w:sz w:val="22"/>
          <w:szCs w:val="22"/>
        </w:rPr>
      </w:pPr>
      <w:r w:rsidRPr="004E419F">
        <w:rPr>
          <w:rFonts w:asciiTheme="minorHAnsi" w:hAnsiTheme="minorHAnsi" w:cstheme="minorHAnsi"/>
          <w:color w:val="000000" w:themeColor="text1"/>
          <w:sz w:val="22"/>
          <w:szCs w:val="22"/>
        </w:rPr>
        <w:t>Please put reference numbe</w:t>
      </w:r>
      <w:r w:rsidRPr="004E419F">
        <w:rPr>
          <w:rFonts w:asciiTheme="minorHAnsi" w:hAnsiTheme="minorHAnsi" w:cstheme="minorHAnsi"/>
          <w:sz w:val="22"/>
          <w:szCs w:val="22"/>
        </w:rPr>
        <w:t xml:space="preserve">r </w:t>
      </w:r>
      <w:r w:rsidRPr="004E419F">
        <w:rPr>
          <w:rFonts w:asciiTheme="minorHAnsi" w:hAnsiTheme="minorHAnsi" w:cstheme="minorHAnsi"/>
          <w:b/>
          <w:bCs/>
          <w:sz w:val="22"/>
          <w:szCs w:val="22"/>
          <w:u w:val="single"/>
        </w:rPr>
        <w:t>University of Galway 002-24</w:t>
      </w:r>
      <w:r w:rsidRPr="004E419F">
        <w:rPr>
          <w:rFonts w:asciiTheme="minorHAnsi" w:hAnsiTheme="minorHAnsi" w:cstheme="minorHAnsi"/>
          <w:b/>
          <w:bCs/>
          <w:sz w:val="22"/>
          <w:szCs w:val="22"/>
        </w:rPr>
        <w:t xml:space="preserve"> </w:t>
      </w:r>
      <w:r w:rsidRPr="004E419F">
        <w:rPr>
          <w:rFonts w:asciiTheme="minorHAnsi" w:hAnsiTheme="minorHAnsi" w:cstheme="minorHAnsi"/>
          <w:sz w:val="22"/>
          <w:szCs w:val="22"/>
        </w:rPr>
        <w:t xml:space="preserve">in </w:t>
      </w:r>
      <w:r w:rsidRPr="004E419F">
        <w:rPr>
          <w:rFonts w:asciiTheme="minorHAnsi" w:hAnsiTheme="minorHAnsi" w:cstheme="minorHAnsi"/>
          <w:color w:val="000000" w:themeColor="text1"/>
          <w:sz w:val="22"/>
          <w:szCs w:val="22"/>
        </w:rPr>
        <w:t>subject line of all e-mail applications or enquiries.</w:t>
      </w:r>
    </w:p>
    <w:p w14:paraId="5D913523" w14:textId="77777777" w:rsidR="004E419F" w:rsidRPr="004E419F" w:rsidRDefault="004E419F" w:rsidP="00802CFC">
      <w:pPr>
        <w:jc w:val="both"/>
        <w:outlineLvl w:val="0"/>
        <w:rPr>
          <w:rFonts w:asciiTheme="minorHAnsi" w:hAnsiTheme="minorHAnsi" w:cstheme="minorHAnsi"/>
          <w:b/>
          <w:sz w:val="22"/>
          <w:szCs w:val="22"/>
        </w:rPr>
      </w:pPr>
    </w:p>
    <w:p w14:paraId="6916F99E" w14:textId="5DD432E1" w:rsidR="00802CFC" w:rsidRDefault="00802CFC" w:rsidP="339B8DE7">
      <w:pPr>
        <w:jc w:val="center"/>
        <w:outlineLvl w:val="0"/>
        <w:rPr>
          <w:rFonts w:asciiTheme="minorHAnsi" w:hAnsiTheme="minorHAnsi" w:cstheme="minorHAnsi"/>
          <w:b/>
          <w:bCs/>
          <w:sz w:val="22"/>
          <w:szCs w:val="22"/>
        </w:rPr>
      </w:pPr>
      <w:r w:rsidRPr="004E419F">
        <w:rPr>
          <w:rFonts w:asciiTheme="minorHAnsi" w:hAnsiTheme="minorHAnsi" w:cstheme="minorHAnsi"/>
          <w:b/>
          <w:bCs/>
          <w:sz w:val="22"/>
          <w:szCs w:val="22"/>
        </w:rPr>
        <w:t xml:space="preserve">Closing date for receipt of applications is 5.00 pm </w:t>
      </w:r>
      <w:r w:rsidR="004E419F" w:rsidRPr="004E419F">
        <w:rPr>
          <w:rFonts w:asciiTheme="minorHAnsi" w:hAnsiTheme="minorHAnsi" w:cstheme="minorHAnsi"/>
          <w:b/>
          <w:bCs/>
          <w:sz w:val="22"/>
          <w:szCs w:val="22"/>
        </w:rPr>
        <w:t xml:space="preserve">(Irish Time) </w:t>
      </w:r>
      <w:r w:rsidRPr="004E419F">
        <w:rPr>
          <w:rFonts w:asciiTheme="minorHAnsi" w:hAnsiTheme="minorHAnsi" w:cstheme="minorHAnsi"/>
          <w:b/>
          <w:bCs/>
          <w:sz w:val="22"/>
          <w:szCs w:val="22"/>
        </w:rPr>
        <w:t xml:space="preserve">on </w:t>
      </w:r>
      <w:r w:rsidR="003C3C4A" w:rsidRPr="004E419F">
        <w:rPr>
          <w:rFonts w:asciiTheme="minorHAnsi" w:hAnsiTheme="minorHAnsi" w:cstheme="minorHAnsi"/>
          <w:b/>
          <w:bCs/>
          <w:sz w:val="22"/>
          <w:szCs w:val="22"/>
        </w:rPr>
        <w:t>February</w:t>
      </w:r>
      <w:r w:rsidR="00B04063" w:rsidRPr="004E419F">
        <w:rPr>
          <w:rFonts w:asciiTheme="minorHAnsi" w:hAnsiTheme="minorHAnsi" w:cstheme="minorHAnsi"/>
          <w:b/>
          <w:bCs/>
          <w:sz w:val="22"/>
          <w:szCs w:val="22"/>
        </w:rPr>
        <w:t xml:space="preserve"> </w:t>
      </w:r>
      <w:r w:rsidR="003C3C4A" w:rsidRPr="004E419F">
        <w:rPr>
          <w:rFonts w:asciiTheme="minorHAnsi" w:hAnsiTheme="minorHAnsi" w:cstheme="minorHAnsi"/>
          <w:b/>
          <w:bCs/>
          <w:sz w:val="22"/>
          <w:szCs w:val="22"/>
        </w:rPr>
        <w:t>29</w:t>
      </w:r>
      <w:r w:rsidR="003C3C4A" w:rsidRPr="004E419F">
        <w:rPr>
          <w:rFonts w:asciiTheme="minorHAnsi" w:hAnsiTheme="minorHAnsi" w:cstheme="minorHAnsi"/>
          <w:b/>
          <w:bCs/>
          <w:sz w:val="22"/>
          <w:szCs w:val="22"/>
          <w:vertAlign w:val="superscript"/>
        </w:rPr>
        <w:t>th</w:t>
      </w:r>
      <w:r w:rsidR="003C3C4A" w:rsidRPr="004E419F">
        <w:rPr>
          <w:rFonts w:asciiTheme="minorHAnsi" w:hAnsiTheme="minorHAnsi" w:cstheme="minorHAnsi"/>
          <w:b/>
          <w:bCs/>
          <w:sz w:val="22"/>
          <w:szCs w:val="22"/>
        </w:rPr>
        <w:t xml:space="preserve"> </w:t>
      </w:r>
      <w:r w:rsidR="00B04063" w:rsidRPr="004E419F">
        <w:rPr>
          <w:rFonts w:asciiTheme="minorHAnsi" w:hAnsiTheme="minorHAnsi" w:cstheme="minorHAnsi"/>
          <w:b/>
          <w:bCs/>
          <w:sz w:val="22"/>
          <w:szCs w:val="22"/>
        </w:rPr>
        <w:t>202</w:t>
      </w:r>
      <w:r w:rsidR="004E419F" w:rsidRPr="004E419F">
        <w:rPr>
          <w:rFonts w:asciiTheme="minorHAnsi" w:hAnsiTheme="minorHAnsi" w:cstheme="minorHAnsi"/>
          <w:b/>
          <w:bCs/>
          <w:sz w:val="22"/>
          <w:szCs w:val="22"/>
        </w:rPr>
        <w:t>4</w:t>
      </w:r>
    </w:p>
    <w:p w14:paraId="30B0D02F" w14:textId="0A2F6AE0" w:rsidR="00BF509E" w:rsidRDefault="00BF509E" w:rsidP="339B8DE7">
      <w:pPr>
        <w:jc w:val="center"/>
        <w:outlineLvl w:val="0"/>
        <w:rPr>
          <w:rFonts w:asciiTheme="minorHAnsi" w:hAnsiTheme="minorHAnsi" w:cstheme="minorHAnsi"/>
          <w:b/>
          <w:bCs/>
          <w:sz w:val="22"/>
          <w:szCs w:val="22"/>
        </w:rPr>
      </w:pPr>
    </w:p>
    <w:p w14:paraId="7222AD40" w14:textId="77777777" w:rsidR="00BF509E" w:rsidRPr="00B00ACF" w:rsidRDefault="00BF509E" w:rsidP="00BF509E">
      <w:pPr>
        <w:jc w:val="center"/>
        <w:outlineLvl w:val="0"/>
        <w:rPr>
          <w:rFonts w:asciiTheme="minorHAnsi" w:hAnsiTheme="minorHAnsi" w:cstheme="minorHAnsi"/>
          <w:b/>
          <w:bCs/>
          <w:color w:val="FF0000"/>
          <w:sz w:val="22"/>
          <w:szCs w:val="22"/>
        </w:rPr>
      </w:pPr>
      <w:r>
        <w:rPr>
          <w:rStyle w:val="normaltextrun"/>
          <w:rFonts w:ascii="Calibri" w:hAnsi="Calibri" w:cs="Calibri"/>
          <w:color w:val="000000"/>
          <w:sz w:val="22"/>
          <w:szCs w:val="22"/>
          <w:bdr w:val="none" w:sz="0" w:space="0" w:color="auto" w:frame="1"/>
        </w:rPr>
        <w:t>We reserve the right to re-advertise or extend the closing date for this post.</w:t>
      </w:r>
    </w:p>
    <w:p w14:paraId="317306BB" w14:textId="77777777" w:rsidR="00802CFC" w:rsidRPr="004E419F" w:rsidRDefault="00802CFC" w:rsidP="00802CFC">
      <w:pPr>
        <w:jc w:val="center"/>
        <w:outlineLvl w:val="0"/>
        <w:rPr>
          <w:rFonts w:asciiTheme="minorHAnsi" w:hAnsiTheme="minorHAnsi" w:cstheme="minorHAnsi"/>
          <w:b/>
          <w:sz w:val="22"/>
          <w:szCs w:val="22"/>
        </w:rPr>
      </w:pPr>
    </w:p>
    <w:p w14:paraId="24D5EFBA" w14:textId="77777777" w:rsidR="00802CFC" w:rsidRPr="004E419F" w:rsidRDefault="00802CFC" w:rsidP="00802CFC">
      <w:pPr>
        <w:jc w:val="both"/>
        <w:rPr>
          <w:rFonts w:asciiTheme="minorHAnsi" w:hAnsiTheme="minorHAnsi" w:cstheme="minorHAnsi"/>
          <w:b/>
          <w:sz w:val="22"/>
          <w:szCs w:val="22"/>
        </w:rPr>
      </w:pPr>
      <w:r w:rsidRPr="004E419F">
        <w:rPr>
          <w:rFonts w:asciiTheme="minorHAnsi" w:hAnsiTheme="minorHAnsi" w:cstheme="minorHAnsi"/>
          <w:sz w:val="22"/>
          <w:szCs w:val="22"/>
          <w:lang w:val="ga-IE"/>
        </w:rPr>
        <w:t>All positions are recruited in line with Open, Transparent, Merit (OTM) and Competency based recruitment.</w:t>
      </w:r>
    </w:p>
    <w:p w14:paraId="3E5A8A76" w14:textId="77777777" w:rsidR="00802CFC" w:rsidRPr="004E419F" w:rsidRDefault="00802CFC" w:rsidP="00802CFC">
      <w:pPr>
        <w:jc w:val="center"/>
        <w:outlineLvl w:val="0"/>
        <w:rPr>
          <w:rFonts w:asciiTheme="minorHAnsi" w:hAnsiTheme="minorHAnsi" w:cstheme="minorHAnsi"/>
          <w:b/>
          <w:sz w:val="22"/>
          <w:szCs w:val="22"/>
        </w:rPr>
      </w:pPr>
    </w:p>
    <w:p w14:paraId="291947B2" w14:textId="68E08A2C" w:rsidR="00A31BD5" w:rsidRPr="004E419F" w:rsidRDefault="00802CFC" w:rsidP="005C50D5">
      <w:pPr>
        <w:jc w:val="center"/>
        <w:rPr>
          <w:rFonts w:asciiTheme="minorHAnsi" w:hAnsiTheme="minorHAnsi" w:cstheme="minorHAnsi"/>
          <w:sz w:val="22"/>
          <w:szCs w:val="22"/>
          <w:lang w:val="ga-IE"/>
        </w:rPr>
      </w:pPr>
      <w:r w:rsidRPr="004E419F">
        <w:rPr>
          <w:rFonts w:asciiTheme="minorHAnsi" w:hAnsiTheme="minorHAnsi" w:cstheme="minorHAnsi"/>
          <w:sz w:val="22"/>
          <w:szCs w:val="22"/>
          <w:lang w:val="en-US"/>
        </w:rPr>
        <w:t xml:space="preserve">University of </w:t>
      </w:r>
      <w:r w:rsidRPr="004E419F">
        <w:rPr>
          <w:rFonts w:asciiTheme="minorHAnsi" w:hAnsiTheme="minorHAnsi" w:cstheme="minorHAnsi"/>
          <w:sz w:val="22"/>
          <w:szCs w:val="22"/>
          <w:lang w:val="ga-IE"/>
        </w:rPr>
        <w:t>Galway, Galway is an equal opportunities employer</w:t>
      </w:r>
    </w:p>
    <w:p w14:paraId="6ACBB951" w14:textId="77777777" w:rsidR="0072371D" w:rsidRPr="004E419F" w:rsidRDefault="0072371D" w:rsidP="005C50D5">
      <w:pPr>
        <w:jc w:val="center"/>
        <w:rPr>
          <w:rFonts w:asciiTheme="minorHAnsi" w:hAnsiTheme="minorHAnsi" w:cstheme="minorHAnsi"/>
          <w:sz w:val="22"/>
          <w:szCs w:val="22"/>
          <w:lang w:val="ga-IE"/>
        </w:rPr>
      </w:pPr>
    </w:p>
    <w:p w14:paraId="7763A5D6" w14:textId="115DCF88" w:rsidR="0072371D" w:rsidRPr="0072371D" w:rsidRDefault="0072371D" w:rsidP="005C50D5">
      <w:pPr>
        <w:jc w:val="center"/>
        <w:rPr>
          <w:rFonts w:asciiTheme="minorHAnsi" w:hAnsiTheme="minorHAnsi" w:cstheme="minorHAnsi"/>
          <w:sz w:val="22"/>
          <w:szCs w:val="22"/>
          <w:lang w:val="ga-IE"/>
        </w:rPr>
      </w:pPr>
      <w:r>
        <w:rPr>
          <w:rFonts w:asciiTheme="minorHAnsi" w:hAnsiTheme="minorHAnsi" w:cstheme="minorHAnsi"/>
          <w:noProof/>
          <w:sz w:val="22"/>
          <w:szCs w:val="22"/>
          <w:lang w:val="en-IE" w:eastAsia="en-IE"/>
        </w:rPr>
        <w:drawing>
          <wp:inline distT="0" distB="0" distL="0" distR="0" wp14:anchorId="56EF5BE3" wp14:editId="66C9DDC1">
            <wp:extent cx="1296035" cy="861423"/>
            <wp:effectExtent l="0" t="0" r="0" b="0"/>
            <wp:docPr id="28199407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94070" name="Picture 1" descr="A logo for a company&#10;&#10;Description automatically generated"/>
                    <pic:cNvPicPr/>
                  </pic:nvPicPr>
                  <pic:blipFill>
                    <a:blip r:embed="rId25"/>
                    <a:stretch>
                      <a:fillRect/>
                    </a:stretch>
                  </pic:blipFill>
                  <pic:spPr>
                    <a:xfrm>
                      <a:off x="0" y="0"/>
                      <a:ext cx="1309145" cy="870137"/>
                    </a:xfrm>
                    <a:prstGeom prst="rect">
                      <a:avLst/>
                    </a:prstGeom>
                  </pic:spPr>
                </pic:pic>
              </a:graphicData>
            </a:graphic>
          </wp:inline>
        </w:drawing>
      </w:r>
      <w:bookmarkStart w:id="0" w:name="_GoBack"/>
      <w:bookmarkEnd w:id="0"/>
    </w:p>
    <w:sectPr w:rsidR="0072371D" w:rsidRPr="0072371D" w:rsidSect="00B42B8E">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6DD44" w14:textId="77777777" w:rsidR="004D2883" w:rsidRDefault="004D2883">
      <w:r>
        <w:separator/>
      </w:r>
    </w:p>
  </w:endnote>
  <w:endnote w:type="continuationSeparator" w:id="0">
    <w:p w14:paraId="3C88F8AE" w14:textId="77777777" w:rsidR="004D2883" w:rsidRDefault="004D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D90A" w14:textId="77777777" w:rsidR="004D2883" w:rsidRDefault="004D2883">
      <w:r>
        <w:separator/>
      </w:r>
    </w:p>
  </w:footnote>
  <w:footnote w:type="continuationSeparator" w:id="0">
    <w:p w14:paraId="09B6A7C0" w14:textId="77777777" w:rsidR="004D2883" w:rsidRDefault="004D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360"/>
        </w:tabs>
        <w:ind w:left="360" w:firstLine="0"/>
      </w:pPr>
      <w:rPr>
        <w:rFonts w:ascii="Symbol"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Symbol"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Symbol"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1" w15:restartNumberingAfterBreak="0">
    <w:nsid w:val="00706DC5"/>
    <w:multiLevelType w:val="hybridMultilevel"/>
    <w:tmpl w:val="C6622A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CD595D"/>
    <w:multiLevelType w:val="hybridMultilevel"/>
    <w:tmpl w:val="0380B1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696054"/>
    <w:multiLevelType w:val="hybridMultilevel"/>
    <w:tmpl w:val="914A4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5A68D8"/>
    <w:multiLevelType w:val="hybridMultilevel"/>
    <w:tmpl w:val="ED9077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5C3F16"/>
    <w:multiLevelType w:val="hybridMultilevel"/>
    <w:tmpl w:val="8CEA6AF0"/>
    <w:lvl w:ilvl="0" w:tplc="9E3E4D5E">
      <w:numFmt w:val="bullet"/>
      <w:lvlText w:val="•"/>
      <w:lvlJc w:val="left"/>
      <w:pPr>
        <w:ind w:left="720" w:hanging="360"/>
      </w:pPr>
      <w:rPr>
        <w:rFonts w:ascii="Calibri" w:eastAsia="SimSu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A83A10"/>
    <w:multiLevelType w:val="hybridMultilevel"/>
    <w:tmpl w:val="73FC00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6316DE"/>
    <w:multiLevelType w:val="hybridMultilevel"/>
    <w:tmpl w:val="DFB82A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84252B"/>
    <w:multiLevelType w:val="hybridMultilevel"/>
    <w:tmpl w:val="413AA9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39A093A"/>
    <w:multiLevelType w:val="multilevel"/>
    <w:tmpl w:val="6BF2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C1E5F"/>
    <w:multiLevelType w:val="hybridMultilevel"/>
    <w:tmpl w:val="8F761C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1BE7500"/>
    <w:multiLevelType w:val="hybridMultilevel"/>
    <w:tmpl w:val="94E48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5D3DD4"/>
    <w:multiLevelType w:val="hybridMultilevel"/>
    <w:tmpl w:val="0BDEA03E"/>
    <w:lvl w:ilvl="0" w:tplc="26061A98">
      <w:numFmt w:val="bullet"/>
      <w:lvlText w:val="–"/>
      <w:lvlJc w:val="left"/>
      <w:pPr>
        <w:ind w:left="1004" w:hanging="360"/>
      </w:pPr>
      <w:rPr>
        <w:rFonts w:ascii="Times New Roman" w:eastAsia="Times New Roman" w:hAnsi="Times New Roman" w:cs="Times New Roman"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3" w15:restartNumberingAfterBreak="0">
    <w:nsid w:val="4CB57651"/>
    <w:multiLevelType w:val="hybridMultilevel"/>
    <w:tmpl w:val="B60C5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D3D5732"/>
    <w:multiLevelType w:val="hybridMultilevel"/>
    <w:tmpl w:val="4F8406E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528450A5"/>
    <w:multiLevelType w:val="hybridMultilevel"/>
    <w:tmpl w:val="2BD4B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56E76B8"/>
    <w:multiLevelType w:val="hybridMultilevel"/>
    <w:tmpl w:val="A334719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65E14556"/>
    <w:multiLevelType w:val="hybridMultilevel"/>
    <w:tmpl w:val="49FCC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92C78BE"/>
    <w:multiLevelType w:val="hybridMultilevel"/>
    <w:tmpl w:val="CCC2B9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4E114E"/>
    <w:multiLevelType w:val="hybridMultilevel"/>
    <w:tmpl w:val="E7C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D6EB3"/>
    <w:multiLevelType w:val="hybridMultilevel"/>
    <w:tmpl w:val="9AF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137D6"/>
    <w:multiLevelType w:val="hybridMultilevel"/>
    <w:tmpl w:val="9EB8A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DE47973"/>
    <w:multiLevelType w:val="hybridMultilevel"/>
    <w:tmpl w:val="F16EA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1"/>
  </w:num>
  <w:num w:numId="4">
    <w:abstractNumId w:val="4"/>
  </w:num>
  <w:num w:numId="5">
    <w:abstractNumId w:val="5"/>
  </w:num>
  <w:num w:numId="6">
    <w:abstractNumId w:val="20"/>
  </w:num>
  <w:num w:numId="7">
    <w:abstractNumId w:val="22"/>
  </w:num>
  <w:num w:numId="8">
    <w:abstractNumId w:val="21"/>
  </w:num>
  <w:num w:numId="9">
    <w:abstractNumId w:val="2"/>
  </w:num>
  <w:num w:numId="10">
    <w:abstractNumId w:val="1"/>
  </w:num>
  <w:num w:numId="11">
    <w:abstractNumId w:val="8"/>
  </w:num>
  <w:num w:numId="12">
    <w:abstractNumId w:val="18"/>
  </w:num>
  <w:num w:numId="13">
    <w:abstractNumId w:val="15"/>
  </w:num>
  <w:num w:numId="14">
    <w:abstractNumId w:val="3"/>
  </w:num>
  <w:num w:numId="15">
    <w:abstractNumId w:val="16"/>
  </w:num>
  <w:num w:numId="16">
    <w:abstractNumId w:val="6"/>
  </w:num>
  <w:num w:numId="17">
    <w:abstractNumId w:val="17"/>
  </w:num>
  <w:num w:numId="18">
    <w:abstractNumId w:val="7"/>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AwNLA0MDQ2MTY3sDRT0lEKTi0uzszPAykwrAUAzsGtwiwAAAA="/>
  </w:docVars>
  <w:rsids>
    <w:rsidRoot w:val="00BF1879"/>
    <w:rsid w:val="000011F8"/>
    <w:rsid w:val="00006362"/>
    <w:rsid w:val="00010FF8"/>
    <w:rsid w:val="000115BF"/>
    <w:rsid w:val="000145ED"/>
    <w:rsid w:val="00014C04"/>
    <w:rsid w:val="00021EE7"/>
    <w:rsid w:val="00023FF6"/>
    <w:rsid w:val="000251E8"/>
    <w:rsid w:val="0002549A"/>
    <w:rsid w:val="0003035F"/>
    <w:rsid w:val="00030960"/>
    <w:rsid w:val="00033264"/>
    <w:rsid w:val="00033EFF"/>
    <w:rsid w:val="00036343"/>
    <w:rsid w:val="00037066"/>
    <w:rsid w:val="000379DE"/>
    <w:rsid w:val="00041FCB"/>
    <w:rsid w:val="00042069"/>
    <w:rsid w:val="000428C1"/>
    <w:rsid w:val="00043B44"/>
    <w:rsid w:val="000451D3"/>
    <w:rsid w:val="00047E08"/>
    <w:rsid w:val="00053C42"/>
    <w:rsid w:val="0006067B"/>
    <w:rsid w:val="000607B8"/>
    <w:rsid w:val="000618DE"/>
    <w:rsid w:val="00065005"/>
    <w:rsid w:val="00073219"/>
    <w:rsid w:val="00073D5C"/>
    <w:rsid w:val="00077461"/>
    <w:rsid w:val="00077E63"/>
    <w:rsid w:val="0008099B"/>
    <w:rsid w:val="00084412"/>
    <w:rsid w:val="00084561"/>
    <w:rsid w:val="0008742A"/>
    <w:rsid w:val="00091590"/>
    <w:rsid w:val="0009257C"/>
    <w:rsid w:val="00092C71"/>
    <w:rsid w:val="00094CBF"/>
    <w:rsid w:val="0009516A"/>
    <w:rsid w:val="000A3DC1"/>
    <w:rsid w:val="000B306F"/>
    <w:rsid w:val="000B41C7"/>
    <w:rsid w:val="000B6F8E"/>
    <w:rsid w:val="000C6534"/>
    <w:rsid w:val="000D16F1"/>
    <w:rsid w:val="000D295D"/>
    <w:rsid w:val="000D3B78"/>
    <w:rsid w:val="000D3BDD"/>
    <w:rsid w:val="000D41FA"/>
    <w:rsid w:val="000E1033"/>
    <w:rsid w:val="000E34B8"/>
    <w:rsid w:val="000E6AD5"/>
    <w:rsid w:val="000F0BE1"/>
    <w:rsid w:val="000F2F97"/>
    <w:rsid w:val="000F31C9"/>
    <w:rsid w:val="000F3B1B"/>
    <w:rsid w:val="000F41F2"/>
    <w:rsid w:val="000F4446"/>
    <w:rsid w:val="000F5159"/>
    <w:rsid w:val="000F64FA"/>
    <w:rsid w:val="00101BB8"/>
    <w:rsid w:val="00102D2A"/>
    <w:rsid w:val="00104063"/>
    <w:rsid w:val="00105B39"/>
    <w:rsid w:val="00106F14"/>
    <w:rsid w:val="00107404"/>
    <w:rsid w:val="001103F0"/>
    <w:rsid w:val="00111712"/>
    <w:rsid w:val="00111FAA"/>
    <w:rsid w:val="00115FCE"/>
    <w:rsid w:val="00116D3E"/>
    <w:rsid w:val="00117011"/>
    <w:rsid w:val="00124772"/>
    <w:rsid w:val="00125E45"/>
    <w:rsid w:val="00136A67"/>
    <w:rsid w:val="0014090E"/>
    <w:rsid w:val="00140C4E"/>
    <w:rsid w:val="00142768"/>
    <w:rsid w:val="0014597D"/>
    <w:rsid w:val="00146B38"/>
    <w:rsid w:val="001501AB"/>
    <w:rsid w:val="001504E0"/>
    <w:rsid w:val="00153DD6"/>
    <w:rsid w:val="0015476C"/>
    <w:rsid w:val="001549C7"/>
    <w:rsid w:val="001549EE"/>
    <w:rsid w:val="00154F59"/>
    <w:rsid w:val="001558DA"/>
    <w:rsid w:val="00164D66"/>
    <w:rsid w:val="0016534A"/>
    <w:rsid w:val="00165426"/>
    <w:rsid w:val="00165EB8"/>
    <w:rsid w:val="00166C50"/>
    <w:rsid w:val="00170AEF"/>
    <w:rsid w:val="00170C97"/>
    <w:rsid w:val="0017292D"/>
    <w:rsid w:val="00172A64"/>
    <w:rsid w:val="00174A99"/>
    <w:rsid w:val="001762DE"/>
    <w:rsid w:val="00176D06"/>
    <w:rsid w:val="0017726E"/>
    <w:rsid w:val="00182136"/>
    <w:rsid w:val="00184343"/>
    <w:rsid w:val="00186150"/>
    <w:rsid w:val="00195E4C"/>
    <w:rsid w:val="001A3803"/>
    <w:rsid w:val="001A3D90"/>
    <w:rsid w:val="001A4ADC"/>
    <w:rsid w:val="001A77DB"/>
    <w:rsid w:val="001B064C"/>
    <w:rsid w:val="001B45EF"/>
    <w:rsid w:val="001B6B99"/>
    <w:rsid w:val="001B6F37"/>
    <w:rsid w:val="001C0C25"/>
    <w:rsid w:val="001C0E9D"/>
    <w:rsid w:val="001C0F0F"/>
    <w:rsid w:val="001C292F"/>
    <w:rsid w:val="001C30CD"/>
    <w:rsid w:val="001C50BE"/>
    <w:rsid w:val="001D0715"/>
    <w:rsid w:val="001D18F7"/>
    <w:rsid w:val="001D5D61"/>
    <w:rsid w:val="001D66E3"/>
    <w:rsid w:val="001D6751"/>
    <w:rsid w:val="001D7019"/>
    <w:rsid w:val="001D7DF8"/>
    <w:rsid w:val="001E0632"/>
    <w:rsid w:val="001E147D"/>
    <w:rsid w:val="001E1ADE"/>
    <w:rsid w:val="001E2135"/>
    <w:rsid w:val="001F2739"/>
    <w:rsid w:val="001F2BDF"/>
    <w:rsid w:val="001F474D"/>
    <w:rsid w:val="001F704F"/>
    <w:rsid w:val="00200A62"/>
    <w:rsid w:val="00200C62"/>
    <w:rsid w:val="002017A9"/>
    <w:rsid w:val="002070F2"/>
    <w:rsid w:val="002110EB"/>
    <w:rsid w:val="00213BC9"/>
    <w:rsid w:val="00213C92"/>
    <w:rsid w:val="002141E5"/>
    <w:rsid w:val="0021620C"/>
    <w:rsid w:val="002222CB"/>
    <w:rsid w:val="00224332"/>
    <w:rsid w:val="00225224"/>
    <w:rsid w:val="00227C87"/>
    <w:rsid w:val="002310FE"/>
    <w:rsid w:val="00232F26"/>
    <w:rsid w:val="002355DD"/>
    <w:rsid w:val="0023674D"/>
    <w:rsid w:val="002375A7"/>
    <w:rsid w:val="00237FDB"/>
    <w:rsid w:val="00240BAB"/>
    <w:rsid w:val="00245116"/>
    <w:rsid w:val="00247D94"/>
    <w:rsid w:val="00247FBD"/>
    <w:rsid w:val="00251C76"/>
    <w:rsid w:val="00252310"/>
    <w:rsid w:val="002540D3"/>
    <w:rsid w:val="00256143"/>
    <w:rsid w:val="0025679A"/>
    <w:rsid w:val="00260BC5"/>
    <w:rsid w:val="00261227"/>
    <w:rsid w:val="00261BE0"/>
    <w:rsid w:val="00263824"/>
    <w:rsid w:val="00267264"/>
    <w:rsid w:val="00270F11"/>
    <w:rsid w:val="00270F9C"/>
    <w:rsid w:val="002765BE"/>
    <w:rsid w:val="0027690A"/>
    <w:rsid w:val="0028178A"/>
    <w:rsid w:val="00282C39"/>
    <w:rsid w:val="00286B7D"/>
    <w:rsid w:val="002904A9"/>
    <w:rsid w:val="00291F8D"/>
    <w:rsid w:val="002927A0"/>
    <w:rsid w:val="002933BC"/>
    <w:rsid w:val="0029723A"/>
    <w:rsid w:val="002A21E6"/>
    <w:rsid w:val="002A36CE"/>
    <w:rsid w:val="002A4F64"/>
    <w:rsid w:val="002A64C4"/>
    <w:rsid w:val="002B1BB0"/>
    <w:rsid w:val="002B30AB"/>
    <w:rsid w:val="002C0E80"/>
    <w:rsid w:val="002C16F7"/>
    <w:rsid w:val="002C1EAD"/>
    <w:rsid w:val="002C342D"/>
    <w:rsid w:val="002D0BAA"/>
    <w:rsid w:val="002D0D80"/>
    <w:rsid w:val="002E41B3"/>
    <w:rsid w:val="002E442A"/>
    <w:rsid w:val="002E4713"/>
    <w:rsid w:val="002E4F06"/>
    <w:rsid w:val="002E6098"/>
    <w:rsid w:val="002F4615"/>
    <w:rsid w:val="00300CE4"/>
    <w:rsid w:val="003013D1"/>
    <w:rsid w:val="0030322A"/>
    <w:rsid w:val="003048A5"/>
    <w:rsid w:val="003052A2"/>
    <w:rsid w:val="00306B0F"/>
    <w:rsid w:val="00310F08"/>
    <w:rsid w:val="00311C98"/>
    <w:rsid w:val="00313DD9"/>
    <w:rsid w:val="003144B0"/>
    <w:rsid w:val="00314678"/>
    <w:rsid w:val="00315BDF"/>
    <w:rsid w:val="00323BD8"/>
    <w:rsid w:val="00324908"/>
    <w:rsid w:val="003261BA"/>
    <w:rsid w:val="00330F9C"/>
    <w:rsid w:val="0033103F"/>
    <w:rsid w:val="00336E13"/>
    <w:rsid w:val="003401DD"/>
    <w:rsid w:val="003445D5"/>
    <w:rsid w:val="00344BC4"/>
    <w:rsid w:val="00346256"/>
    <w:rsid w:val="003558CD"/>
    <w:rsid w:val="00356DBB"/>
    <w:rsid w:val="00363AA9"/>
    <w:rsid w:val="00364DC2"/>
    <w:rsid w:val="00365613"/>
    <w:rsid w:val="00367354"/>
    <w:rsid w:val="003677B5"/>
    <w:rsid w:val="00370B9D"/>
    <w:rsid w:val="003749BD"/>
    <w:rsid w:val="003759A1"/>
    <w:rsid w:val="003768EC"/>
    <w:rsid w:val="0038027F"/>
    <w:rsid w:val="00381088"/>
    <w:rsid w:val="0038481E"/>
    <w:rsid w:val="00384A8E"/>
    <w:rsid w:val="003864AE"/>
    <w:rsid w:val="003908E1"/>
    <w:rsid w:val="00390E98"/>
    <w:rsid w:val="003927D1"/>
    <w:rsid w:val="003A26CA"/>
    <w:rsid w:val="003A28BF"/>
    <w:rsid w:val="003A4525"/>
    <w:rsid w:val="003A7C7E"/>
    <w:rsid w:val="003B01C2"/>
    <w:rsid w:val="003B0AE2"/>
    <w:rsid w:val="003B117C"/>
    <w:rsid w:val="003C1589"/>
    <w:rsid w:val="003C3296"/>
    <w:rsid w:val="003C39F4"/>
    <w:rsid w:val="003C3C4A"/>
    <w:rsid w:val="003C4332"/>
    <w:rsid w:val="003C60AD"/>
    <w:rsid w:val="003C648F"/>
    <w:rsid w:val="003C6B43"/>
    <w:rsid w:val="003C73F2"/>
    <w:rsid w:val="003D3BEE"/>
    <w:rsid w:val="003D4A35"/>
    <w:rsid w:val="003E5566"/>
    <w:rsid w:val="003E762B"/>
    <w:rsid w:val="003F0172"/>
    <w:rsid w:val="003F1EDC"/>
    <w:rsid w:val="003F5DEF"/>
    <w:rsid w:val="00401F7F"/>
    <w:rsid w:val="00405582"/>
    <w:rsid w:val="00410040"/>
    <w:rsid w:val="00412002"/>
    <w:rsid w:val="004126C9"/>
    <w:rsid w:val="00414624"/>
    <w:rsid w:val="0042283C"/>
    <w:rsid w:val="00424E56"/>
    <w:rsid w:val="00424F8F"/>
    <w:rsid w:val="00425F0D"/>
    <w:rsid w:val="004317E2"/>
    <w:rsid w:val="00433E03"/>
    <w:rsid w:val="004343D2"/>
    <w:rsid w:val="00435FF8"/>
    <w:rsid w:val="00440077"/>
    <w:rsid w:val="00441C26"/>
    <w:rsid w:val="00442B6B"/>
    <w:rsid w:val="0044418B"/>
    <w:rsid w:val="00445B9A"/>
    <w:rsid w:val="00447CBF"/>
    <w:rsid w:val="004510CE"/>
    <w:rsid w:val="00453B6E"/>
    <w:rsid w:val="00456173"/>
    <w:rsid w:val="00457209"/>
    <w:rsid w:val="00462A3D"/>
    <w:rsid w:val="00466854"/>
    <w:rsid w:val="00466F2B"/>
    <w:rsid w:val="0046703F"/>
    <w:rsid w:val="004707BB"/>
    <w:rsid w:val="004806DE"/>
    <w:rsid w:val="00485764"/>
    <w:rsid w:val="0048637E"/>
    <w:rsid w:val="00487235"/>
    <w:rsid w:val="00490272"/>
    <w:rsid w:val="00491167"/>
    <w:rsid w:val="0049230E"/>
    <w:rsid w:val="0049247B"/>
    <w:rsid w:val="00497A0C"/>
    <w:rsid w:val="004A053C"/>
    <w:rsid w:val="004A1DB5"/>
    <w:rsid w:val="004A218A"/>
    <w:rsid w:val="004A22BA"/>
    <w:rsid w:val="004A43C5"/>
    <w:rsid w:val="004A4A66"/>
    <w:rsid w:val="004B3E02"/>
    <w:rsid w:val="004B3FE2"/>
    <w:rsid w:val="004B44FA"/>
    <w:rsid w:val="004C176E"/>
    <w:rsid w:val="004C6F01"/>
    <w:rsid w:val="004C7E8B"/>
    <w:rsid w:val="004D2883"/>
    <w:rsid w:val="004D29A4"/>
    <w:rsid w:val="004D2A7A"/>
    <w:rsid w:val="004D4A00"/>
    <w:rsid w:val="004D5B1A"/>
    <w:rsid w:val="004E0C63"/>
    <w:rsid w:val="004E419F"/>
    <w:rsid w:val="004E715F"/>
    <w:rsid w:val="004F2FC6"/>
    <w:rsid w:val="004F3DEC"/>
    <w:rsid w:val="004F6D21"/>
    <w:rsid w:val="0050178D"/>
    <w:rsid w:val="00501829"/>
    <w:rsid w:val="00502EE9"/>
    <w:rsid w:val="00506406"/>
    <w:rsid w:val="005102A1"/>
    <w:rsid w:val="00512620"/>
    <w:rsid w:val="00513824"/>
    <w:rsid w:val="00521069"/>
    <w:rsid w:val="00521990"/>
    <w:rsid w:val="00521CEA"/>
    <w:rsid w:val="00521DEF"/>
    <w:rsid w:val="005223EC"/>
    <w:rsid w:val="005265E9"/>
    <w:rsid w:val="00531FD8"/>
    <w:rsid w:val="005335BF"/>
    <w:rsid w:val="005402A4"/>
    <w:rsid w:val="005415E2"/>
    <w:rsid w:val="00541B7A"/>
    <w:rsid w:val="00542D38"/>
    <w:rsid w:val="00543A8D"/>
    <w:rsid w:val="00544757"/>
    <w:rsid w:val="00545EE8"/>
    <w:rsid w:val="005472E2"/>
    <w:rsid w:val="005515B6"/>
    <w:rsid w:val="00557A05"/>
    <w:rsid w:val="00557DBA"/>
    <w:rsid w:val="00565F78"/>
    <w:rsid w:val="005671DB"/>
    <w:rsid w:val="00570136"/>
    <w:rsid w:val="00571294"/>
    <w:rsid w:val="00572AB1"/>
    <w:rsid w:val="0057349A"/>
    <w:rsid w:val="00574BBB"/>
    <w:rsid w:val="00575538"/>
    <w:rsid w:val="005776C4"/>
    <w:rsid w:val="0058109E"/>
    <w:rsid w:val="00581BCA"/>
    <w:rsid w:val="00582527"/>
    <w:rsid w:val="005841BA"/>
    <w:rsid w:val="00587503"/>
    <w:rsid w:val="005908C7"/>
    <w:rsid w:val="00591FB6"/>
    <w:rsid w:val="00592A12"/>
    <w:rsid w:val="0059346E"/>
    <w:rsid w:val="00596B94"/>
    <w:rsid w:val="005A1730"/>
    <w:rsid w:val="005A3079"/>
    <w:rsid w:val="005A3446"/>
    <w:rsid w:val="005B141E"/>
    <w:rsid w:val="005B7E35"/>
    <w:rsid w:val="005C1E66"/>
    <w:rsid w:val="005C3A5F"/>
    <w:rsid w:val="005C3FDD"/>
    <w:rsid w:val="005C46CA"/>
    <w:rsid w:val="005C4FE5"/>
    <w:rsid w:val="005C50D5"/>
    <w:rsid w:val="005C6070"/>
    <w:rsid w:val="005D1356"/>
    <w:rsid w:val="005D57A6"/>
    <w:rsid w:val="005D5BAC"/>
    <w:rsid w:val="005F17CE"/>
    <w:rsid w:val="005F3097"/>
    <w:rsid w:val="005F39EA"/>
    <w:rsid w:val="005F6AEF"/>
    <w:rsid w:val="005F7CD5"/>
    <w:rsid w:val="00600708"/>
    <w:rsid w:val="00601935"/>
    <w:rsid w:val="00601DD7"/>
    <w:rsid w:val="006077D0"/>
    <w:rsid w:val="00611888"/>
    <w:rsid w:val="00611900"/>
    <w:rsid w:val="00611E6C"/>
    <w:rsid w:val="00632661"/>
    <w:rsid w:val="00633C61"/>
    <w:rsid w:val="00634F1D"/>
    <w:rsid w:val="00635317"/>
    <w:rsid w:val="006360C5"/>
    <w:rsid w:val="006407AE"/>
    <w:rsid w:val="00640D32"/>
    <w:rsid w:val="00640E53"/>
    <w:rsid w:val="006440A0"/>
    <w:rsid w:val="00645986"/>
    <w:rsid w:val="006472A0"/>
    <w:rsid w:val="00647470"/>
    <w:rsid w:val="006503FB"/>
    <w:rsid w:val="006516E3"/>
    <w:rsid w:val="006524F1"/>
    <w:rsid w:val="00657A1E"/>
    <w:rsid w:val="00657DA7"/>
    <w:rsid w:val="00660276"/>
    <w:rsid w:val="006607B0"/>
    <w:rsid w:val="00662016"/>
    <w:rsid w:val="00662F62"/>
    <w:rsid w:val="006659A3"/>
    <w:rsid w:val="006716AD"/>
    <w:rsid w:val="00675473"/>
    <w:rsid w:val="00677B6F"/>
    <w:rsid w:val="006802C4"/>
    <w:rsid w:val="00680370"/>
    <w:rsid w:val="00681075"/>
    <w:rsid w:val="0068463B"/>
    <w:rsid w:val="00685C8B"/>
    <w:rsid w:val="0068614B"/>
    <w:rsid w:val="006866AF"/>
    <w:rsid w:val="0069023F"/>
    <w:rsid w:val="0069067E"/>
    <w:rsid w:val="00693BA2"/>
    <w:rsid w:val="00693F10"/>
    <w:rsid w:val="00697613"/>
    <w:rsid w:val="006A2217"/>
    <w:rsid w:val="006A685C"/>
    <w:rsid w:val="006B16A6"/>
    <w:rsid w:val="006B6625"/>
    <w:rsid w:val="006B6DCC"/>
    <w:rsid w:val="006B71ED"/>
    <w:rsid w:val="006B7969"/>
    <w:rsid w:val="006C0418"/>
    <w:rsid w:val="006C1DD2"/>
    <w:rsid w:val="006C550B"/>
    <w:rsid w:val="006C66BB"/>
    <w:rsid w:val="006D1D59"/>
    <w:rsid w:val="006D1FC2"/>
    <w:rsid w:val="006D296F"/>
    <w:rsid w:val="006D2A86"/>
    <w:rsid w:val="006D6B2F"/>
    <w:rsid w:val="006D6D37"/>
    <w:rsid w:val="006D72BC"/>
    <w:rsid w:val="006E07FC"/>
    <w:rsid w:val="006E39F2"/>
    <w:rsid w:val="006E494B"/>
    <w:rsid w:val="006E5A7C"/>
    <w:rsid w:val="006F231F"/>
    <w:rsid w:val="006F42FE"/>
    <w:rsid w:val="006F7836"/>
    <w:rsid w:val="00701C78"/>
    <w:rsid w:val="007026E6"/>
    <w:rsid w:val="0070478C"/>
    <w:rsid w:val="00707B47"/>
    <w:rsid w:val="0071008F"/>
    <w:rsid w:val="00711A4F"/>
    <w:rsid w:val="00712CB7"/>
    <w:rsid w:val="007130D8"/>
    <w:rsid w:val="0071339A"/>
    <w:rsid w:val="007153AD"/>
    <w:rsid w:val="00720816"/>
    <w:rsid w:val="00721981"/>
    <w:rsid w:val="00722245"/>
    <w:rsid w:val="007224C7"/>
    <w:rsid w:val="0072371D"/>
    <w:rsid w:val="007242CC"/>
    <w:rsid w:val="00724353"/>
    <w:rsid w:val="00732DE2"/>
    <w:rsid w:val="007341E9"/>
    <w:rsid w:val="00744432"/>
    <w:rsid w:val="00746483"/>
    <w:rsid w:val="00746B7A"/>
    <w:rsid w:val="007500F3"/>
    <w:rsid w:val="00752A0C"/>
    <w:rsid w:val="00755951"/>
    <w:rsid w:val="00760C60"/>
    <w:rsid w:val="00765059"/>
    <w:rsid w:val="007659E1"/>
    <w:rsid w:val="00765B6C"/>
    <w:rsid w:val="0077103E"/>
    <w:rsid w:val="00771309"/>
    <w:rsid w:val="00771C07"/>
    <w:rsid w:val="00771D34"/>
    <w:rsid w:val="007775A0"/>
    <w:rsid w:val="00781EE4"/>
    <w:rsid w:val="007823AC"/>
    <w:rsid w:val="0078503D"/>
    <w:rsid w:val="0078620D"/>
    <w:rsid w:val="00787A05"/>
    <w:rsid w:val="007911D2"/>
    <w:rsid w:val="007926A0"/>
    <w:rsid w:val="0079450D"/>
    <w:rsid w:val="007967A3"/>
    <w:rsid w:val="007A0824"/>
    <w:rsid w:val="007A0E70"/>
    <w:rsid w:val="007A18B4"/>
    <w:rsid w:val="007A1E96"/>
    <w:rsid w:val="007A2441"/>
    <w:rsid w:val="007A6CB0"/>
    <w:rsid w:val="007B10DA"/>
    <w:rsid w:val="007B1360"/>
    <w:rsid w:val="007B155E"/>
    <w:rsid w:val="007B1CDF"/>
    <w:rsid w:val="007C38A6"/>
    <w:rsid w:val="007C7B5B"/>
    <w:rsid w:val="007D0615"/>
    <w:rsid w:val="007D0C63"/>
    <w:rsid w:val="007D1DBE"/>
    <w:rsid w:val="007D30E0"/>
    <w:rsid w:val="007D3AD5"/>
    <w:rsid w:val="007D47BC"/>
    <w:rsid w:val="007E382E"/>
    <w:rsid w:val="007E4EAB"/>
    <w:rsid w:val="007E7509"/>
    <w:rsid w:val="007F06B5"/>
    <w:rsid w:val="007F4398"/>
    <w:rsid w:val="007F5BB1"/>
    <w:rsid w:val="00802AC8"/>
    <w:rsid w:val="00802CFC"/>
    <w:rsid w:val="00803E88"/>
    <w:rsid w:val="008102C4"/>
    <w:rsid w:val="008107B9"/>
    <w:rsid w:val="00810E4E"/>
    <w:rsid w:val="00811D5D"/>
    <w:rsid w:val="008132B4"/>
    <w:rsid w:val="008142AC"/>
    <w:rsid w:val="00814B19"/>
    <w:rsid w:val="00817184"/>
    <w:rsid w:val="00821190"/>
    <w:rsid w:val="008227AB"/>
    <w:rsid w:val="00824820"/>
    <w:rsid w:val="00834AC9"/>
    <w:rsid w:val="00834D7C"/>
    <w:rsid w:val="00836FFC"/>
    <w:rsid w:val="00841112"/>
    <w:rsid w:val="00846FE8"/>
    <w:rsid w:val="008517FC"/>
    <w:rsid w:val="008531D3"/>
    <w:rsid w:val="00856A2B"/>
    <w:rsid w:val="008615E8"/>
    <w:rsid w:val="00861D0E"/>
    <w:rsid w:val="00862717"/>
    <w:rsid w:val="008636CC"/>
    <w:rsid w:val="0086440E"/>
    <w:rsid w:val="0087444E"/>
    <w:rsid w:val="00875063"/>
    <w:rsid w:val="008765BE"/>
    <w:rsid w:val="00881A76"/>
    <w:rsid w:val="00882141"/>
    <w:rsid w:val="00884A76"/>
    <w:rsid w:val="00884FD0"/>
    <w:rsid w:val="008921BB"/>
    <w:rsid w:val="00892471"/>
    <w:rsid w:val="00892D54"/>
    <w:rsid w:val="0089486F"/>
    <w:rsid w:val="008A0058"/>
    <w:rsid w:val="008A1240"/>
    <w:rsid w:val="008A707D"/>
    <w:rsid w:val="008A79C8"/>
    <w:rsid w:val="008B6241"/>
    <w:rsid w:val="008B6D04"/>
    <w:rsid w:val="008C3A86"/>
    <w:rsid w:val="008C3EF9"/>
    <w:rsid w:val="008C5AC4"/>
    <w:rsid w:val="008C7089"/>
    <w:rsid w:val="008D0D0A"/>
    <w:rsid w:val="008D1F98"/>
    <w:rsid w:val="008D324F"/>
    <w:rsid w:val="008D6B74"/>
    <w:rsid w:val="008D6CB4"/>
    <w:rsid w:val="008E0529"/>
    <w:rsid w:val="008E0FBB"/>
    <w:rsid w:val="008E1080"/>
    <w:rsid w:val="008E331D"/>
    <w:rsid w:val="008E3A14"/>
    <w:rsid w:val="008E4557"/>
    <w:rsid w:val="008E4EB7"/>
    <w:rsid w:val="008E4ECA"/>
    <w:rsid w:val="008F0EA1"/>
    <w:rsid w:val="008F26A1"/>
    <w:rsid w:val="008F33E3"/>
    <w:rsid w:val="008F3D7C"/>
    <w:rsid w:val="008F4407"/>
    <w:rsid w:val="008F6324"/>
    <w:rsid w:val="008F63AD"/>
    <w:rsid w:val="00900460"/>
    <w:rsid w:val="00906451"/>
    <w:rsid w:val="0091090D"/>
    <w:rsid w:val="0091386F"/>
    <w:rsid w:val="00913A8E"/>
    <w:rsid w:val="00913D92"/>
    <w:rsid w:val="00914FA0"/>
    <w:rsid w:val="009173BC"/>
    <w:rsid w:val="00920F86"/>
    <w:rsid w:val="00922A03"/>
    <w:rsid w:val="00923361"/>
    <w:rsid w:val="00923E65"/>
    <w:rsid w:val="00923FEC"/>
    <w:rsid w:val="00926472"/>
    <w:rsid w:val="009305EF"/>
    <w:rsid w:val="00934799"/>
    <w:rsid w:val="00934F61"/>
    <w:rsid w:val="00937675"/>
    <w:rsid w:val="00945DC7"/>
    <w:rsid w:val="00961309"/>
    <w:rsid w:val="009624D1"/>
    <w:rsid w:val="0096452C"/>
    <w:rsid w:val="00965FC6"/>
    <w:rsid w:val="009678A3"/>
    <w:rsid w:val="00967A37"/>
    <w:rsid w:val="00971F88"/>
    <w:rsid w:val="00977373"/>
    <w:rsid w:val="009847C9"/>
    <w:rsid w:val="00984BD7"/>
    <w:rsid w:val="00991C23"/>
    <w:rsid w:val="00993C40"/>
    <w:rsid w:val="009943C4"/>
    <w:rsid w:val="00994BD3"/>
    <w:rsid w:val="009951F9"/>
    <w:rsid w:val="009969A2"/>
    <w:rsid w:val="009A1E90"/>
    <w:rsid w:val="009A3FA7"/>
    <w:rsid w:val="009A46F2"/>
    <w:rsid w:val="009A4FD1"/>
    <w:rsid w:val="009A548C"/>
    <w:rsid w:val="009A6FB2"/>
    <w:rsid w:val="009B64BA"/>
    <w:rsid w:val="009B70CE"/>
    <w:rsid w:val="009B78FC"/>
    <w:rsid w:val="009C284E"/>
    <w:rsid w:val="009C38C7"/>
    <w:rsid w:val="009C403C"/>
    <w:rsid w:val="009C4B07"/>
    <w:rsid w:val="009C68DC"/>
    <w:rsid w:val="009D0D29"/>
    <w:rsid w:val="009D0D49"/>
    <w:rsid w:val="009D259D"/>
    <w:rsid w:val="009D4710"/>
    <w:rsid w:val="009D47E6"/>
    <w:rsid w:val="009D6FE5"/>
    <w:rsid w:val="009E5610"/>
    <w:rsid w:val="009E6E81"/>
    <w:rsid w:val="009E7C12"/>
    <w:rsid w:val="009F4CD9"/>
    <w:rsid w:val="009F4E56"/>
    <w:rsid w:val="009F7614"/>
    <w:rsid w:val="00A00536"/>
    <w:rsid w:val="00A010DF"/>
    <w:rsid w:val="00A023A0"/>
    <w:rsid w:val="00A04AFF"/>
    <w:rsid w:val="00A13728"/>
    <w:rsid w:val="00A14E24"/>
    <w:rsid w:val="00A14F76"/>
    <w:rsid w:val="00A17EDC"/>
    <w:rsid w:val="00A20A83"/>
    <w:rsid w:val="00A24DCC"/>
    <w:rsid w:val="00A27847"/>
    <w:rsid w:val="00A3034D"/>
    <w:rsid w:val="00A30B26"/>
    <w:rsid w:val="00A31BD5"/>
    <w:rsid w:val="00A31D70"/>
    <w:rsid w:val="00A31F53"/>
    <w:rsid w:val="00A33040"/>
    <w:rsid w:val="00A33593"/>
    <w:rsid w:val="00A34037"/>
    <w:rsid w:val="00A4129A"/>
    <w:rsid w:val="00A42C1E"/>
    <w:rsid w:val="00A43938"/>
    <w:rsid w:val="00A51857"/>
    <w:rsid w:val="00A51B20"/>
    <w:rsid w:val="00A53B41"/>
    <w:rsid w:val="00A55166"/>
    <w:rsid w:val="00A56EC9"/>
    <w:rsid w:val="00A600B0"/>
    <w:rsid w:val="00A66426"/>
    <w:rsid w:val="00A66D26"/>
    <w:rsid w:val="00A727FB"/>
    <w:rsid w:val="00A730AC"/>
    <w:rsid w:val="00A731F9"/>
    <w:rsid w:val="00A7359A"/>
    <w:rsid w:val="00A74008"/>
    <w:rsid w:val="00A8041C"/>
    <w:rsid w:val="00A82851"/>
    <w:rsid w:val="00A91C7B"/>
    <w:rsid w:val="00A93CD9"/>
    <w:rsid w:val="00A968EE"/>
    <w:rsid w:val="00A96D7E"/>
    <w:rsid w:val="00AA23D8"/>
    <w:rsid w:val="00AA357B"/>
    <w:rsid w:val="00AA498F"/>
    <w:rsid w:val="00AA4AE4"/>
    <w:rsid w:val="00AB295C"/>
    <w:rsid w:val="00AB4C96"/>
    <w:rsid w:val="00AB6A55"/>
    <w:rsid w:val="00AB7BD1"/>
    <w:rsid w:val="00AC2CA2"/>
    <w:rsid w:val="00AC3B76"/>
    <w:rsid w:val="00AC63F3"/>
    <w:rsid w:val="00AC709D"/>
    <w:rsid w:val="00AD2AC9"/>
    <w:rsid w:val="00AD3D2A"/>
    <w:rsid w:val="00AE087A"/>
    <w:rsid w:val="00AE22B5"/>
    <w:rsid w:val="00AE3A34"/>
    <w:rsid w:val="00AE70D8"/>
    <w:rsid w:val="00AF689E"/>
    <w:rsid w:val="00B00300"/>
    <w:rsid w:val="00B01593"/>
    <w:rsid w:val="00B04063"/>
    <w:rsid w:val="00B04E23"/>
    <w:rsid w:val="00B05DFE"/>
    <w:rsid w:val="00B06005"/>
    <w:rsid w:val="00B12959"/>
    <w:rsid w:val="00B20CEE"/>
    <w:rsid w:val="00B2246C"/>
    <w:rsid w:val="00B231B0"/>
    <w:rsid w:val="00B235A7"/>
    <w:rsid w:val="00B26882"/>
    <w:rsid w:val="00B269E8"/>
    <w:rsid w:val="00B269FF"/>
    <w:rsid w:val="00B27539"/>
    <w:rsid w:val="00B32121"/>
    <w:rsid w:val="00B428D1"/>
    <w:rsid w:val="00B42B8E"/>
    <w:rsid w:val="00B45A56"/>
    <w:rsid w:val="00B46338"/>
    <w:rsid w:val="00B46D43"/>
    <w:rsid w:val="00B475CE"/>
    <w:rsid w:val="00B50AEE"/>
    <w:rsid w:val="00B555B8"/>
    <w:rsid w:val="00B55939"/>
    <w:rsid w:val="00B5632E"/>
    <w:rsid w:val="00B57FFB"/>
    <w:rsid w:val="00B62319"/>
    <w:rsid w:val="00B62D4E"/>
    <w:rsid w:val="00B64FC0"/>
    <w:rsid w:val="00B661D9"/>
    <w:rsid w:val="00B66A5F"/>
    <w:rsid w:val="00B7326B"/>
    <w:rsid w:val="00B73846"/>
    <w:rsid w:val="00B76F33"/>
    <w:rsid w:val="00B80850"/>
    <w:rsid w:val="00B8394D"/>
    <w:rsid w:val="00B83D17"/>
    <w:rsid w:val="00B8577F"/>
    <w:rsid w:val="00B879A0"/>
    <w:rsid w:val="00B91979"/>
    <w:rsid w:val="00B9362C"/>
    <w:rsid w:val="00B93B7E"/>
    <w:rsid w:val="00B969FC"/>
    <w:rsid w:val="00BA09B8"/>
    <w:rsid w:val="00BA128C"/>
    <w:rsid w:val="00BA7FBF"/>
    <w:rsid w:val="00BB0916"/>
    <w:rsid w:val="00BB2F60"/>
    <w:rsid w:val="00BB4780"/>
    <w:rsid w:val="00BB50A1"/>
    <w:rsid w:val="00BB6444"/>
    <w:rsid w:val="00BB7DF3"/>
    <w:rsid w:val="00BC1EA6"/>
    <w:rsid w:val="00BC2630"/>
    <w:rsid w:val="00BD1A5C"/>
    <w:rsid w:val="00BD3B08"/>
    <w:rsid w:val="00BD67CC"/>
    <w:rsid w:val="00BE111D"/>
    <w:rsid w:val="00BE1783"/>
    <w:rsid w:val="00BE1C14"/>
    <w:rsid w:val="00BE2F25"/>
    <w:rsid w:val="00BE3747"/>
    <w:rsid w:val="00BE56B5"/>
    <w:rsid w:val="00BE65BC"/>
    <w:rsid w:val="00BE69EB"/>
    <w:rsid w:val="00BF0BA9"/>
    <w:rsid w:val="00BF1879"/>
    <w:rsid w:val="00BF509E"/>
    <w:rsid w:val="00C00ED9"/>
    <w:rsid w:val="00C0122B"/>
    <w:rsid w:val="00C03590"/>
    <w:rsid w:val="00C04CC8"/>
    <w:rsid w:val="00C06654"/>
    <w:rsid w:val="00C0742B"/>
    <w:rsid w:val="00C11A94"/>
    <w:rsid w:val="00C129E4"/>
    <w:rsid w:val="00C13032"/>
    <w:rsid w:val="00C134A1"/>
    <w:rsid w:val="00C14339"/>
    <w:rsid w:val="00C148C4"/>
    <w:rsid w:val="00C157CE"/>
    <w:rsid w:val="00C20C42"/>
    <w:rsid w:val="00C2101C"/>
    <w:rsid w:val="00C2112C"/>
    <w:rsid w:val="00C221D5"/>
    <w:rsid w:val="00C227E1"/>
    <w:rsid w:val="00C2368F"/>
    <w:rsid w:val="00C2414A"/>
    <w:rsid w:val="00C251DD"/>
    <w:rsid w:val="00C262F1"/>
    <w:rsid w:val="00C26EFF"/>
    <w:rsid w:val="00C3080B"/>
    <w:rsid w:val="00C35ABC"/>
    <w:rsid w:val="00C36DC5"/>
    <w:rsid w:val="00C3773B"/>
    <w:rsid w:val="00C377DA"/>
    <w:rsid w:val="00C37995"/>
    <w:rsid w:val="00C4341B"/>
    <w:rsid w:val="00C44388"/>
    <w:rsid w:val="00C4672A"/>
    <w:rsid w:val="00C50515"/>
    <w:rsid w:val="00C50C0D"/>
    <w:rsid w:val="00C538FE"/>
    <w:rsid w:val="00C552B8"/>
    <w:rsid w:val="00C55FF9"/>
    <w:rsid w:val="00C6261D"/>
    <w:rsid w:val="00C661A2"/>
    <w:rsid w:val="00C67F70"/>
    <w:rsid w:val="00C709A7"/>
    <w:rsid w:val="00C75842"/>
    <w:rsid w:val="00C77531"/>
    <w:rsid w:val="00C77966"/>
    <w:rsid w:val="00C8065D"/>
    <w:rsid w:val="00C82C79"/>
    <w:rsid w:val="00C838DD"/>
    <w:rsid w:val="00C86687"/>
    <w:rsid w:val="00C9047A"/>
    <w:rsid w:val="00C9236E"/>
    <w:rsid w:val="00C92DC1"/>
    <w:rsid w:val="00CA03CF"/>
    <w:rsid w:val="00CA0549"/>
    <w:rsid w:val="00CA0B92"/>
    <w:rsid w:val="00CA11CA"/>
    <w:rsid w:val="00CA1407"/>
    <w:rsid w:val="00CA160F"/>
    <w:rsid w:val="00CA5129"/>
    <w:rsid w:val="00CA7C80"/>
    <w:rsid w:val="00CB0370"/>
    <w:rsid w:val="00CC166B"/>
    <w:rsid w:val="00CC16BC"/>
    <w:rsid w:val="00CC1A67"/>
    <w:rsid w:val="00CC1C46"/>
    <w:rsid w:val="00CC2929"/>
    <w:rsid w:val="00CC306A"/>
    <w:rsid w:val="00CC5E84"/>
    <w:rsid w:val="00CD130E"/>
    <w:rsid w:val="00CD33B5"/>
    <w:rsid w:val="00CD3F3A"/>
    <w:rsid w:val="00CD5A45"/>
    <w:rsid w:val="00CD7192"/>
    <w:rsid w:val="00CD7258"/>
    <w:rsid w:val="00CD7821"/>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1021"/>
    <w:rsid w:val="00D14798"/>
    <w:rsid w:val="00D162EB"/>
    <w:rsid w:val="00D16399"/>
    <w:rsid w:val="00D172B7"/>
    <w:rsid w:val="00D17BA2"/>
    <w:rsid w:val="00D17F1A"/>
    <w:rsid w:val="00D27423"/>
    <w:rsid w:val="00D30532"/>
    <w:rsid w:val="00D318FA"/>
    <w:rsid w:val="00D32355"/>
    <w:rsid w:val="00D35207"/>
    <w:rsid w:val="00D355AB"/>
    <w:rsid w:val="00D4017A"/>
    <w:rsid w:val="00D41920"/>
    <w:rsid w:val="00D51622"/>
    <w:rsid w:val="00D5322D"/>
    <w:rsid w:val="00D55515"/>
    <w:rsid w:val="00D55C4F"/>
    <w:rsid w:val="00D6134C"/>
    <w:rsid w:val="00D617EF"/>
    <w:rsid w:val="00D61A3B"/>
    <w:rsid w:val="00D70647"/>
    <w:rsid w:val="00D72A64"/>
    <w:rsid w:val="00D7477F"/>
    <w:rsid w:val="00D74E90"/>
    <w:rsid w:val="00D765CA"/>
    <w:rsid w:val="00D843F3"/>
    <w:rsid w:val="00D850AA"/>
    <w:rsid w:val="00D96FFF"/>
    <w:rsid w:val="00DA14BD"/>
    <w:rsid w:val="00DA211B"/>
    <w:rsid w:val="00DA3BC6"/>
    <w:rsid w:val="00DA3DCD"/>
    <w:rsid w:val="00DA4573"/>
    <w:rsid w:val="00DA71CA"/>
    <w:rsid w:val="00DA74C9"/>
    <w:rsid w:val="00DA763A"/>
    <w:rsid w:val="00DB6CBD"/>
    <w:rsid w:val="00DB787D"/>
    <w:rsid w:val="00DD134B"/>
    <w:rsid w:val="00DD23B0"/>
    <w:rsid w:val="00DD3634"/>
    <w:rsid w:val="00DD375F"/>
    <w:rsid w:val="00DD3D82"/>
    <w:rsid w:val="00DD4BC9"/>
    <w:rsid w:val="00DE0587"/>
    <w:rsid w:val="00DE5010"/>
    <w:rsid w:val="00DE7DE2"/>
    <w:rsid w:val="00DF3904"/>
    <w:rsid w:val="00DF7715"/>
    <w:rsid w:val="00DF797E"/>
    <w:rsid w:val="00DF7D5F"/>
    <w:rsid w:val="00E0033F"/>
    <w:rsid w:val="00E027E3"/>
    <w:rsid w:val="00E04687"/>
    <w:rsid w:val="00E102E5"/>
    <w:rsid w:val="00E110DB"/>
    <w:rsid w:val="00E11D39"/>
    <w:rsid w:val="00E134E7"/>
    <w:rsid w:val="00E13604"/>
    <w:rsid w:val="00E14DB3"/>
    <w:rsid w:val="00E1515F"/>
    <w:rsid w:val="00E164A6"/>
    <w:rsid w:val="00E169D2"/>
    <w:rsid w:val="00E16D17"/>
    <w:rsid w:val="00E26886"/>
    <w:rsid w:val="00E274C2"/>
    <w:rsid w:val="00E47755"/>
    <w:rsid w:val="00E53292"/>
    <w:rsid w:val="00E532ED"/>
    <w:rsid w:val="00E53865"/>
    <w:rsid w:val="00E55239"/>
    <w:rsid w:val="00E60FA8"/>
    <w:rsid w:val="00E61431"/>
    <w:rsid w:val="00E63ACE"/>
    <w:rsid w:val="00E64764"/>
    <w:rsid w:val="00E71E68"/>
    <w:rsid w:val="00E7272C"/>
    <w:rsid w:val="00E73740"/>
    <w:rsid w:val="00E7728A"/>
    <w:rsid w:val="00E776C0"/>
    <w:rsid w:val="00E77A54"/>
    <w:rsid w:val="00E806A1"/>
    <w:rsid w:val="00E808D2"/>
    <w:rsid w:val="00E819BD"/>
    <w:rsid w:val="00E83A7B"/>
    <w:rsid w:val="00E84C36"/>
    <w:rsid w:val="00E86920"/>
    <w:rsid w:val="00E91759"/>
    <w:rsid w:val="00E92908"/>
    <w:rsid w:val="00E950AF"/>
    <w:rsid w:val="00EA08A2"/>
    <w:rsid w:val="00EA0CD1"/>
    <w:rsid w:val="00EA3B91"/>
    <w:rsid w:val="00EA4DE8"/>
    <w:rsid w:val="00EA6AA0"/>
    <w:rsid w:val="00EA6FA3"/>
    <w:rsid w:val="00EA7058"/>
    <w:rsid w:val="00EA7B92"/>
    <w:rsid w:val="00EA7EE2"/>
    <w:rsid w:val="00EB00BF"/>
    <w:rsid w:val="00EB1905"/>
    <w:rsid w:val="00EB6EE7"/>
    <w:rsid w:val="00EC23C0"/>
    <w:rsid w:val="00EC4725"/>
    <w:rsid w:val="00EC770D"/>
    <w:rsid w:val="00EC7BF0"/>
    <w:rsid w:val="00EC7EA9"/>
    <w:rsid w:val="00ED0112"/>
    <w:rsid w:val="00ED0F49"/>
    <w:rsid w:val="00ED1DBD"/>
    <w:rsid w:val="00ED368E"/>
    <w:rsid w:val="00ED38E1"/>
    <w:rsid w:val="00ED5A4E"/>
    <w:rsid w:val="00ED6DBD"/>
    <w:rsid w:val="00ED791F"/>
    <w:rsid w:val="00EE1413"/>
    <w:rsid w:val="00EE28DA"/>
    <w:rsid w:val="00EE5F57"/>
    <w:rsid w:val="00EE6C6C"/>
    <w:rsid w:val="00EF0AB7"/>
    <w:rsid w:val="00EF0B8E"/>
    <w:rsid w:val="00EF2809"/>
    <w:rsid w:val="00EF3EBF"/>
    <w:rsid w:val="00EF5446"/>
    <w:rsid w:val="00F01C57"/>
    <w:rsid w:val="00F04C12"/>
    <w:rsid w:val="00F07B55"/>
    <w:rsid w:val="00F120FD"/>
    <w:rsid w:val="00F20541"/>
    <w:rsid w:val="00F235CB"/>
    <w:rsid w:val="00F2362B"/>
    <w:rsid w:val="00F23E3F"/>
    <w:rsid w:val="00F27D9F"/>
    <w:rsid w:val="00F322CE"/>
    <w:rsid w:val="00F336ED"/>
    <w:rsid w:val="00F35D53"/>
    <w:rsid w:val="00F36047"/>
    <w:rsid w:val="00F36C24"/>
    <w:rsid w:val="00F37F30"/>
    <w:rsid w:val="00F4092A"/>
    <w:rsid w:val="00F40D52"/>
    <w:rsid w:val="00F43B63"/>
    <w:rsid w:val="00F45889"/>
    <w:rsid w:val="00F47191"/>
    <w:rsid w:val="00F474EE"/>
    <w:rsid w:val="00F62408"/>
    <w:rsid w:val="00F66B81"/>
    <w:rsid w:val="00F673A5"/>
    <w:rsid w:val="00F678CA"/>
    <w:rsid w:val="00F702EC"/>
    <w:rsid w:val="00F705A8"/>
    <w:rsid w:val="00F71A7E"/>
    <w:rsid w:val="00F7626B"/>
    <w:rsid w:val="00F763FB"/>
    <w:rsid w:val="00F84B90"/>
    <w:rsid w:val="00F85D35"/>
    <w:rsid w:val="00F93D0F"/>
    <w:rsid w:val="00F95298"/>
    <w:rsid w:val="00FA14C3"/>
    <w:rsid w:val="00FB12EF"/>
    <w:rsid w:val="00FB1C70"/>
    <w:rsid w:val="00FB325B"/>
    <w:rsid w:val="00FB3487"/>
    <w:rsid w:val="00FB3F91"/>
    <w:rsid w:val="00FC0C46"/>
    <w:rsid w:val="00FC219B"/>
    <w:rsid w:val="00FC5093"/>
    <w:rsid w:val="00FD2841"/>
    <w:rsid w:val="00FD35F0"/>
    <w:rsid w:val="00FD531D"/>
    <w:rsid w:val="00FD622D"/>
    <w:rsid w:val="00FE0A26"/>
    <w:rsid w:val="00FE0EDC"/>
    <w:rsid w:val="00FE2195"/>
    <w:rsid w:val="00FE43FF"/>
    <w:rsid w:val="00FE6135"/>
    <w:rsid w:val="00FE78B4"/>
    <w:rsid w:val="00FF26F7"/>
    <w:rsid w:val="00FF6C61"/>
    <w:rsid w:val="00FF7223"/>
    <w:rsid w:val="088D90BD"/>
    <w:rsid w:val="20EB7B21"/>
    <w:rsid w:val="286C588A"/>
    <w:rsid w:val="294021FB"/>
    <w:rsid w:val="2CF3EDE5"/>
    <w:rsid w:val="2D5757AC"/>
    <w:rsid w:val="339B8DE7"/>
    <w:rsid w:val="40A021DF"/>
    <w:rsid w:val="43D7C2A1"/>
    <w:rsid w:val="4710CD1B"/>
    <w:rsid w:val="473275EE"/>
    <w:rsid w:val="4AFC0456"/>
    <w:rsid w:val="4E5EDC32"/>
    <w:rsid w:val="5711CD91"/>
    <w:rsid w:val="5BD9634B"/>
    <w:rsid w:val="78A77BBA"/>
    <w:rsid w:val="7AB63CA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36726"/>
  <w15:docId w15:val="{4D3CC286-106D-4E8B-AE17-72DF1B58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879"/>
    <w:rPr>
      <w:rFonts w:eastAsia="SimSun"/>
      <w:sz w:val="24"/>
      <w:szCs w:val="24"/>
      <w:lang w:val="en-GB"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link w:val="BodyTextChar"/>
    <w:rsid w:val="00BF1879"/>
    <w:rPr>
      <w:color w:val="993300"/>
      <w:sz w:val="22"/>
      <w:szCs w:val="20"/>
      <w:lang w:eastAsia="en-US"/>
    </w:rPr>
  </w:style>
  <w:style w:type="character" w:styleId="Hyperlink">
    <w:name w:val="Hyperlink"/>
    <w:basedOn w:val="DefaultParagraphFont"/>
    <w:uiPriority w:val="99"/>
    <w:rsid w:val="00BF1879"/>
    <w:rPr>
      <w:color w:val="0000FF"/>
      <w:u w:val="single"/>
    </w:rPr>
  </w:style>
  <w:style w:type="paragraph" w:styleId="BodyText2">
    <w:name w:val="Body Text 2"/>
    <w:basedOn w:val="Normal"/>
    <w:link w:val="BodyText2Char"/>
    <w:rsid w:val="00BF1879"/>
    <w:pPr>
      <w:spacing w:after="120" w:line="480" w:lineRule="auto"/>
    </w:pPr>
  </w:style>
  <w:style w:type="character" w:customStyle="1" w:styleId="BodyText2Char">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customStyle="1" w:styleId="BalloonTextChar">
    <w:name w:val="Balloon Text Char"/>
    <w:basedOn w:val="DefaultParagraphFont"/>
    <w:link w:val="BalloonText"/>
    <w:rsid w:val="004806DE"/>
    <w:rPr>
      <w:rFonts w:ascii="Tahoma" w:eastAsia="SimSun" w:hAnsi="Tahoma" w:cs="Tahoma"/>
      <w:sz w:val="16"/>
      <w:szCs w:val="16"/>
      <w:lang w:val="en-GB" w:eastAsia="fi-FI"/>
    </w:rPr>
  </w:style>
  <w:style w:type="paragraph" w:customStyle="1" w:styleId="BodyText31">
    <w:name w:val="Body Text 31"/>
    <w:rsid w:val="00A31BD5"/>
    <w:pPr>
      <w:spacing w:after="120"/>
    </w:pPr>
    <w:rPr>
      <w:rFonts w:eastAsia="ヒラギノ角ゴ Pro W3"/>
      <w:color w:val="000000"/>
      <w:sz w:val="16"/>
      <w:lang w:val="en-GB" w:eastAsia="ko-KR"/>
    </w:rPr>
  </w:style>
  <w:style w:type="character" w:customStyle="1" w:styleId="Hyperlink1">
    <w:name w:val="Hyperlink1"/>
    <w:rsid w:val="00A31BD5"/>
    <w:rPr>
      <w:color w:val="0023FF"/>
      <w:sz w:val="20"/>
      <w:u w:val="single"/>
    </w:rPr>
  </w:style>
  <w:style w:type="paragraph" w:customStyle="1" w:styleId="Style1">
    <w:name w:val="Style1"/>
    <w:rsid w:val="00A31BD5"/>
    <w:pPr>
      <w:jc w:val="both"/>
    </w:pPr>
    <w:rPr>
      <w:rFonts w:eastAsia="ヒラギノ角ゴ Pro W3"/>
      <w:color w:val="000000"/>
      <w:sz w:val="22"/>
      <w:lang w:val="en-US" w:eastAsia="ko-KR"/>
    </w:rPr>
  </w:style>
  <w:style w:type="paragraph" w:styleId="ListParagraph">
    <w:name w:val="List Paragraph"/>
    <w:basedOn w:val="Normal"/>
    <w:uiPriority w:val="34"/>
    <w:qFormat/>
    <w:rsid w:val="00A31BD5"/>
    <w:pPr>
      <w:ind w:left="720"/>
      <w:contextualSpacing/>
    </w:pPr>
    <w:rPr>
      <w:rFonts w:eastAsia="ヒラギノ角ゴ Pro W3"/>
      <w:color w:val="000000"/>
      <w:lang w:eastAsia="en-US"/>
    </w:rPr>
  </w:style>
  <w:style w:type="character" w:customStyle="1" w:styleId="BodyTextChar">
    <w:name w:val="Body Text Char"/>
    <w:aliases w:val="Normal H Char,HEA Char"/>
    <w:basedOn w:val="DefaultParagraphFont"/>
    <w:link w:val="BodyText"/>
    <w:rsid w:val="00A31BD5"/>
    <w:rPr>
      <w:rFonts w:eastAsia="SimSun"/>
      <w:color w:val="993300"/>
      <w:sz w:val="22"/>
      <w:lang w:val="en-GB" w:eastAsia="en-US"/>
    </w:rPr>
  </w:style>
  <w:style w:type="character" w:styleId="CommentReference">
    <w:name w:val="annotation reference"/>
    <w:basedOn w:val="DefaultParagraphFont"/>
    <w:rsid w:val="002D0BAA"/>
    <w:rPr>
      <w:sz w:val="18"/>
      <w:szCs w:val="18"/>
    </w:rPr>
  </w:style>
  <w:style w:type="paragraph" w:styleId="CommentText">
    <w:name w:val="annotation text"/>
    <w:basedOn w:val="Normal"/>
    <w:link w:val="CommentTextChar"/>
    <w:rsid w:val="002D0BAA"/>
  </w:style>
  <w:style w:type="character" w:customStyle="1" w:styleId="CommentTextChar">
    <w:name w:val="Comment Text Char"/>
    <w:basedOn w:val="DefaultParagraphFont"/>
    <w:link w:val="CommentText"/>
    <w:rsid w:val="002D0BAA"/>
    <w:rPr>
      <w:rFonts w:eastAsia="SimSun"/>
      <w:sz w:val="24"/>
      <w:szCs w:val="24"/>
      <w:lang w:val="en-GB" w:eastAsia="fi-FI"/>
    </w:rPr>
  </w:style>
  <w:style w:type="paragraph" w:styleId="CommentSubject">
    <w:name w:val="annotation subject"/>
    <w:basedOn w:val="CommentText"/>
    <w:next w:val="CommentText"/>
    <w:link w:val="CommentSubjectChar"/>
    <w:rsid w:val="002D0BAA"/>
    <w:rPr>
      <w:b/>
      <w:bCs/>
      <w:sz w:val="20"/>
      <w:szCs w:val="20"/>
    </w:rPr>
  </w:style>
  <w:style w:type="character" w:customStyle="1" w:styleId="CommentSubjectChar">
    <w:name w:val="Comment Subject Char"/>
    <w:basedOn w:val="CommentTextChar"/>
    <w:link w:val="CommentSubject"/>
    <w:rsid w:val="002D0BAA"/>
    <w:rPr>
      <w:rFonts w:eastAsia="SimSun"/>
      <w:b/>
      <w:bCs/>
      <w:sz w:val="24"/>
      <w:szCs w:val="24"/>
      <w:lang w:val="en-GB" w:eastAsia="fi-FI"/>
    </w:rPr>
  </w:style>
  <w:style w:type="paragraph" w:styleId="NormalWeb">
    <w:name w:val="Normal (Web)"/>
    <w:basedOn w:val="Normal"/>
    <w:uiPriority w:val="99"/>
    <w:unhideWhenUsed/>
    <w:rsid w:val="00E53865"/>
    <w:pPr>
      <w:spacing w:before="100" w:beforeAutospacing="1" w:after="100" w:afterAutospacing="1"/>
    </w:pPr>
    <w:rPr>
      <w:rFonts w:eastAsia="Times New Roman"/>
      <w:lang w:val="en-IE" w:eastAsia="en-IE"/>
    </w:rPr>
  </w:style>
  <w:style w:type="paragraph" w:styleId="Revision">
    <w:name w:val="Revision"/>
    <w:hidden/>
    <w:uiPriority w:val="99"/>
    <w:semiHidden/>
    <w:rsid w:val="008D6CB4"/>
    <w:rPr>
      <w:rFonts w:eastAsia="SimSun"/>
      <w:sz w:val="24"/>
      <w:szCs w:val="24"/>
      <w:lang w:val="en-GB" w:eastAsia="fi-FI"/>
    </w:rPr>
  </w:style>
  <w:style w:type="paragraph" w:customStyle="1" w:styleId="Default">
    <w:name w:val="Default"/>
    <w:rsid w:val="00961309"/>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574BBB"/>
    <w:pPr>
      <w:spacing w:before="100" w:beforeAutospacing="1" w:after="100" w:afterAutospacing="1"/>
    </w:pPr>
    <w:rPr>
      <w:rFonts w:eastAsia="Times New Roman"/>
      <w:lang w:val="en-IE" w:eastAsia="en-IE"/>
    </w:rPr>
  </w:style>
  <w:style w:type="character" w:customStyle="1" w:styleId="normaltextrun">
    <w:name w:val="normaltextrun"/>
    <w:basedOn w:val="DefaultParagraphFont"/>
    <w:rsid w:val="00574BBB"/>
  </w:style>
  <w:style w:type="character" w:customStyle="1" w:styleId="eop">
    <w:name w:val="eop"/>
    <w:basedOn w:val="DefaultParagraphFont"/>
    <w:rsid w:val="00574BBB"/>
  </w:style>
  <w:style w:type="character" w:styleId="FollowedHyperlink">
    <w:name w:val="FollowedHyperlink"/>
    <w:basedOn w:val="DefaultParagraphFont"/>
    <w:rsid w:val="000E6AD5"/>
    <w:rPr>
      <w:color w:val="800080" w:themeColor="followedHyperlink"/>
      <w:u w:val="single"/>
    </w:rPr>
  </w:style>
  <w:style w:type="character" w:customStyle="1" w:styleId="UnresolvedMention1">
    <w:name w:val="Unresolved Mention1"/>
    <w:basedOn w:val="DefaultParagraphFont"/>
    <w:uiPriority w:val="99"/>
    <w:semiHidden/>
    <w:unhideWhenUsed/>
    <w:rsid w:val="003A28BF"/>
    <w:rPr>
      <w:color w:val="605E5C"/>
      <w:shd w:val="clear" w:color="auto" w:fill="E1DFDD"/>
    </w:rPr>
  </w:style>
  <w:style w:type="character" w:customStyle="1" w:styleId="UnresolvedMention">
    <w:name w:val="Unresolved Mention"/>
    <w:basedOn w:val="DefaultParagraphFont"/>
    <w:uiPriority w:val="99"/>
    <w:semiHidden/>
    <w:unhideWhenUsed/>
    <w:rsid w:val="004A053C"/>
    <w:rPr>
      <w:color w:val="605E5C"/>
      <w:shd w:val="clear" w:color="auto" w:fill="E1DFDD"/>
    </w:rPr>
  </w:style>
  <w:style w:type="character" w:styleId="Strong">
    <w:name w:val="Strong"/>
    <w:basedOn w:val="DefaultParagraphFont"/>
    <w:uiPriority w:val="22"/>
    <w:qFormat/>
    <w:rsid w:val="00DD3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1227">
      <w:bodyDiv w:val="1"/>
      <w:marLeft w:val="0"/>
      <w:marRight w:val="0"/>
      <w:marTop w:val="0"/>
      <w:marBottom w:val="0"/>
      <w:divBdr>
        <w:top w:val="none" w:sz="0" w:space="0" w:color="auto"/>
        <w:left w:val="none" w:sz="0" w:space="0" w:color="auto"/>
        <w:bottom w:val="none" w:sz="0" w:space="0" w:color="auto"/>
        <w:right w:val="none" w:sz="0" w:space="0" w:color="auto"/>
      </w:divBdr>
      <w:divsChild>
        <w:div w:id="198932116">
          <w:marLeft w:val="0"/>
          <w:marRight w:val="0"/>
          <w:marTop w:val="0"/>
          <w:marBottom w:val="0"/>
          <w:divBdr>
            <w:top w:val="none" w:sz="0" w:space="0" w:color="auto"/>
            <w:left w:val="none" w:sz="0" w:space="0" w:color="auto"/>
            <w:bottom w:val="none" w:sz="0" w:space="0" w:color="auto"/>
            <w:right w:val="none" w:sz="0" w:space="0" w:color="auto"/>
          </w:divBdr>
        </w:div>
        <w:div w:id="887188461">
          <w:marLeft w:val="0"/>
          <w:marRight w:val="0"/>
          <w:marTop w:val="0"/>
          <w:marBottom w:val="0"/>
          <w:divBdr>
            <w:top w:val="none" w:sz="0" w:space="0" w:color="auto"/>
            <w:left w:val="none" w:sz="0" w:space="0" w:color="auto"/>
            <w:bottom w:val="none" w:sz="0" w:space="0" w:color="auto"/>
            <w:right w:val="none" w:sz="0" w:space="0" w:color="auto"/>
          </w:divBdr>
        </w:div>
      </w:divsChild>
    </w:div>
    <w:div w:id="186873015">
      <w:bodyDiv w:val="1"/>
      <w:marLeft w:val="0"/>
      <w:marRight w:val="0"/>
      <w:marTop w:val="0"/>
      <w:marBottom w:val="0"/>
      <w:divBdr>
        <w:top w:val="none" w:sz="0" w:space="0" w:color="auto"/>
        <w:left w:val="none" w:sz="0" w:space="0" w:color="auto"/>
        <w:bottom w:val="none" w:sz="0" w:space="0" w:color="auto"/>
        <w:right w:val="none" w:sz="0" w:space="0" w:color="auto"/>
      </w:divBdr>
    </w:div>
    <w:div w:id="210117832">
      <w:bodyDiv w:val="1"/>
      <w:marLeft w:val="0"/>
      <w:marRight w:val="0"/>
      <w:marTop w:val="0"/>
      <w:marBottom w:val="0"/>
      <w:divBdr>
        <w:top w:val="none" w:sz="0" w:space="0" w:color="auto"/>
        <w:left w:val="none" w:sz="0" w:space="0" w:color="auto"/>
        <w:bottom w:val="none" w:sz="0" w:space="0" w:color="auto"/>
        <w:right w:val="none" w:sz="0" w:space="0" w:color="auto"/>
      </w:divBdr>
    </w:div>
    <w:div w:id="249627456">
      <w:bodyDiv w:val="1"/>
      <w:marLeft w:val="0"/>
      <w:marRight w:val="0"/>
      <w:marTop w:val="0"/>
      <w:marBottom w:val="0"/>
      <w:divBdr>
        <w:top w:val="none" w:sz="0" w:space="0" w:color="auto"/>
        <w:left w:val="none" w:sz="0" w:space="0" w:color="auto"/>
        <w:bottom w:val="none" w:sz="0" w:space="0" w:color="auto"/>
        <w:right w:val="none" w:sz="0" w:space="0" w:color="auto"/>
      </w:divBdr>
    </w:div>
    <w:div w:id="287052881">
      <w:bodyDiv w:val="1"/>
      <w:marLeft w:val="0"/>
      <w:marRight w:val="0"/>
      <w:marTop w:val="0"/>
      <w:marBottom w:val="0"/>
      <w:divBdr>
        <w:top w:val="none" w:sz="0" w:space="0" w:color="auto"/>
        <w:left w:val="none" w:sz="0" w:space="0" w:color="auto"/>
        <w:bottom w:val="none" w:sz="0" w:space="0" w:color="auto"/>
        <w:right w:val="none" w:sz="0" w:space="0" w:color="auto"/>
      </w:divBdr>
      <w:divsChild>
        <w:div w:id="632372230">
          <w:marLeft w:val="0"/>
          <w:marRight w:val="0"/>
          <w:marTop w:val="0"/>
          <w:marBottom w:val="0"/>
          <w:divBdr>
            <w:top w:val="none" w:sz="0" w:space="0" w:color="auto"/>
            <w:left w:val="none" w:sz="0" w:space="0" w:color="auto"/>
            <w:bottom w:val="none" w:sz="0" w:space="0" w:color="auto"/>
            <w:right w:val="none" w:sz="0" w:space="0" w:color="auto"/>
          </w:divBdr>
        </w:div>
        <w:div w:id="1114061670">
          <w:marLeft w:val="0"/>
          <w:marRight w:val="0"/>
          <w:marTop w:val="0"/>
          <w:marBottom w:val="0"/>
          <w:divBdr>
            <w:top w:val="none" w:sz="0" w:space="0" w:color="auto"/>
            <w:left w:val="none" w:sz="0" w:space="0" w:color="auto"/>
            <w:bottom w:val="none" w:sz="0" w:space="0" w:color="auto"/>
            <w:right w:val="none" w:sz="0" w:space="0" w:color="auto"/>
          </w:divBdr>
        </w:div>
        <w:div w:id="1056776421">
          <w:marLeft w:val="0"/>
          <w:marRight w:val="0"/>
          <w:marTop w:val="0"/>
          <w:marBottom w:val="0"/>
          <w:divBdr>
            <w:top w:val="none" w:sz="0" w:space="0" w:color="auto"/>
            <w:left w:val="none" w:sz="0" w:space="0" w:color="auto"/>
            <w:bottom w:val="none" w:sz="0" w:space="0" w:color="auto"/>
            <w:right w:val="none" w:sz="0" w:space="0" w:color="auto"/>
          </w:divBdr>
        </w:div>
      </w:divsChild>
    </w:div>
    <w:div w:id="819618900">
      <w:bodyDiv w:val="1"/>
      <w:marLeft w:val="0"/>
      <w:marRight w:val="0"/>
      <w:marTop w:val="0"/>
      <w:marBottom w:val="0"/>
      <w:divBdr>
        <w:top w:val="none" w:sz="0" w:space="0" w:color="auto"/>
        <w:left w:val="none" w:sz="0" w:space="0" w:color="auto"/>
        <w:bottom w:val="none" w:sz="0" w:space="0" w:color="auto"/>
        <w:right w:val="none" w:sz="0" w:space="0" w:color="auto"/>
      </w:divBdr>
    </w:div>
    <w:div w:id="871190608">
      <w:bodyDiv w:val="1"/>
      <w:marLeft w:val="0"/>
      <w:marRight w:val="0"/>
      <w:marTop w:val="0"/>
      <w:marBottom w:val="0"/>
      <w:divBdr>
        <w:top w:val="none" w:sz="0" w:space="0" w:color="auto"/>
        <w:left w:val="none" w:sz="0" w:space="0" w:color="auto"/>
        <w:bottom w:val="none" w:sz="0" w:space="0" w:color="auto"/>
        <w:right w:val="none" w:sz="0" w:space="0" w:color="auto"/>
      </w:divBdr>
    </w:div>
    <w:div w:id="1106075329">
      <w:bodyDiv w:val="1"/>
      <w:marLeft w:val="0"/>
      <w:marRight w:val="0"/>
      <w:marTop w:val="0"/>
      <w:marBottom w:val="0"/>
      <w:divBdr>
        <w:top w:val="none" w:sz="0" w:space="0" w:color="auto"/>
        <w:left w:val="none" w:sz="0" w:space="0" w:color="auto"/>
        <w:bottom w:val="none" w:sz="0" w:space="0" w:color="auto"/>
        <w:right w:val="none" w:sz="0" w:space="0" w:color="auto"/>
      </w:divBdr>
      <w:divsChild>
        <w:div w:id="1033073380">
          <w:marLeft w:val="0"/>
          <w:marRight w:val="0"/>
          <w:marTop w:val="0"/>
          <w:marBottom w:val="0"/>
          <w:divBdr>
            <w:top w:val="none" w:sz="0" w:space="0" w:color="auto"/>
            <w:left w:val="none" w:sz="0" w:space="0" w:color="auto"/>
            <w:bottom w:val="none" w:sz="0" w:space="0" w:color="auto"/>
            <w:right w:val="none" w:sz="0" w:space="0" w:color="auto"/>
          </w:divBdr>
        </w:div>
      </w:divsChild>
    </w:div>
    <w:div w:id="1229461802">
      <w:bodyDiv w:val="1"/>
      <w:marLeft w:val="0"/>
      <w:marRight w:val="0"/>
      <w:marTop w:val="0"/>
      <w:marBottom w:val="0"/>
      <w:divBdr>
        <w:top w:val="none" w:sz="0" w:space="0" w:color="auto"/>
        <w:left w:val="none" w:sz="0" w:space="0" w:color="auto"/>
        <w:bottom w:val="none" w:sz="0" w:space="0" w:color="auto"/>
        <w:right w:val="none" w:sz="0" w:space="0" w:color="auto"/>
      </w:divBdr>
    </w:div>
    <w:div w:id="1240090860">
      <w:bodyDiv w:val="1"/>
      <w:marLeft w:val="0"/>
      <w:marRight w:val="0"/>
      <w:marTop w:val="0"/>
      <w:marBottom w:val="0"/>
      <w:divBdr>
        <w:top w:val="none" w:sz="0" w:space="0" w:color="auto"/>
        <w:left w:val="none" w:sz="0" w:space="0" w:color="auto"/>
        <w:bottom w:val="none" w:sz="0" w:space="0" w:color="auto"/>
        <w:right w:val="none" w:sz="0" w:space="0" w:color="auto"/>
      </w:divBdr>
    </w:div>
    <w:div w:id="13349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arcades-network.eu/index.php/open-posi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iversityofgalway.ie/curam/"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Abhay.pandit@universityofgalway.ie" TargetMode="External"/><Relationship Id="rId25"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s://www.universityofgalway.ie/cancercentre/research/no-cancer-net/" TargetMode="External"/><Relationship Id="rId20" Type="http://schemas.openxmlformats.org/officeDocument/2006/relationships/hyperlink" Target="http://www.euraxess.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forms.gle/x2qQrv1p7Bb7PKWU6" TargetMode="External"/><Relationship Id="rId5" Type="http://schemas.openxmlformats.org/officeDocument/2006/relationships/styles" Target="styles.xml"/><Relationship Id="rId15" Type="http://schemas.openxmlformats.org/officeDocument/2006/relationships/hyperlink" Target="https://www.universityofgalway.ie/curam/" TargetMode="External"/><Relationship Id="rId23" Type="http://schemas.openxmlformats.org/officeDocument/2006/relationships/hyperlink" Target="mailto:sharon.glynn@universityofgalway.ie" TargetMode="External"/><Relationship Id="rId10" Type="http://schemas.openxmlformats.org/officeDocument/2006/relationships/image" Target="media/image1.png"/><Relationship Id="rId19" Type="http://schemas.openxmlformats.org/officeDocument/2006/relationships/hyperlink" Target="http://www.nuigalway.ie/our-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versityofgalway.ie/our-research/people/sharonglynn/" TargetMode="External"/><Relationship Id="rId22" Type="http://schemas.openxmlformats.org/officeDocument/2006/relationships/hyperlink" Target="mailto:abhay.pandit@universityofgalway.i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1904F2-CD46-CA42-9506-55BE7CC8F84E}">
  <we:reference id="f518cb36-c901-4d52-a9e7-4331342e485d" version="1.2.0.0" store="EXCatalog" storeType="EXCatalog"/>
  <we:alternateReferences>
    <we:reference id="WA200001011" version="1.2.0.0" store="en-I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5C8F5C45549448AAC2245A766C604" ma:contentTypeVersion="17" ma:contentTypeDescription="Create a new document." ma:contentTypeScope="" ma:versionID="79e8467d9341bacd472fc99b6fb97d51">
  <xsd:schema xmlns:xsd="http://www.w3.org/2001/XMLSchema" xmlns:xs="http://www.w3.org/2001/XMLSchema" xmlns:p="http://schemas.microsoft.com/office/2006/metadata/properties" xmlns:ns2="cdcf9307-d291-4b54-bbd5-542d3a6563bf" xmlns:ns3="4925b2bc-3cb2-4669-9968-8d8a56e671d1" targetNamespace="http://schemas.microsoft.com/office/2006/metadata/properties" ma:root="true" ma:fieldsID="1740d70d2bdf8076bc45851d7329a8bb" ns2:_="" ns3:_="">
    <xsd:import namespace="cdcf9307-d291-4b54-bbd5-542d3a6563bf"/>
    <xsd:import namespace="4925b2bc-3cb2-4669-9968-8d8a56e67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f9307-d291-4b54-bbd5-542d3a656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4a8205-8d4e-4c62-a070-369bc8e334e7}"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cf9307-d291-4b54-bbd5-542d3a6563bf">
      <Terms xmlns="http://schemas.microsoft.com/office/infopath/2007/PartnerControls"/>
    </lcf76f155ced4ddcb4097134ff3c332f>
    <_Flow_SignoffStatus xmlns="cdcf9307-d291-4b54-bbd5-542d3a6563bf" xsi:nil="true"/>
    <TaxCatchAll xmlns="4925b2bc-3cb2-4669-9968-8d8a56e671d1" xsi:nil="true"/>
  </documentManagement>
</p:properties>
</file>

<file path=customXml/itemProps1.xml><?xml version="1.0" encoding="utf-8"?>
<ds:datastoreItem xmlns:ds="http://schemas.openxmlformats.org/officeDocument/2006/customXml" ds:itemID="{20A49913-75F0-48C3-86AF-069948FCA2D5}"/>
</file>

<file path=customXml/itemProps2.xml><?xml version="1.0" encoding="utf-8"?>
<ds:datastoreItem xmlns:ds="http://schemas.openxmlformats.org/officeDocument/2006/customXml" ds:itemID="{E9E0E563-325D-4862-BA26-FA5BE6F9E5A2}">
  <ds:schemaRefs>
    <ds:schemaRef ds:uri="http://schemas.microsoft.com/sharepoint/v3/contenttype/forms"/>
  </ds:schemaRefs>
</ds:datastoreItem>
</file>

<file path=customXml/itemProps3.xml><?xml version="1.0" encoding="utf-8"?>
<ds:datastoreItem xmlns:ds="http://schemas.openxmlformats.org/officeDocument/2006/customXml" ds:itemID="{E2B56309-F327-4DBC-B346-B8575329BBC0}">
  <ds:schemaRefs>
    <ds:schemaRef ds:uri="http://schemas.microsoft.com/office/2006/metadata/properties"/>
    <ds:schemaRef ds:uri="http://schemas.microsoft.com/office/infopath/2007/PartnerControls"/>
    <ds:schemaRef ds:uri="eb2f3ef8-86d9-446e-8b46-ea854ec037c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0107827s</dc:creator>
  <cp:lastModifiedBy>Carr, Reena</cp:lastModifiedBy>
  <cp:revision>8</cp:revision>
  <cp:lastPrinted>2023-12-15T09:55:00Z</cp:lastPrinted>
  <dcterms:created xsi:type="dcterms:W3CDTF">2023-12-19T15:59:00Z</dcterms:created>
  <dcterms:modified xsi:type="dcterms:W3CDTF">2024-01-04T12:07:00Z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0x010100E705C8F5C45549448AAC2245A766C604</vt:lpwstr>
  </property>
  <property fmtid="{D5CDD505-2E9C-101B-9397-08002B2CF9AE}" pid="3" name="MediaServiceImageTags">
    <vt:lpwstr/>
  </property>
  <property fmtid="{D5CDD505-2E9C-101B-9397-08002B2CF9AE}" pid="4" name="grammarly_documentId">
    <vt:lpwstr>documentId_1832</vt:lpwstr>
  </property>
  <property fmtid="{D5CDD505-2E9C-101B-9397-08002B2CF9AE}" pid="5" name="grammarly_documentContext">
    <vt:lpwstr>{"goals":[],"domain":"general","emotions":[],"dialect":"british"}</vt:lpwstr>
  </property>
</Properties>
</file>