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935BD" w14:textId="602CE325" w:rsidR="006E196E" w:rsidRPr="00310ACA" w:rsidRDefault="00310ACA" w:rsidP="00310ACA">
      <w:pPr>
        <w:pStyle w:val="NormalWeb"/>
        <w:spacing w:before="0" w:beforeAutospacing="0" w:after="0" w:afterAutospacing="0" w:line="480" w:lineRule="auto"/>
        <w:jc w:val="center"/>
      </w:pPr>
      <w:r w:rsidRPr="00310ACA">
        <w:rPr>
          <w:rFonts w:ascii="Calibri" w:hAnsi="Calibri" w:cs="Calibri"/>
          <w:b/>
          <w:bCs/>
          <w:lang w:val="en-GB"/>
        </w:rPr>
        <w:t>Research Associate/</w:t>
      </w:r>
      <w:r w:rsidR="006E196E" w:rsidRPr="00310ACA">
        <w:rPr>
          <w:rFonts w:ascii="Calibri" w:hAnsi="Calibri" w:cs="Calibri"/>
          <w:b/>
          <w:bCs/>
          <w:lang w:val="en-GB"/>
        </w:rPr>
        <w:t>Postdoctoral Researcher  </w:t>
      </w:r>
    </w:p>
    <w:p w14:paraId="14BF56B9" w14:textId="1B683C6A" w:rsidR="006E196E" w:rsidRPr="00310ACA" w:rsidRDefault="006E196E" w:rsidP="78EF44C7">
      <w:pPr>
        <w:pStyle w:val="NormalWeb"/>
        <w:spacing w:before="0" w:beforeAutospacing="0" w:after="0" w:afterAutospacing="0" w:line="360" w:lineRule="auto"/>
        <w:jc w:val="center"/>
        <w:rPr>
          <w:rFonts w:ascii="Calibri" w:hAnsi="Calibri" w:cs="Calibri"/>
          <w:b/>
          <w:bCs/>
          <w:lang w:val="en-GB"/>
        </w:rPr>
      </w:pPr>
      <w:r w:rsidRPr="78EF44C7">
        <w:rPr>
          <w:rFonts w:ascii="Calibri" w:hAnsi="Calibri" w:cs="Calibri"/>
          <w:b/>
          <w:bCs/>
          <w:lang w:val="en-GB"/>
        </w:rPr>
        <w:t>School of Political Science and Sociology</w:t>
      </w:r>
      <w:r w:rsidR="30720C1E" w:rsidRPr="78EF44C7">
        <w:rPr>
          <w:rFonts w:ascii="Calibri" w:hAnsi="Calibri" w:cs="Calibri"/>
          <w:b/>
          <w:bCs/>
          <w:lang w:val="en-GB"/>
        </w:rPr>
        <w:t>, University of Galway</w:t>
      </w:r>
    </w:p>
    <w:p w14:paraId="3C6FD663" w14:textId="64CDDAC8" w:rsidR="00310ACA" w:rsidRPr="00310ACA" w:rsidRDefault="00310ACA" w:rsidP="78EF44C7">
      <w:pPr>
        <w:pStyle w:val="NormalWeb"/>
        <w:spacing w:before="0" w:beforeAutospacing="0" w:after="0" w:afterAutospacing="0" w:line="360" w:lineRule="auto"/>
        <w:jc w:val="center"/>
        <w:rPr>
          <w:rFonts w:ascii="Calibri" w:hAnsi="Calibri" w:cs="Calibri"/>
          <w:b/>
          <w:bCs/>
          <w:lang w:val="en-GB"/>
        </w:rPr>
      </w:pPr>
      <w:r w:rsidRPr="78EF44C7">
        <w:rPr>
          <w:rFonts w:ascii="Calibri" w:hAnsi="Calibri" w:cs="Calibri"/>
          <w:b/>
          <w:bCs/>
          <w:lang w:val="en-GB"/>
        </w:rPr>
        <w:t xml:space="preserve">University of Galway Ref: </w:t>
      </w:r>
      <w:r w:rsidR="25920B4F" w:rsidRPr="78EF44C7">
        <w:rPr>
          <w:rFonts w:ascii="Calibri" w:hAnsi="Calibri" w:cs="Calibri"/>
          <w:b/>
          <w:bCs/>
          <w:lang w:val="en-GB"/>
        </w:rPr>
        <w:t>233-23</w:t>
      </w:r>
    </w:p>
    <w:p w14:paraId="0B6EC07E" w14:textId="77777777" w:rsidR="006E196E" w:rsidRPr="00310ACA" w:rsidRDefault="006E196E" w:rsidP="006E196E">
      <w:pPr>
        <w:pStyle w:val="NormalWeb"/>
        <w:spacing w:before="0" w:beforeAutospacing="0" w:after="0" w:afterAutospacing="0"/>
        <w:jc w:val="both"/>
        <w:rPr>
          <w:sz w:val="22"/>
          <w:szCs w:val="22"/>
        </w:rPr>
      </w:pPr>
      <w:r w:rsidRPr="00310ACA">
        <w:rPr>
          <w:rFonts w:ascii="Calibri" w:hAnsi="Calibri" w:cs="Calibri"/>
          <w:sz w:val="20"/>
          <w:szCs w:val="20"/>
          <w:lang w:val="en-US"/>
        </w:rPr>
        <w:t> </w:t>
      </w:r>
    </w:p>
    <w:p w14:paraId="32DB479D" w14:textId="595FB8A1" w:rsidR="006E196E" w:rsidRDefault="006E196E" w:rsidP="006E196E">
      <w:pPr>
        <w:pStyle w:val="NormalWeb"/>
        <w:spacing w:before="0" w:beforeAutospacing="0" w:after="0" w:afterAutospacing="0"/>
        <w:jc w:val="both"/>
        <w:rPr>
          <w:color w:val="993300"/>
          <w:sz w:val="22"/>
          <w:szCs w:val="22"/>
        </w:rPr>
      </w:pPr>
      <w:r>
        <w:rPr>
          <w:rFonts w:ascii="Calibri" w:hAnsi="Calibri" w:cs="Calibri"/>
          <w:color w:val="000000"/>
          <w:sz w:val="22"/>
          <w:szCs w:val="22"/>
          <w:lang w:val="en-US"/>
        </w:rPr>
        <w:t xml:space="preserve">Applications are invited from </w:t>
      </w:r>
      <w:r>
        <w:rPr>
          <w:rStyle w:val="markgixs9e9kw"/>
          <w:rFonts w:ascii="Calibri" w:hAnsi="Calibri" w:cs="Calibri"/>
          <w:color w:val="000000"/>
          <w:sz w:val="22"/>
          <w:szCs w:val="22"/>
          <w:lang w:val="en-US"/>
        </w:rPr>
        <w:t>su</w:t>
      </w:r>
      <w:r>
        <w:rPr>
          <w:rFonts w:ascii="Calibri" w:hAnsi="Calibri" w:cs="Calibri"/>
          <w:color w:val="000000"/>
          <w:sz w:val="22"/>
          <w:szCs w:val="22"/>
          <w:lang w:val="en-US"/>
        </w:rPr>
        <w:t xml:space="preserve">itably qualified candidates for a </w:t>
      </w:r>
      <w:r w:rsidR="00B2363A">
        <w:rPr>
          <w:rFonts w:ascii="Calibri" w:hAnsi="Calibri" w:cs="Calibri"/>
          <w:color w:val="000000"/>
          <w:sz w:val="22"/>
          <w:szCs w:val="22"/>
          <w:lang w:val="en-US"/>
        </w:rPr>
        <w:t xml:space="preserve">full time </w:t>
      </w:r>
      <w:bookmarkStart w:id="0" w:name="_GoBack"/>
      <w:bookmarkEnd w:id="0"/>
      <w:r>
        <w:rPr>
          <w:rFonts w:ascii="Calibri" w:hAnsi="Calibri" w:cs="Calibri"/>
          <w:color w:val="000000"/>
          <w:sz w:val="22"/>
          <w:szCs w:val="22"/>
          <w:lang w:val="en-US"/>
        </w:rPr>
        <w:t>fixed term</w:t>
      </w:r>
      <w:r>
        <w:rPr>
          <w:rFonts w:ascii="Calibri" w:hAnsi="Calibri" w:cs="Calibri"/>
          <w:color w:val="FF0000"/>
          <w:sz w:val="22"/>
          <w:szCs w:val="22"/>
          <w:lang w:val="en-US"/>
        </w:rPr>
        <w:t xml:space="preserve"> </w:t>
      </w:r>
      <w:r>
        <w:rPr>
          <w:rFonts w:ascii="Calibri" w:hAnsi="Calibri" w:cs="Calibri"/>
          <w:color w:val="000000"/>
          <w:sz w:val="22"/>
          <w:szCs w:val="22"/>
          <w:lang w:val="en-US"/>
        </w:rPr>
        <w:t xml:space="preserve">position as </w:t>
      </w:r>
      <w:r w:rsidR="00310ACA">
        <w:rPr>
          <w:rFonts w:ascii="Calibri" w:hAnsi="Calibri" w:cs="Calibri"/>
          <w:color w:val="000000"/>
          <w:sz w:val="22"/>
          <w:szCs w:val="22"/>
          <w:lang w:val="en-US"/>
        </w:rPr>
        <w:t>a research associate/</w:t>
      </w:r>
      <w:r>
        <w:rPr>
          <w:rFonts w:ascii="Calibri" w:hAnsi="Calibri" w:cs="Calibri"/>
          <w:color w:val="000000"/>
          <w:sz w:val="22"/>
          <w:szCs w:val="22"/>
          <w:lang w:val="en-US"/>
        </w:rPr>
        <w:t xml:space="preserve">postdoctoral researcher with the School of Political Science and Sociology at the University </w:t>
      </w:r>
      <w:proofErr w:type="gramStart"/>
      <w:r>
        <w:rPr>
          <w:rFonts w:ascii="Calibri" w:hAnsi="Calibri" w:cs="Calibri"/>
          <w:color w:val="000000"/>
          <w:sz w:val="22"/>
          <w:szCs w:val="22"/>
          <w:lang w:val="en-US"/>
        </w:rPr>
        <w:t>of</w:t>
      </w:r>
      <w:proofErr w:type="gramEnd"/>
      <w:r>
        <w:rPr>
          <w:rFonts w:ascii="Calibri" w:hAnsi="Calibri" w:cs="Calibri"/>
          <w:color w:val="000000"/>
          <w:sz w:val="22"/>
          <w:szCs w:val="22"/>
          <w:lang w:val="en-US"/>
        </w:rPr>
        <w:t xml:space="preserve"> Galway, Ireland.  </w:t>
      </w:r>
    </w:p>
    <w:p w14:paraId="21572176" w14:textId="77777777" w:rsidR="006E196E" w:rsidRDefault="006E196E" w:rsidP="006E196E">
      <w:pPr>
        <w:pStyle w:val="NormalWeb"/>
        <w:spacing w:before="0" w:beforeAutospacing="0" w:after="0" w:afterAutospacing="0"/>
        <w:jc w:val="both"/>
        <w:rPr>
          <w:color w:val="993300"/>
          <w:sz w:val="22"/>
          <w:szCs w:val="22"/>
        </w:rPr>
      </w:pPr>
      <w:r>
        <w:rPr>
          <w:rFonts w:ascii="Calibri" w:hAnsi="Calibri" w:cs="Calibri"/>
          <w:color w:val="000000"/>
          <w:sz w:val="22"/>
          <w:szCs w:val="22"/>
          <w:lang w:val="en-US"/>
        </w:rPr>
        <w:t> </w:t>
      </w:r>
    </w:p>
    <w:p w14:paraId="26AB7406" w14:textId="77777777" w:rsidR="006E196E" w:rsidRDefault="006E196E" w:rsidP="006E196E">
      <w:pPr>
        <w:pStyle w:val="NormalWeb"/>
        <w:spacing w:before="0" w:beforeAutospacing="0" w:after="0" w:afterAutospacing="0"/>
        <w:jc w:val="both"/>
        <w:rPr>
          <w:color w:val="993300"/>
          <w:sz w:val="22"/>
          <w:szCs w:val="22"/>
        </w:rPr>
      </w:pPr>
      <w:r>
        <w:rPr>
          <w:rFonts w:ascii="Calibri" w:hAnsi="Calibri" w:cs="Calibri"/>
          <w:color w:val="000000"/>
          <w:sz w:val="22"/>
          <w:szCs w:val="22"/>
          <w:lang w:val="en-US"/>
        </w:rPr>
        <w:t xml:space="preserve">This position </w:t>
      </w:r>
      <w:proofErr w:type="gramStart"/>
      <w:r>
        <w:rPr>
          <w:rFonts w:ascii="Calibri" w:hAnsi="Calibri" w:cs="Calibri"/>
          <w:color w:val="000000"/>
          <w:sz w:val="22"/>
          <w:szCs w:val="22"/>
          <w:lang w:val="en-US"/>
        </w:rPr>
        <w:t>is funded</w:t>
      </w:r>
      <w:proofErr w:type="gramEnd"/>
      <w:r>
        <w:rPr>
          <w:rFonts w:ascii="Calibri" w:hAnsi="Calibri" w:cs="Calibri"/>
          <w:color w:val="000000"/>
          <w:sz w:val="22"/>
          <w:szCs w:val="22"/>
          <w:lang w:val="en-US"/>
        </w:rPr>
        <w:t xml:space="preserve"> by University of Galway ENLIGHT Research Networks </w:t>
      </w:r>
      <w:r>
        <w:rPr>
          <w:rFonts w:ascii="Calibri" w:hAnsi="Calibri" w:cs="Calibri"/>
          <w:color w:val="000000"/>
          <w:sz w:val="22"/>
          <w:szCs w:val="22"/>
          <w:lang w:val="en-GB"/>
        </w:rPr>
        <w:t>and is available from 1 October 2023, for a period of six months.</w:t>
      </w:r>
    </w:p>
    <w:p w14:paraId="1A8EE0F3" w14:textId="77777777" w:rsidR="006E196E" w:rsidRDefault="006E196E" w:rsidP="006E196E">
      <w:pPr>
        <w:pStyle w:val="NormalWeb"/>
        <w:spacing w:before="0" w:beforeAutospacing="0" w:after="0" w:afterAutospacing="0"/>
        <w:jc w:val="both"/>
        <w:rPr>
          <w:color w:val="993300"/>
          <w:sz w:val="22"/>
          <w:szCs w:val="22"/>
        </w:rPr>
      </w:pPr>
      <w:r>
        <w:rPr>
          <w:rFonts w:ascii="Calibri" w:hAnsi="Calibri" w:cs="Calibri"/>
          <w:color w:val="993300"/>
          <w:sz w:val="22"/>
          <w:szCs w:val="22"/>
          <w:lang w:val="en-GB"/>
        </w:rPr>
        <w:t> </w:t>
      </w:r>
    </w:p>
    <w:p w14:paraId="76588ACA" w14:textId="77777777" w:rsidR="006E196E" w:rsidRDefault="006E196E" w:rsidP="006E196E">
      <w:pPr>
        <w:pStyle w:val="NormalWeb"/>
        <w:spacing w:before="0" w:beforeAutospacing="0" w:after="0" w:afterAutospacing="0"/>
        <w:rPr>
          <w:color w:val="000000"/>
        </w:rPr>
      </w:pPr>
      <w:r>
        <w:rPr>
          <w:rFonts w:ascii="Calibri" w:hAnsi="Calibri" w:cs="Calibri"/>
          <w:color w:val="000000"/>
          <w:sz w:val="22"/>
          <w:szCs w:val="22"/>
        </w:rPr>
        <w:t xml:space="preserve">The researcher will work for the ENLIGHT research network MULTISET – </w:t>
      </w:r>
      <w:proofErr w:type="spellStart"/>
      <w:r>
        <w:rPr>
          <w:rFonts w:ascii="Calibri" w:hAnsi="Calibri" w:cs="Calibri"/>
          <w:i/>
          <w:iCs/>
          <w:color w:val="000000"/>
          <w:sz w:val="22"/>
          <w:szCs w:val="22"/>
        </w:rPr>
        <w:t>Multisolving</w:t>
      </w:r>
      <w:proofErr w:type="spellEnd"/>
      <w:r>
        <w:rPr>
          <w:rFonts w:ascii="Calibri" w:hAnsi="Calibri" w:cs="Calibri"/>
          <w:i/>
          <w:iCs/>
          <w:color w:val="000000"/>
          <w:sz w:val="22"/>
          <w:szCs w:val="22"/>
        </w:rPr>
        <w:t xml:space="preserve"> for Equity and </w:t>
      </w:r>
      <w:r>
        <w:rPr>
          <w:rStyle w:val="markgixs9e9kw"/>
          <w:rFonts w:ascii="Calibri" w:hAnsi="Calibri" w:cs="Calibri"/>
          <w:i/>
          <w:iCs/>
          <w:color w:val="000000"/>
          <w:sz w:val="22"/>
          <w:szCs w:val="22"/>
        </w:rPr>
        <w:t>Su</w:t>
      </w:r>
      <w:r>
        <w:rPr>
          <w:rFonts w:ascii="Calibri" w:hAnsi="Calibri" w:cs="Calibri"/>
          <w:i/>
          <w:iCs/>
          <w:color w:val="000000"/>
          <w:sz w:val="22"/>
          <w:szCs w:val="22"/>
        </w:rPr>
        <w:t>stainability Transitions</w:t>
      </w:r>
      <w:r>
        <w:rPr>
          <w:rFonts w:ascii="Calibri" w:hAnsi="Calibri" w:cs="Calibri"/>
          <w:color w:val="000000"/>
          <w:sz w:val="22"/>
          <w:szCs w:val="22"/>
        </w:rPr>
        <w:t xml:space="preserve">, which </w:t>
      </w:r>
      <w:proofErr w:type="gramStart"/>
      <w:r>
        <w:rPr>
          <w:rFonts w:ascii="Calibri" w:hAnsi="Calibri" w:cs="Calibri"/>
          <w:color w:val="000000"/>
          <w:sz w:val="22"/>
          <w:szCs w:val="22"/>
        </w:rPr>
        <w:t>is coordinated</w:t>
      </w:r>
      <w:proofErr w:type="gramEnd"/>
      <w:r>
        <w:rPr>
          <w:rFonts w:ascii="Calibri" w:hAnsi="Calibri" w:cs="Calibri"/>
          <w:color w:val="000000"/>
          <w:sz w:val="22"/>
          <w:szCs w:val="22"/>
        </w:rPr>
        <w:t xml:space="preserve"> by the School of Political Science and Sociology. The MULTISET research network brings together an international team of researchers who work on themes related to equity and </w:t>
      </w:r>
      <w:r>
        <w:rPr>
          <w:rStyle w:val="markgixs9e9kw"/>
          <w:rFonts w:ascii="Calibri" w:hAnsi="Calibri" w:cs="Calibri"/>
          <w:color w:val="000000"/>
          <w:sz w:val="22"/>
          <w:szCs w:val="22"/>
        </w:rPr>
        <w:t>su</w:t>
      </w:r>
      <w:r>
        <w:rPr>
          <w:rFonts w:ascii="Calibri" w:hAnsi="Calibri" w:cs="Calibri"/>
          <w:color w:val="000000"/>
          <w:sz w:val="22"/>
          <w:szCs w:val="22"/>
        </w:rPr>
        <w:t xml:space="preserve">stainability transitions. The network members are preparing two Horizon applications, to </w:t>
      </w:r>
      <w:proofErr w:type="gramStart"/>
      <w:r>
        <w:rPr>
          <w:rFonts w:ascii="Calibri" w:hAnsi="Calibri" w:cs="Calibri"/>
          <w:color w:val="000000"/>
          <w:sz w:val="22"/>
          <w:szCs w:val="22"/>
        </w:rPr>
        <w:t xml:space="preserve">be </w:t>
      </w:r>
      <w:r>
        <w:rPr>
          <w:rStyle w:val="markgixs9e9kw"/>
          <w:rFonts w:ascii="Calibri" w:hAnsi="Calibri" w:cs="Calibri"/>
          <w:color w:val="000000"/>
          <w:sz w:val="22"/>
          <w:szCs w:val="22"/>
        </w:rPr>
        <w:t>su</w:t>
      </w:r>
      <w:r>
        <w:rPr>
          <w:rFonts w:ascii="Calibri" w:hAnsi="Calibri" w:cs="Calibri"/>
          <w:color w:val="000000"/>
          <w:sz w:val="22"/>
          <w:szCs w:val="22"/>
        </w:rPr>
        <w:t>bmitted</w:t>
      </w:r>
      <w:proofErr w:type="gramEnd"/>
      <w:r>
        <w:rPr>
          <w:rFonts w:ascii="Calibri" w:hAnsi="Calibri" w:cs="Calibri"/>
          <w:color w:val="000000"/>
          <w:sz w:val="22"/>
          <w:szCs w:val="22"/>
        </w:rPr>
        <w:t xml:space="preserve"> in February 2024. </w:t>
      </w:r>
      <w:r>
        <w:rPr>
          <w:rFonts w:ascii="Calibri" w:hAnsi="Calibri" w:cs="Calibri"/>
          <w:color w:val="212121"/>
          <w:sz w:val="22"/>
          <w:szCs w:val="22"/>
          <w:lang w:val="en-GB"/>
        </w:rPr>
        <w:t xml:space="preserve">TOPIC ID: HORIZON-CL2-2024-DEMOCRACY-01-08; </w:t>
      </w:r>
      <w:r>
        <w:rPr>
          <w:rFonts w:ascii="Calibri" w:hAnsi="Calibri" w:cs="Calibri"/>
          <w:color w:val="212121"/>
          <w:sz w:val="22"/>
          <w:szCs w:val="22"/>
        </w:rPr>
        <w:t>TOPIC ID: HORIZON-CL2-2024-DEMOCRACY-01-02.  </w:t>
      </w:r>
    </w:p>
    <w:p w14:paraId="3DD15048" w14:textId="77777777" w:rsidR="006E196E" w:rsidRDefault="006E196E" w:rsidP="006E196E">
      <w:pPr>
        <w:pStyle w:val="NormalWeb"/>
        <w:spacing w:before="0" w:beforeAutospacing="0" w:after="0" w:afterAutospacing="0"/>
        <w:jc w:val="both"/>
        <w:rPr>
          <w:color w:val="993300"/>
          <w:sz w:val="22"/>
          <w:szCs w:val="22"/>
        </w:rPr>
      </w:pPr>
      <w:r>
        <w:rPr>
          <w:rFonts w:ascii="Calibri" w:hAnsi="Calibri" w:cs="Calibri"/>
          <w:b/>
          <w:bCs/>
          <w:color w:val="993300"/>
          <w:sz w:val="22"/>
          <w:szCs w:val="22"/>
        </w:rPr>
        <w:t> </w:t>
      </w:r>
    </w:p>
    <w:p w14:paraId="2201BF63" w14:textId="77777777" w:rsidR="006E196E" w:rsidRDefault="006E196E" w:rsidP="006E196E">
      <w:pPr>
        <w:pStyle w:val="NormalWeb"/>
        <w:spacing w:before="0" w:beforeAutospacing="0" w:after="0" w:afterAutospacing="0"/>
        <w:jc w:val="both"/>
        <w:rPr>
          <w:color w:val="000000"/>
        </w:rPr>
      </w:pPr>
      <w:r>
        <w:rPr>
          <w:rFonts w:ascii="Calibri" w:hAnsi="Calibri" w:cs="Calibri"/>
          <w:b/>
          <w:bCs/>
          <w:color w:val="000000"/>
          <w:sz w:val="22"/>
          <w:szCs w:val="22"/>
          <w:lang w:val="en-GB"/>
        </w:rPr>
        <w:t xml:space="preserve">Job Description </w:t>
      </w:r>
    </w:p>
    <w:p w14:paraId="3817FBA7" w14:textId="77777777" w:rsidR="006E196E" w:rsidRDefault="006E196E" w:rsidP="006E196E">
      <w:pPr>
        <w:pStyle w:val="NormalWeb"/>
        <w:spacing w:before="0" w:beforeAutospacing="0" w:after="0" w:afterAutospacing="0"/>
        <w:jc w:val="both"/>
        <w:rPr>
          <w:color w:val="000000"/>
        </w:rPr>
      </w:pPr>
      <w:r>
        <w:rPr>
          <w:rFonts w:ascii="Calibri" w:hAnsi="Calibri" w:cs="Calibri"/>
          <w:color w:val="000000"/>
          <w:sz w:val="22"/>
          <w:szCs w:val="22"/>
          <w:lang w:val="en-US"/>
        </w:rPr>
        <w:t xml:space="preserve">The </w:t>
      </w:r>
      <w:r>
        <w:rPr>
          <w:rStyle w:val="markgixs9e9kw"/>
          <w:rFonts w:ascii="Calibri" w:hAnsi="Calibri" w:cs="Calibri"/>
          <w:color w:val="000000"/>
          <w:sz w:val="22"/>
          <w:szCs w:val="22"/>
          <w:lang w:val="en-US"/>
        </w:rPr>
        <w:t>su</w:t>
      </w:r>
      <w:r>
        <w:rPr>
          <w:rFonts w:ascii="Calibri" w:hAnsi="Calibri" w:cs="Calibri"/>
          <w:color w:val="000000"/>
          <w:sz w:val="22"/>
          <w:szCs w:val="22"/>
          <w:lang w:val="en-US"/>
        </w:rPr>
        <w:t xml:space="preserve">ccessful candidate will play a key role in coordinating, preparing and </w:t>
      </w:r>
      <w:r>
        <w:rPr>
          <w:rStyle w:val="markgixs9e9kw"/>
          <w:rFonts w:ascii="Calibri" w:hAnsi="Calibri" w:cs="Calibri"/>
          <w:color w:val="000000"/>
          <w:sz w:val="22"/>
          <w:szCs w:val="22"/>
          <w:lang w:val="en-US"/>
        </w:rPr>
        <w:t>su</w:t>
      </w:r>
      <w:r>
        <w:rPr>
          <w:rFonts w:ascii="Calibri" w:hAnsi="Calibri" w:cs="Calibri"/>
          <w:color w:val="000000"/>
          <w:sz w:val="22"/>
          <w:szCs w:val="22"/>
          <w:lang w:val="en-US"/>
        </w:rPr>
        <w:t>bmitting the Horizon proposals, as instructed by the project PIs, and in collaboration with the project partners. Duties include:  </w:t>
      </w:r>
      <w:r>
        <w:rPr>
          <w:rFonts w:ascii="Calibri" w:hAnsi="Calibri" w:cs="Calibri"/>
          <w:color w:val="000000"/>
          <w:sz w:val="22"/>
          <w:szCs w:val="22"/>
          <w:lang w:val="en-GB"/>
        </w:rPr>
        <w:t xml:space="preserve"> </w:t>
      </w:r>
    </w:p>
    <w:p w14:paraId="0B1E0279" w14:textId="77777777" w:rsidR="006E196E" w:rsidRDefault="006E196E" w:rsidP="006E196E">
      <w:pPr>
        <w:numPr>
          <w:ilvl w:val="0"/>
          <w:numId w:val="11"/>
        </w:numPr>
        <w:spacing w:before="100" w:beforeAutospacing="1" w:after="100" w:afterAutospacing="1"/>
        <w:rPr>
          <w:rFonts w:ascii="Calibri" w:hAnsi="Calibri" w:cs="Calibri"/>
          <w:color w:val="000000"/>
          <w:sz w:val="22"/>
          <w:szCs w:val="22"/>
        </w:rPr>
      </w:pPr>
      <w:r>
        <w:rPr>
          <w:rFonts w:ascii="Calibri" w:hAnsi="Calibri" w:cs="Calibri"/>
          <w:color w:val="000000"/>
          <w:sz w:val="22"/>
          <w:szCs w:val="22"/>
        </w:rPr>
        <w:t xml:space="preserve">Assist the PIs in preparation and </w:t>
      </w:r>
      <w:r>
        <w:rPr>
          <w:rStyle w:val="markgixs9e9kw"/>
          <w:rFonts w:ascii="Calibri" w:hAnsi="Calibri" w:cs="Calibri"/>
          <w:color w:val="000000"/>
          <w:sz w:val="22"/>
          <w:szCs w:val="22"/>
        </w:rPr>
        <w:t>su</w:t>
      </w:r>
      <w:r>
        <w:rPr>
          <w:rFonts w:ascii="Calibri" w:hAnsi="Calibri" w:cs="Calibri"/>
          <w:color w:val="000000"/>
          <w:sz w:val="22"/>
          <w:szCs w:val="22"/>
        </w:rPr>
        <w:t>bmission of Horizon applications  </w:t>
      </w:r>
    </w:p>
    <w:p w14:paraId="19519667" w14:textId="77777777" w:rsidR="006E196E" w:rsidRDefault="006E196E" w:rsidP="006E196E">
      <w:pPr>
        <w:numPr>
          <w:ilvl w:val="0"/>
          <w:numId w:val="11"/>
        </w:numPr>
        <w:spacing w:before="100" w:beforeAutospacing="1" w:after="100" w:afterAutospacing="1"/>
        <w:rPr>
          <w:rFonts w:ascii="Calibri" w:hAnsi="Calibri" w:cs="Calibri"/>
          <w:color w:val="000000"/>
          <w:sz w:val="22"/>
          <w:szCs w:val="22"/>
        </w:rPr>
      </w:pPr>
      <w:r>
        <w:rPr>
          <w:rFonts w:ascii="Calibri" w:hAnsi="Calibri" w:cs="Calibri"/>
          <w:color w:val="000000"/>
          <w:sz w:val="22"/>
          <w:szCs w:val="22"/>
        </w:rPr>
        <w:t>Prepare the budgets of the Horizon proposals </w:t>
      </w:r>
    </w:p>
    <w:p w14:paraId="6A03BAF7" w14:textId="77777777" w:rsidR="006E196E" w:rsidRDefault="006E196E" w:rsidP="006E196E">
      <w:pPr>
        <w:numPr>
          <w:ilvl w:val="0"/>
          <w:numId w:val="11"/>
        </w:numPr>
        <w:spacing w:before="100" w:beforeAutospacing="1" w:after="100" w:afterAutospacing="1"/>
        <w:rPr>
          <w:rFonts w:ascii="Calibri" w:hAnsi="Calibri" w:cs="Calibri"/>
          <w:color w:val="000000"/>
          <w:sz w:val="22"/>
          <w:szCs w:val="22"/>
        </w:rPr>
      </w:pPr>
      <w:r>
        <w:rPr>
          <w:rFonts w:ascii="Calibri" w:hAnsi="Calibri" w:cs="Calibri"/>
          <w:color w:val="000000"/>
          <w:sz w:val="22"/>
          <w:szCs w:val="22"/>
        </w:rPr>
        <w:t>Assist in the financial management of the MULTISET network </w:t>
      </w:r>
    </w:p>
    <w:p w14:paraId="2C2895DC" w14:textId="77777777" w:rsidR="006E196E" w:rsidRDefault="006E196E" w:rsidP="006E196E">
      <w:pPr>
        <w:numPr>
          <w:ilvl w:val="0"/>
          <w:numId w:val="11"/>
        </w:numPr>
        <w:spacing w:before="100" w:beforeAutospacing="1" w:after="100" w:afterAutospacing="1"/>
        <w:rPr>
          <w:rFonts w:ascii="Calibri" w:hAnsi="Calibri" w:cs="Calibri"/>
          <w:color w:val="000000"/>
          <w:sz w:val="22"/>
          <w:szCs w:val="22"/>
        </w:rPr>
      </w:pPr>
      <w:r>
        <w:rPr>
          <w:rFonts w:ascii="Calibri" w:hAnsi="Calibri" w:cs="Calibri"/>
          <w:color w:val="000000"/>
          <w:sz w:val="22"/>
          <w:szCs w:val="22"/>
        </w:rPr>
        <w:t xml:space="preserve">Assist in planning for a possible ERC Synergy proposal </w:t>
      </w:r>
    </w:p>
    <w:p w14:paraId="2C09E3A0" w14:textId="77777777" w:rsidR="006E196E" w:rsidRDefault="006E196E" w:rsidP="006E196E">
      <w:pPr>
        <w:numPr>
          <w:ilvl w:val="0"/>
          <w:numId w:val="11"/>
        </w:numPr>
        <w:spacing w:before="100" w:beforeAutospacing="1" w:after="100" w:afterAutospacing="1"/>
        <w:rPr>
          <w:rFonts w:ascii="Calibri" w:hAnsi="Calibri" w:cs="Calibri"/>
          <w:color w:val="000000"/>
          <w:sz w:val="22"/>
          <w:szCs w:val="22"/>
        </w:rPr>
      </w:pPr>
      <w:r>
        <w:rPr>
          <w:rFonts w:ascii="Calibri" w:hAnsi="Calibri" w:cs="Calibri"/>
          <w:color w:val="000000"/>
          <w:sz w:val="22"/>
          <w:szCs w:val="22"/>
        </w:rPr>
        <w:t xml:space="preserve">Complete the administrative work to </w:t>
      </w:r>
      <w:r>
        <w:rPr>
          <w:rStyle w:val="markgixs9e9kw"/>
          <w:rFonts w:ascii="Calibri" w:hAnsi="Calibri" w:cs="Calibri"/>
          <w:color w:val="000000"/>
          <w:sz w:val="22"/>
          <w:szCs w:val="22"/>
        </w:rPr>
        <w:t>su</w:t>
      </w:r>
      <w:r>
        <w:rPr>
          <w:rFonts w:ascii="Calibri" w:hAnsi="Calibri" w:cs="Calibri"/>
          <w:color w:val="000000"/>
          <w:sz w:val="22"/>
          <w:szCs w:val="22"/>
        </w:rPr>
        <w:t>pport the network  </w:t>
      </w:r>
    </w:p>
    <w:p w14:paraId="2CCB9111" w14:textId="1DE74C69" w:rsidR="006E196E" w:rsidRPr="00310ACA" w:rsidRDefault="006E196E" w:rsidP="78EF44C7">
      <w:pPr>
        <w:numPr>
          <w:ilvl w:val="0"/>
          <w:numId w:val="11"/>
        </w:numPr>
        <w:spacing w:before="100" w:beforeAutospacing="1" w:after="100" w:afterAutospacing="1"/>
        <w:rPr>
          <w:rFonts w:ascii="Calibri" w:hAnsi="Calibri" w:cs="Calibri"/>
          <w:color w:val="000000"/>
          <w:sz w:val="22"/>
          <w:szCs w:val="22"/>
        </w:rPr>
      </w:pPr>
      <w:r w:rsidRPr="78EF44C7">
        <w:rPr>
          <w:rFonts w:ascii="Calibri" w:hAnsi="Calibri" w:cs="Calibri"/>
          <w:color w:val="000000" w:themeColor="text1"/>
          <w:sz w:val="22"/>
          <w:szCs w:val="22"/>
        </w:rPr>
        <w:t xml:space="preserve">Any other duties assigned commensurate to this level of post </w:t>
      </w:r>
      <w:r w:rsidRPr="78EF44C7">
        <w:rPr>
          <w:rFonts w:ascii="Calibri" w:hAnsi="Calibri" w:cs="Calibri"/>
          <w:b/>
          <w:bCs/>
          <w:color w:val="000000" w:themeColor="text1"/>
          <w:sz w:val="22"/>
          <w:szCs w:val="22"/>
        </w:rPr>
        <w:t> </w:t>
      </w:r>
    </w:p>
    <w:p w14:paraId="18C1CB92" w14:textId="4B855E0C" w:rsidR="78EF44C7" w:rsidRDefault="78EF44C7" w:rsidP="78EF44C7">
      <w:pPr>
        <w:spacing w:beforeAutospacing="1" w:afterAutospacing="1"/>
        <w:rPr>
          <w:color w:val="000000" w:themeColor="text1"/>
        </w:rPr>
      </w:pPr>
    </w:p>
    <w:p w14:paraId="18890874" w14:textId="5359878A" w:rsidR="006E196E" w:rsidRDefault="006E196E" w:rsidP="006E196E">
      <w:pPr>
        <w:pStyle w:val="NormalWeb"/>
        <w:spacing w:before="0" w:beforeAutospacing="0" w:after="0" w:afterAutospacing="0"/>
        <w:jc w:val="both"/>
        <w:rPr>
          <w:color w:val="993300"/>
          <w:sz w:val="22"/>
          <w:szCs w:val="22"/>
        </w:rPr>
      </w:pPr>
      <w:r>
        <w:rPr>
          <w:rFonts w:ascii="Calibri" w:hAnsi="Calibri" w:cs="Calibri"/>
          <w:b/>
          <w:bCs/>
          <w:color w:val="000000"/>
          <w:sz w:val="22"/>
          <w:szCs w:val="22"/>
          <w:lang w:val="en-GB"/>
        </w:rPr>
        <w:t>Qualifications/Skills required</w:t>
      </w:r>
      <w:r w:rsidR="00310ACA">
        <w:rPr>
          <w:rFonts w:ascii="Calibri" w:hAnsi="Calibri" w:cs="Calibri"/>
          <w:b/>
          <w:bCs/>
          <w:color w:val="000000"/>
          <w:sz w:val="22"/>
          <w:szCs w:val="22"/>
          <w:lang w:val="en-GB"/>
        </w:rPr>
        <w:t>:</w:t>
      </w:r>
    </w:p>
    <w:p w14:paraId="5C16045C" w14:textId="77777777" w:rsidR="006E196E" w:rsidRDefault="006E196E" w:rsidP="006E196E">
      <w:pPr>
        <w:pStyle w:val="NormalWeb"/>
        <w:autoSpaceDE w:val="0"/>
        <w:autoSpaceDN w:val="0"/>
        <w:spacing w:before="0" w:beforeAutospacing="0" w:after="0" w:afterAutospacing="0"/>
        <w:jc w:val="both"/>
        <w:rPr>
          <w:color w:val="000000"/>
        </w:rPr>
      </w:pPr>
      <w:r>
        <w:rPr>
          <w:rFonts w:ascii="Arial" w:hAnsi="Arial" w:cs="Arial"/>
          <w:color w:val="000000"/>
          <w:sz w:val="22"/>
          <w:szCs w:val="22"/>
          <w:lang w:val="en-GB"/>
        </w:rPr>
        <w:t> </w:t>
      </w:r>
    </w:p>
    <w:p w14:paraId="53B21C6E" w14:textId="77777777" w:rsidR="006E196E" w:rsidRDefault="006E196E" w:rsidP="006E196E">
      <w:pPr>
        <w:pStyle w:val="NormalWeb"/>
        <w:spacing w:before="0" w:beforeAutospacing="0" w:after="0" w:afterAutospacing="0"/>
        <w:rPr>
          <w:color w:val="993300"/>
          <w:sz w:val="22"/>
          <w:szCs w:val="22"/>
        </w:rPr>
      </w:pPr>
      <w:r>
        <w:rPr>
          <w:rFonts w:ascii="Calibri" w:hAnsi="Calibri" w:cs="Calibri"/>
          <w:i/>
          <w:iCs/>
          <w:color w:val="000000"/>
          <w:sz w:val="22"/>
          <w:szCs w:val="22"/>
          <w:lang w:val="en-GB"/>
        </w:rPr>
        <w:t>Essential Requirements:  </w:t>
      </w:r>
    </w:p>
    <w:p w14:paraId="72F98E16" w14:textId="03135363" w:rsidR="006E196E" w:rsidRDefault="006E196E" w:rsidP="006E196E">
      <w:pPr>
        <w:numPr>
          <w:ilvl w:val="0"/>
          <w:numId w:val="12"/>
        </w:numPr>
        <w:spacing w:before="100" w:beforeAutospacing="1" w:after="100" w:afterAutospacing="1"/>
        <w:rPr>
          <w:rFonts w:ascii="Calibri" w:hAnsi="Calibri" w:cs="Calibri"/>
          <w:color w:val="000000"/>
          <w:sz w:val="22"/>
          <w:szCs w:val="22"/>
        </w:rPr>
      </w:pPr>
      <w:r>
        <w:rPr>
          <w:rFonts w:ascii="Calibri" w:hAnsi="Calibri" w:cs="Calibri"/>
          <w:color w:val="000000"/>
          <w:sz w:val="22"/>
          <w:szCs w:val="22"/>
        </w:rPr>
        <w:t xml:space="preserve">PhD </w:t>
      </w:r>
      <w:r w:rsidR="00310ACA">
        <w:rPr>
          <w:rFonts w:ascii="Calibri" w:hAnsi="Calibri" w:cs="Calibri"/>
          <w:color w:val="000000"/>
          <w:sz w:val="22"/>
          <w:szCs w:val="22"/>
        </w:rPr>
        <w:t xml:space="preserve">in Social Sciences </w:t>
      </w:r>
      <w:r>
        <w:rPr>
          <w:rFonts w:ascii="Calibri" w:hAnsi="Calibri" w:cs="Calibri"/>
          <w:color w:val="000000"/>
          <w:sz w:val="22"/>
          <w:szCs w:val="22"/>
        </w:rPr>
        <w:t xml:space="preserve">or </w:t>
      </w:r>
      <w:r w:rsidR="00310ACA">
        <w:rPr>
          <w:rFonts w:ascii="Calibri" w:hAnsi="Calibri" w:cs="Calibri"/>
          <w:color w:val="000000"/>
          <w:sz w:val="22"/>
          <w:szCs w:val="22"/>
        </w:rPr>
        <w:t xml:space="preserve">4+ </w:t>
      </w:r>
      <w:proofErr w:type="spellStart"/>
      <w:r w:rsidR="00310ACA">
        <w:rPr>
          <w:rFonts w:ascii="Calibri" w:hAnsi="Calibri" w:cs="Calibri"/>
          <w:color w:val="000000"/>
          <w:sz w:val="22"/>
          <w:szCs w:val="22"/>
        </w:rPr>
        <w:t xml:space="preserve">years </w:t>
      </w:r>
      <w:r>
        <w:rPr>
          <w:rFonts w:ascii="Calibri" w:hAnsi="Calibri" w:cs="Calibri"/>
          <w:color w:val="000000"/>
          <w:sz w:val="22"/>
          <w:szCs w:val="22"/>
        </w:rPr>
        <w:t>experience</w:t>
      </w:r>
      <w:proofErr w:type="spellEnd"/>
      <w:r>
        <w:rPr>
          <w:rFonts w:ascii="Calibri" w:hAnsi="Calibri" w:cs="Calibri"/>
          <w:color w:val="000000"/>
          <w:sz w:val="22"/>
          <w:szCs w:val="22"/>
        </w:rPr>
        <w:t xml:space="preserve"> </w:t>
      </w:r>
      <w:r w:rsidR="00310ACA">
        <w:rPr>
          <w:rFonts w:ascii="Calibri" w:hAnsi="Calibri" w:cs="Calibri"/>
          <w:color w:val="000000"/>
          <w:sz w:val="22"/>
          <w:szCs w:val="22"/>
        </w:rPr>
        <w:t>in interdisciplinary research relevant to the post.</w:t>
      </w:r>
    </w:p>
    <w:p w14:paraId="6ACCD1EF" w14:textId="77777777" w:rsidR="006E196E" w:rsidRDefault="006E196E" w:rsidP="006E196E">
      <w:pPr>
        <w:numPr>
          <w:ilvl w:val="0"/>
          <w:numId w:val="12"/>
        </w:numPr>
        <w:spacing w:before="100" w:beforeAutospacing="1" w:after="100" w:afterAutospacing="1"/>
        <w:rPr>
          <w:rFonts w:ascii="Calibri" w:hAnsi="Calibri" w:cs="Calibri"/>
          <w:color w:val="000000"/>
          <w:sz w:val="22"/>
          <w:szCs w:val="22"/>
        </w:rPr>
      </w:pPr>
      <w:r>
        <w:rPr>
          <w:rFonts w:ascii="Calibri" w:hAnsi="Calibri" w:cs="Calibri"/>
          <w:color w:val="000000"/>
          <w:sz w:val="22"/>
          <w:szCs w:val="22"/>
        </w:rPr>
        <w:t>Experience in applying for or assisting in proposal preparation for EU Horizon funding, or similar funding instrument, or experience evaluating and reviewing for Horizon Europe or similar funding instrument </w:t>
      </w:r>
    </w:p>
    <w:p w14:paraId="4E9EA5E6" w14:textId="77777777" w:rsidR="006E196E" w:rsidRDefault="006E196E" w:rsidP="006E196E">
      <w:pPr>
        <w:numPr>
          <w:ilvl w:val="0"/>
          <w:numId w:val="12"/>
        </w:numPr>
        <w:spacing w:before="100" w:beforeAutospacing="1" w:after="100" w:afterAutospacing="1"/>
        <w:rPr>
          <w:rFonts w:ascii="Calibri" w:hAnsi="Calibri" w:cs="Calibri"/>
          <w:color w:val="000000"/>
          <w:sz w:val="22"/>
          <w:szCs w:val="22"/>
        </w:rPr>
      </w:pPr>
      <w:r>
        <w:rPr>
          <w:rFonts w:ascii="Calibri" w:hAnsi="Calibri" w:cs="Calibri"/>
          <w:color w:val="000000"/>
          <w:sz w:val="22"/>
          <w:szCs w:val="22"/>
        </w:rPr>
        <w:t>Familiarity and experience in budgeting, research accounting and reporting </w:t>
      </w:r>
    </w:p>
    <w:p w14:paraId="786D9A72" w14:textId="55B133E8" w:rsidR="006E196E" w:rsidRPr="00CC3BD6" w:rsidRDefault="006E196E" w:rsidP="00CC3BD6">
      <w:pPr>
        <w:numPr>
          <w:ilvl w:val="0"/>
          <w:numId w:val="12"/>
        </w:numPr>
        <w:spacing w:before="100" w:beforeAutospacing="1" w:after="100" w:afterAutospacing="1"/>
        <w:rPr>
          <w:rFonts w:ascii="Calibri" w:hAnsi="Calibri" w:cs="Calibri"/>
          <w:color w:val="000000"/>
          <w:sz w:val="22"/>
          <w:szCs w:val="22"/>
        </w:rPr>
      </w:pPr>
      <w:r>
        <w:rPr>
          <w:rFonts w:ascii="Calibri" w:hAnsi="Calibri" w:cs="Calibri"/>
          <w:color w:val="000000"/>
          <w:sz w:val="22"/>
          <w:szCs w:val="22"/>
        </w:rPr>
        <w:t>Experience of teamwork in research projects </w:t>
      </w:r>
    </w:p>
    <w:p w14:paraId="1FCAF257" w14:textId="77777777" w:rsidR="006E196E" w:rsidRDefault="006E196E" w:rsidP="006E196E">
      <w:pPr>
        <w:pStyle w:val="NormalWeb"/>
        <w:spacing w:before="0" w:beforeAutospacing="0" w:after="0" w:afterAutospacing="0"/>
        <w:jc w:val="both"/>
        <w:rPr>
          <w:color w:val="993300"/>
          <w:sz w:val="22"/>
          <w:szCs w:val="22"/>
        </w:rPr>
      </w:pPr>
      <w:r>
        <w:rPr>
          <w:rFonts w:ascii="Calibri" w:hAnsi="Calibri" w:cs="Calibri"/>
          <w:i/>
          <w:iCs/>
          <w:color w:val="000000"/>
          <w:sz w:val="22"/>
          <w:szCs w:val="22"/>
          <w:lang w:val="en-GB"/>
        </w:rPr>
        <w:lastRenderedPageBreak/>
        <w:t>Desirable Requirements:  </w:t>
      </w:r>
    </w:p>
    <w:p w14:paraId="47BFAEE0" w14:textId="77777777" w:rsidR="006E196E" w:rsidRDefault="006E196E" w:rsidP="006E196E">
      <w:pPr>
        <w:numPr>
          <w:ilvl w:val="0"/>
          <w:numId w:val="13"/>
        </w:numPr>
        <w:spacing w:before="100" w:beforeAutospacing="1" w:after="100" w:afterAutospacing="1"/>
        <w:rPr>
          <w:rFonts w:ascii="Calibri" w:hAnsi="Calibri" w:cs="Calibri"/>
          <w:color w:val="000000"/>
          <w:sz w:val="22"/>
          <w:szCs w:val="22"/>
        </w:rPr>
      </w:pPr>
      <w:r>
        <w:rPr>
          <w:rFonts w:ascii="Calibri" w:hAnsi="Calibri" w:cs="Calibri"/>
          <w:color w:val="000000"/>
          <w:sz w:val="22"/>
          <w:szCs w:val="22"/>
        </w:rPr>
        <w:t>Familiarity and experience with the Horizon Europe and ERC funding system </w:t>
      </w:r>
    </w:p>
    <w:p w14:paraId="1FA494DA" w14:textId="77777777" w:rsidR="006E196E" w:rsidRDefault="006E196E" w:rsidP="006E196E">
      <w:pPr>
        <w:numPr>
          <w:ilvl w:val="0"/>
          <w:numId w:val="13"/>
        </w:numPr>
        <w:spacing w:before="100" w:beforeAutospacing="1" w:after="100" w:afterAutospacing="1"/>
        <w:rPr>
          <w:rFonts w:ascii="Calibri" w:hAnsi="Calibri" w:cs="Calibri"/>
          <w:color w:val="000000"/>
          <w:sz w:val="22"/>
          <w:szCs w:val="22"/>
        </w:rPr>
      </w:pPr>
      <w:r>
        <w:rPr>
          <w:rFonts w:ascii="Calibri" w:hAnsi="Calibri" w:cs="Calibri"/>
          <w:color w:val="000000"/>
          <w:sz w:val="22"/>
          <w:szCs w:val="22"/>
        </w:rPr>
        <w:t xml:space="preserve">Expertise on the research themes of </w:t>
      </w:r>
      <w:r>
        <w:rPr>
          <w:rStyle w:val="markgixs9e9kw"/>
          <w:rFonts w:ascii="Calibri" w:hAnsi="Calibri" w:cs="Calibri"/>
          <w:color w:val="000000"/>
          <w:sz w:val="22"/>
          <w:szCs w:val="22"/>
        </w:rPr>
        <w:t>su</w:t>
      </w:r>
      <w:r>
        <w:rPr>
          <w:rFonts w:ascii="Calibri" w:hAnsi="Calibri" w:cs="Calibri"/>
          <w:color w:val="000000"/>
          <w:sz w:val="22"/>
          <w:szCs w:val="22"/>
        </w:rPr>
        <w:t>stainability, equity, democracy </w:t>
      </w:r>
    </w:p>
    <w:p w14:paraId="07EF41FF" w14:textId="77777777" w:rsidR="006E196E" w:rsidRDefault="006E196E" w:rsidP="006E196E">
      <w:pPr>
        <w:numPr>
          <w:ilvl w:val="0"/>
          <w:numId w:val="13"/>
        </w:numPr>
        <w:spacing w:before="100" w:beforeAutospacing="1" w:after="100" w:afterAutospacing="1"/>
        <w:rPr>
          <w:rFonts w:ascii="Calibri" w:hAnsi="Calibri" w:cs="Calibri"/>
          <w:color w:val="000000"/>
          <w:sz w:val="22"/>
          <w:szCs w:val="22"/>
        </w:rPr>
      </w:pPr>
      <w:r>
        <w:rPr>
          <w:rFonts w:ascii="Calibri" w:hAnsi="Calibri" w:cs="Calibri"/>
          <w:color w:val="000000"/>
          <w:sz w:val="22"/>
          <w:szCs w:val="22"/>
        </w:rPr>
        <w:t xml:space="preserve">Experience in preparing a </w:t>
      </w:r>
      <w:r>
        <w:rPr>
          <w:rStyle w:val="markgixs9e9kw"/>
          <w:rFonts w:ascii="Calibri" w:hAnsi="Calibri" w:cs="Calibri"/>
          <w:color w:val="000000"/>
          <w:sz w:val="22"/>
          <w:szCs w:val="22"/>
        </w:rPr>
        <w:t>su</w:t>
      </w:r>
      <w:r>
        <w:rPr>
          <w:rFonts w:ascii="Calibri" w:hAnsi="Calibri" w:cs="Calibri"/>
          <w:color w:val="000000"/>
          <w:sz w:val="22"/>
          <w:szCs w:val="22"/>
        </w:rPr>
        <w:t>ccessful application for Horizon Europe </w:t>
      </w:r>
    </w:p>
    <w:p w14:paraId="00C37C1A" w14:textId="77777777" w:rsidR="006E196E" w:rsidRPr="00E45716" w:rsidRDefault="006E196E" w:rsidP="006E196E">
      <w:pPr>
        <w:numPr>
          <w:ilvl w:val="0"/>
          <w:numId w:val="13"/>
        </w:numPr>
        <w:spacing w:before="100" w:beforeAutospacing="1" w:after="100" w:afterAutospacing="1"/>
        <w:rPr>
          <w:rFonts w:asciiTheme="minorHAnsi" w:hAnsiTheme="minorHAnsi" w:cstheme="minorHAnsi"/>
          <w:color w:val="000000"/>
          <w:sz w:val="22"/>
          <w:szCs w:val="22"/>
        </w:rPr>
      </w:pPr>
      <w:r w:rsidRPr="00E45716">
        <w:rPr>
          <w:rFonts w:asciiTheme="minorHAnsi" w:hAnsiTheme="minorHAnsi" w:cstheme="minorHAnsi"/>
          <w:color w:val="000000"/>
          <w:sz w:val="22"/>
          <w:szCs w:val="22"/>
        </w:rPr>
        <w:t>Experience in working in a Horizon research project </w:t>
      </w:r>
    </w:p>
    <w:p w14:paraId="667CA837" w14:textId="7B00C806" w:rsidR="006E196E" w:rsidRDefault="00E45716" w:rsidP="004A1734">
      <w:pPr>
        <w:pStyle w:val="ListParagraph"/>
        <w:numPr>
          <w:ilvl w:val="0"/>
          <w:numId w:val="13"/>
        </w:numPr>
        <w:rPr>
          <w:rFonts w:asciiTheme="minorHAnsi" w:hAnsiTheme="minorHAnsi" w:cstheme="minorHAnsi"/>
          <w:sz w:val="22"/>
          <w:szCs w:val="22"/>
        </w:rPr>
      </w:pPr>
      <w:r w:rsidRPr="00E45716">
        <w:rPr>
          <w:rFonts w:asciiTheme="minorHAnsi" w:hAnsiTheme="minorHAnsi" w:cstheme="minorHAnsi"/>
          <w:sz w:val="22"/>
          <w:szCs w:val="22"/>
        </w:rPr>
        <w:t>Experience in communicating with a variety of experts to deliver on time</w:t>
      </w:r>
    </w:p>
    <w:p w14:paraId="178A9E81" w14:textId="77777777" w:rsidR="004A1734" w:rsidRPr="004A1734" w:rsidRDefault="004A1734" w:rsidP="004A1734">
      <w:pPr>
        <w:pStyle w:val="ListParagraph"/>
        <w:rPr>
          <w:rFonts w:asciiTheme="minorHAnsi" w:hAnsiTheme="minorHAnsi" w:cstheme="minorHAnsi"/>
          <w:sz w:val="22"/>
          <w:szCs w:val="22"/>
        </w:rPr>
      </w:pPr>
    </w:p>
    <w:p w14:paraId="574E3DB7" w14:textId="6EC4CA05" w:rsidR="006E196E" w:rsidRDefault="006E196E" w:rsidP="78EF44C7">
      <w:pPr>
        <w:pStyle w:val="NormalWeb"/>
        <w:spacing w:before="0" w:beforeAutospacing="0" w:after="0" w:afterAutospacing="0"/>
        <w:rPr>
          <w:color w:val="000000"/>
        </w:rPr>
      </w:pPr>
      <w:r w:rsidRPr="78EF44C7">
        <w:rPr>
          <w:rFonts w:ascii="Calibri" w:hAnsi="Calibri" w:cs="Calibri"/>
          <w:b/>
          <w:bCs/>
          <w:color w:val="000000" w:themeColor="text1"/>
          <w:sz w:val="22"/>
          <w:szCs w:val="22"/>
          <w:lang w:val="en-GB"/>
        </w:rPr>
        <w:t>Salary</w:t>
      </w:r>
      <w:r w:rsidRPr="78EF44C7">
        <w:rPr>
          <w:rFonts w:ascii="Calibri" w:hAnsi="Calibri" w:cs="Calibri"/>
          <w:color w:val="000000" w:themeColor="text1"/>
          <w:sz w:val="22"/>
          <w:szCs w:val="22"/>
          <w:lang w:val="en-GB"/>
        </w:rPr>
        <w:t>: Postdoctoral Researcher salary scale €42,03</w:t>
      </w:r>
      <w:r w:rsidR="5CCE477D" w:rsidRPr="78EF44C7">
        <w:rPr>
          <w:rFonts w:ascii="Calibri" w:hAnsi="Calibri" w:cs="Calibri"/>
          <w:color w:val="000000" w:themeColor="text1"/>
          <w:sz w:val="22"/>
          <w:szCs w:val="22"/>
          <w:lang w:val="en-GB"/>
        </w:rPr>
        <w:t>2</w:t>
      </w:r>
      <w:r w:rsidRPr="78EF44C7">
        <w:rPr>
          <w:rFonts w:ascii="Calibri" w:hAnsi="Calibri" w:cs="Calibri"/>
          <w:color w:val="000000" w:themeColor="text1"/>
          <w:sz w:val="22"/>
          <w:szCs w:val="22"/>
          <w:lang w:val="en-GB"/>
        </w:rPr>
        <w:t>- €54,153 per annum, (</w:t>
      </w:r>
      <w:r w:rsidRPr="78EF44C7">
        <w:rPr>
          <w:rStyle w:val="markgixs9e9kw"/>
          <w:rFonts w:ascii="Calibri" w:hAnsi="Calibri" w:cs="Calibri"/>
          <w:color w:val="000000" w:themeColor="text1"/>
          <w:sz w:val="22"/>
          <w:szCs w:val="22"/>
          <w:lang w:val="en-GB"/>
        </w:rPr>
        <w:t>su</w:t>
      </w:r>
      <w:r w:rsidRPr="78EF44C7">
        <w:rPr>
          <w:rFonts w:ascii="Calibri" w:hAnsi="Calibri" w:cs="Calibri"/>
          <w:color w:val="000000" w:themeColor="text1"/>
          <w:sz w:val="22"/>
          <w:szCs w:val="22"/>
          <w:lang w:val="en-GB"/>
        </w:rPr>
        <w:t xml:space="preserve">bject to the project’s funding limitations), and pro rata for shorter and/or part-time contracts. </w:t>
      </w:r>
      <w:r w:rsidRPr="78EF44C7">
        <w:rPr>
          <w:rFonts w:ascii="Calibri" w:hAnsi="Calibri" w:cs="Calibri"/>
          <w:color w:val="000000" w:themeColor="text1"/>
          <w:sz w:val="22"/>
          <w:szCs w:val="22"/>
        </w:rPr>
        <w:t> </w:t>
      </w:r>
    </w:p>
    <w:p w14:paraId="6FA284D2" w14:textId="77777777" w:rsidR="006E196E" w:rsidRDefault="006E196E" w:rsidP="006E196E">
      <w:pPr>
        <w:pStyle w:val="NormalWeb"/>
        <w:spacing w:before="0" w:beforeAutospacing="0" w:after="0" w:afterAutospacing="0"/>
        <w:rPr>
          <w:color w:val="000000"/>
        </w:rPr>
      </w:pPr>
      <w:r>
        <w:rPr>
          <w:rFonts w:ascii="Calibri" w:hAnsi="Calibri" w:cs="Calibri"/>
          <w:color w:val="000000"/>
          <w:sz w:val="22"/>
          <w:szCs w:val="22"/>
          <w:lang w:val="en-GB"/>
        </w:rPr>
        <w:t> </w:t>
      </w:r>
    </w:p>
    <w:p w14:paraId="516A2AEA" w14:textId="14CCB565" w:rsidR="006E196E" w:rsidRDefault="006E196E" w:rsidP="78EF44C7">
      <w:pPr>
        <w:rPr>
          <w:rFonts w:ascii="Calibri" w:hAnsi="Calibri" w:cs="Calibri"/>
          <w:color w:val="000000" w:themeColor="text1"/>
          <w:sz w:val="22"/>
          <w:szCs w:val="22"/>
        </w:rPr>
      </w:pPr>
      <w:r w:rsidRPr="78EF44C7">
        <w:rPr>
          <w:rFonts w:ascii="Calibri" w:hAnsi="Calibri" w:cs="Calibri"/>
          <w:color w:val="000000" w:themeColor="text1"/>
          <w:sz w:val="22"/>
          <w:szCs w:val="22"/>
        </w:rPr>
        <w:t xml:space="preserve">The default position for all new public sector appointments is the </w:t>
      </w:r>
      <w:proofErr w:type="gramStart"/>
      <w:r w:rsidRPr="78EF44C7">
        <w:rPr>
          <w:rFonts w:ascii="Calibri" w:hAnsi="Calibri" w:cs="Calibri"/>
          <w:color w:val="000000" w:themeColor="text1"/>
          <w:sz w:val="22"/>
          <w:szCs w:val="22"/>
        </w:rPr>
        <w:t>1st</w:t>
      </w:r>
      <w:proofErr w:type="gramEnd"/>
      <w:r w:rsidRPr="78EF44C7">
        <w:rPr>
          <w:rFonts w:ascii="Calibri" w:hAnsi="Calibri" w:cs="Calibri"/>
          <w:color w:val="000000" w:themeColor="text1"/>
          <w:sz w:val="22"/>
          <w:szCs w:val="22"/>
        </w:rPr>
        <w:t xml:space="preserve"> point of the salary scale. This may be reviewed, and consideration afforded to appointment at a higher point on the </w:t>
      </w:r>
      <w:proofErr w:type="spellStart"/>
      <w:r w:rsidRPr="78EF44C7">
        <w:rPr>
          <w:rFonts w:ascii="Calibri" w:hAnsi="Calibri" w:cs="Calibri"/>
          <w:color w:val="000000" w:themeColor="text1"/>
          <w:sz w:val="22"/>
          <w:szCs w:val="22"/>
        </w:rPr>
        <w:t>payscale</w:t>
      </w:r>
      <w:proofErr w:type="spellEnd"/>
      <w:r w:rsidRPr="78EF44C7">
        <w:rPr>
          <w:rFonts w:ascii="Calibri" w:hAnsi="Calibri" w:cs="Calibri"/>
          <w:color w:val="000000" w:themeColor="text1"/>
          <w:sz w:val="22"/>
          <w:szCs w:val="22"/>
        </w:rPr>
        <w:t xml:space="preserve"> (</w:t>
      </w:r>
      <w:r w:rsidRPr="78EF44C7">
        <w:rPr>
          <w:rStyle w:val="markgixs9e9kw"/>
          <w:rFonts w:ascii="Calibri" w:hAnsi="Calibri" w:cs="Calibri"/>
          <w:color w:val="000000" w:themeColor="text1"/>
          <w:sz w:val="22"/>
          <w:szCs w:val="22"/>
        </w:rPr>
        <w:t>su</w:t>
      </w:r>
      <w:r w:rsidRPr="78EF44C7">
        <w:rPr>
          <w:rFonts w:ascii="Calibri" w:hAnsi="Calibri" w:cs="Calibri"/>
          <w:color w:val="000000" w:themeColor="text1"/>
          <w:sz w:val="22"/>
          <w:szCs w:val="22"/>
        </w:rPr>
        <w:t xml:space="preserve">bject to the project’s funding limitations), where evidence of prior years’ equivalent experience is accepted in determining placement on the scale above point 1, </w:t>
      </w:r>
      <w:r w:rsidRPr="78EF44C7">
        <w:rPr>
          <w:rStyle w:val="markgixs9e9kw"/>
          <w:rFonts w:ascii="Calibri" w:hAnsi="Calibri" w:cs="Calibri"/>
          <w:color w:val="000000" w:themeColor="text1"/>
          <w:sz w:val="22"/>
          <w:szCs w:val="22"/>
        </w:rPr>
        <w:t>su</w:t>
      </w:r>
      <w:r w:rsidRPr="78EF44C7">
        <w:rPr>
          <w:rFonts w:ascii="Calibri" w:hAnsi="Calibri" w:cs="Calibri"/>
          <w:color w:val="000000" w:themeColor="text1"/>
          <w:sz w:val="22"/>
          <w:szCs w:val="22"/>
        </w:rPr>
        <w:t>bject to the maximum of the</w:t>
      </w:r>
      <w:r w:rsidR="62B0ABBF" w:rsidRPr="78EF44C7">
        <w:rPr>
          <w:rFonts w:ascii="Calibri" w:hAnsi="Calibri" w:cs="Calibri"/>
          <w:color w:val="000000" w:themeColor="text1"/>
          <w:sz w:val="22"/>
          <w:szCs w:val="22"/>
        </w:rPr>
        <w:t xml:space="preserve"> </w:t>
      </w:r>
      <w:r w:rsidRPr="78EF44C7">
        <w:rPr>
          <w:rFonts w:ascii="Calibri" w:hAnsi="Calibri" w:cs="Calibri"/>
          <w:color w:val="000000" w:themeColor="text1"/>
          <w:sz w:val="22"/>
          <w:szCs w:val="22"/>
        </w:rPr>
        <w:t>scale.</w:t>
      </w:r>
    </w:p>
    <w:p w14:paraId="39FEAA72" w14:textId="77777777" w:rsidR="009D3714" w:rsidRDefault="009D3714" w:rsidP="78EF44C7">
      <w:pPr>
        <w:rPr>
          <w:rFonts w:ascii="Calibri" w:hAnsi="Calibri" w:cs="Calibri"/>
          <w:color w:val="000000" w:themeColor="text1"/>
          <w:sz w:val="22"/>
          <w:szCs w:val="22"/>
        </w:rPr>
      </w:pPr>
    </w:p>
    <w:p w14:paraId="0987625F" w14:textId="5053CD7A" w:rsidR="006E196E" w:rsidRDefault="006E196E" w:rsidP="78EF44C7">
      <w:pPr>
        <w:rPr>
          <w:rStyle w:val="Hyperlink"/>
          <w:rFonts w:ascii="Calibri" w:eastAsia="Calibri" w:hAnsi="Calibri" w:cs="Calibri"/>
          <w:sz w:val="22"/>
          <w:szCs w:val="22"/>
          <w:lang w:val="en-IE"/>
        </w:rPr>
      </w:pPr>
      <w:r w:rsidRPr="78EF44C7">
        <w:rPr>
          <w:rFonts w:ascii="Calibri" w:hAnsi="Calibri" w:cs="Calibri"/>
          <w:color w:val="000000" w:themeColor="text1"/>
          <w:sz w:val="22"/>
          <w:szCs w:val="22"/>
        </w:rPr>
        <w:t xml:space="preserve">  </w:t>
      </w:r>
      <w:hyperlink r:id="rId10">
        <w:r w:rsidR="51B44A8B" w:rsidRPr="78EF44C7">
          <w:rPr>
            <w:rStyle w:val="Hyperlink"/>
            <w:rFonts w:ascii="Calibri" w:eastAsia="Calibri" w:hAnsi="Calibri" w:cs="Calibri"/>
            <w:sz w:val="22"/>
            <w:szCs w:val="22"/>
            <w:lang w:val="en-IE"/>
          </w:rPr>
          <w:t>Research Salary Scales - University of Galway).</w:t>
        </w:r>
      </w:hyperlink>
    </w:p>
    <w:p w14:paraId="48CE6958" w14:textId="437678E0" w:rsidR="006E196E" w:rsidRDefault="006E196E" w:rsidP="78EF44C7">
      <w:pPr>
        <w:pStyle w:val="NormalWeb"/>
        <w:spacing w:before="0" w:beforeAutospacing="0" w:after="0" w:afterAutospacing="0"/>
        <w:jc w:val="both"/>
        <w:rPr>
          <w:rFonts w:ascii="Calibri" w:eastAsia="Calibri" w:hAnsi="Calibri" w:cs="Calibri"/>
          <w:color w:val="000000"/>
          <w:sz w:val="22"/>
          <w:szCs w:val="22"/>
          <w:highlight w:val="red"/>
          <w:lang w:val="en-GB"/>
        </w:rPr>
      </w:pPr>
    </w:p>
    <w:p w14:paraId="31AC34F4" w14:textId="1CCD5233" w:rsidR="006E196E" w:rsidRDefault="006E196E" w:rsidP="006E196E">
      <w:pPr>
        <w:pStyle w:val="NormalWeb"/>
        <w:spacing w:before="0" w:beforeAutospacing="0" w:after="0" w:afterAutospacing="0"/>
        <w:rPr>
          <w:color w:val="000000"/>
        </w:rPr>
      </w:pPr>
    </w:p>
    <w:p w14:paraId="36784244" w14:textId="77777777" w:rsidR="006E196E" w:rsidRDefault="006E196E" w:rsidP="006E196E">
      <w:pPr>
        <w:pStyle w:val="NormalWeb"/>
        <w:spacing w:before="0" w:beforeAutospacing="0" w:after="0" w:afterAutospacing="0"/>
        <w:jc w:val="both"/>
        <w:rPr>
          <w:rFonts w:ascii="Calibri" w:hAnsi="Calibri" w:cs="Calibri"/>
          <w:color w:val="000000"/>
          <w:sz w:val="22"/>
          <w:szCs w:val="22"/>
          <w:lang w:val="en-GB"/>
        </w:rPr>
      </w:pPr>
      <w:r>
        <w:rPr>
          <w:rFonts w:ascii="Calibri" w:hAnsi="Calibri" w:cs="Calibri"/>
          <w:b/>
          <w:bCs/>
          <w:color w:val="000000"/>
          <w:sz w:val="22"/>
          <w:szCs w:val="22"/>
          <w:lang w:val="en-GB"/>
        </w:rPr>
        <w:t>Start date</w:t>
      </w:r>
      <w:r>
        <w:rPr>
          <w:rFonts w:ascii="Calibri" w:hAnsi="Calibri" w:cs="Calibri"/>
          <w:color w:val="000000"/>
          <w:sz w:val="22"/>
          <w:szCs w:val="22"/>
          <w:lang w:val="en-GB"/>
        </w:rPr>
        <w:t>: Position is available from 1 October 2023 </w:t>
      </w:r>
    </w:p>
    <w:p w14:paraId="572BAB99" w14:textId="77777777" w:rsidR="00310ACA" w:rsidRDefault="00310ACA" w:rsidP="006E196E">
      <w:pPr>
        <w:pStyle w:val="NormalWeb"/>
        <w:spacing w:before="0" w:beforeAutospacing="0" w:after="0" w:afterAutospacing="0"/>
        <w:jc w:val="both"/>
        <w:rPr>
          <w:rFonts w:ascii="Calibri" w:hAnsi="Calibri" w:cs="Calibri"/>
          <w:color w:val="000000"/>
          <w:sz w:val="22"/>
          <w:szCs w:val="22"/>
          <w:lang w:val="en-GB"/>
        </w:rPr>
      </w:pPr>
    </w:p>
    <w:p w14:paraId="1F2C722C" w14:textId="77777777" w:rsidR="00310ACA" w:rsidRDefault="00310ACA" w:rsidP="00310AC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lang w:val="en-GB"/>
        </w:rPr>
        <w:t>Continuing Professional Development/Training</w:t>
      </w:r>
      <w:r>
        <w:rPr>
          <w:rStyle w:val="normaltextrun"/>
          <w:rFonts w:ascii="Calibri" w:hAnsi="Calibri" w:cs="Calibri"/>
          <w:color w:val="000000"/>
          <w:sz w:val="22"/>
          <w:szCs w:val="22"/>
          <w:lang w:val="en-GB"/>
        </w:rPr>
        <w:t>:</w:t>
      </w:r>
      <w:r>
        <w:rPr>
          <w:rStyle w:val="eop"/>
          <w:rFonts w:ascii="Calibri" w:eastAsia="SimSun" w:hAnsi="Calibri" w:cs="Calibri"/>
          <w:color w:val="000000"/>
          <w:sz w:val="22"/>
          <w:szCs w:val="22"/>
        </w:rPr>
        <w:t> </w:t>
      </w:r>
    </w:p>
    <w:p w14:paraId="0724D2B0" w14:textId="77777777" w:rsidR="00310ACA" w:rsidRDefault="00310ACA" w:rsidP="00310AC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 xml:space="preserve">Researchers at University of Galway are encouraged to avail of a range of training and development opportunities designed to support their personal career development plans. </w:t>
      </w:r>
      <w:proofErr w:type="gramStart"/>
      <w:r>
        <w:rPr>
          <w:rStyle w:val="normaltextrun"/>
          <w:rFonts w:ascii="Calibri" w:hAnsi="Calibri" w:cs="Calibri"/>
          <w:color w:val="000000"/>
          <w:sz w:val="22"/>
          <w:szCs w:val="22"/>
          <w:lang w:val="en-GB"/>
        </w:rPr>
        <w:t xml:space="preserve">University of Galway provides continuing professional development supports for all researchers seeking to build their own career pathways either within or beyond academia.  Researchers are encouraged to engage with our Researcher Development Centre (RDC) upon commencing employment - see </w:t>
      </w:r>
      <w:hyperlink r:id="rId11" w:tgtFrame="_blank" w:history="1">
        <w:r>
          <w:rPr>
            <w:rStyle w:val="normaltextrun"/>
            <w:rFonts w:ascii="Calibri" w:hAnsi="Calibri" w:cs="Calibri"/>
            <w:color w:val="0000FF"/>
            <w:sz w:val="22"/>
            <w:szCs w:val="22"/>
            <w:u w:val="single"/>
            <w:lang w:val="en-GB"/>
          </w:rPr>
          <w:t>HERE</w:t>
        </w:r>
      </w:hyperlink>
      <w:r>
        <w:rPr>
          <w:rStyle w:val="normaltextrun"/>
          <w:rFonts w:ascii="Calibri" w:hAnsi="Calibri" w:cs="Calibri"/>
          <w:color w:val="000000"/>
          <w:sz w:val="22"/>
          <w:szCs w:val="22"/>
          <w:lang w:val="en-GB"/>
        </w:rPr>
        <w:t> for</w:t>
      </w:r>
      <w:proofErr w:type="gramEnd"/>
      <w:r>
        <w:rPr>
          <w:rStyle w:val="normaltextrun"/>
          <w:rFonts w:ascii="Calibri" w:hAnsi="Calibri" w:cs="Calibri"/>
          <w:color w:val="000000"/>
          <w:sz w:val="22"/>
          <w:szCs w:val="22"/>
          <w:lang w:val="en-GB"/>
        </w:rPr>
        <w:t xml:space="preserve"> further information.</w:t>
      </w:r>
      <w:r>
        <w:rPr>
          <w:rStyle w:val="eop"/>
          <w:rFonts w:ascii="Calibri" w:eastAsia="SimSun" w:hAnsi="Calibri" w:cs="Calibri"/>
          <w:color w:val="000000"/>
          <w:sz w:val="22"/>
          <w:szCs w:val="22"/>
        </w:rPr>
        <w:t> </w:t>
      </w:r>
    </w:p>
    <w:p w14:paraId="2AB34F1B" w14:textId="77777777" w:rsidR="00310ACA" w:rsidRDefault="00310ACA" w:rsidP="00310ACA">
      <w:pPr>
        <w:pStyle w:val="paragraph"/>
        <w:spacing w:before="0" w:beforeAutospacing="0" w:after="0" w:afterAutospacing="0"/>
        <w:jc w:val="both"/>
        <w:textAlignment w:val="baseline"/>
        <w:rPr>
          <w:rFonts w:ascii="Segoe UI" w:hAnsi="Segoe UI" w:cs="Segoe UI"/>
          <w:sz w:val="18"/>
          <w:szCs w:val="18"/>
        </w:rPr>
      </w:pPr>
      <w:r>
        <w:rPr>
          <w:rStyle w:val="eop"/>
          <w:rFonts w:eastAsia="SimSun"/>
          <w:color w:val="000000"/>
        </w:rPr>
        <w:t> </w:t>
      </w:r>
    </w:p>
    <w:p w14:paraId="3BEE75E2" w14:textId="77777777" w:rsidR="00310ACA" w:rsidRDefault="00310ACA" w:rsidP="00310AC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 xml:space="preserve">Further information on research and working at University of Galway is available on </w:t>
      </w:r>
      <w:hyperlink r:id="rId12" w:tgtFrame="_blank" w:history="1">
        <w:r>
          <w:rPr>
            <w:rStyle w:val="normaltextrun"/>
            <w:rFonts w:ascii="Calibri" w:hAnsi="Calibri" w:cs="Calibri"/>
            <w:color w:val="0000FF"/>
            <w:sz w:val="22"/>
            <w:szCs w:val="22"/>
            <w:u w:val="single"/>
            <w:lang w:val="en-GB"/>
          </w:rPr>
          <w:t>Research at University of Galway</w:t>
        </w:r>
      </w:hyperlink>
      <w:r>
        <w:rPr>
          <w:rStyle w:val="eop"/>
          <w:rFonts w:ascii="Calibri" w:eastAsia="SimSun" w:hAnsi="Calibri" w:cs="Calibri"/>
          <w:color w:val="000000"/>
          <w:sz w:val="22"/>
          <w:szCs w:val="22"/>
        </w:rPr>
        <w:t> </w:t>
      </w:r>
    </w:p>
    <w:p w14:paraId="462D25FC" w14:textId="77777777" w:rsidR="00310ACA" w:rsidRDefault="00310ACA" w:rsidP="00310ACA">
      <w:pPr>
        <w:pStyle w:val="paragraph"/>
        <w:spacing w:before="0" w:beforeAutospacing="0" w:after="0" w:afterAutospacing="0"/>
        <w:jc w:val="both"/>
        <w:textAlignment w:val="baseline"/>
        <w:rPr>
          <w:rFonts w:ascii="Segoe UI" w:hAnsi="Segoe UI" w:cs="Segoe UI"/>
          <w:sz w:val="18"/>
          <w:szCs w:val="18"/>
        </w:rPr>
      </w:pPr>
      <w:r>
        <w:rPr>
          <w:rStyle w:val="eop"/>
          <w:rFonts w:ascii="Calibri" w:eastAsia="SimSun" w:hAnsi="Calibri" w:cs="Calibri"/>
          <w:color w:val="000000"/>
          <w:sz w:val="22"/>
          <w:szCs w:val="22"/>
        </w:rPr>
        <w:t> </w:t>
      </w:r>
    </w:p>
    <w:p w14:paraId="4D1707F1" w14:textId="77777777" w:rsidR="00310ACA" w:rsidRDefault="00310ACA" w:rsidP="00310AC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 xml:space="preserve">For information on moving to </w:t>
      </w:r>
      <w:proofErr w:type="gramStart"/>
      <w:r>
        <w:rPr>
          <w:rStyle w:val="normaltextrun"/>
          <w:rFonts w:ascii="Calibri" w:hAnsi="Calibri" w:cs="Calibri"/>
          <w:color w:val="000000"/>
          <w:sz w:val="22"/>
          <w:szCs w:val="22"/>
          <w:lang w:val="en-GB"/>
        </w:rPr>
        <w:t>Ireland</w:t>
      </w:r>
      <w:proofErr w:type="gramEnd"/>
      <w:r>
        <w:rPr>
          <w:rStyle w:val="normaltextrun"/>
          <w:rFonts w:ascii="Calibri" w:hAnsi="Calibri" w:cs="Calibri"/>
          <w:color w:val="000000"/>
          <w:sz w:val="22"/>
          <w:szCs w:val="22"/>
          <w:lang w:val="en-GB"/>
        </w:rPr>
        <w:t xml:space="preserve"> please see </w:t>
      </w:r>
      <w:hyperlink r:id="rId13" w:tgtFrame="_blank" w:history="1">
        <w:r>
          <w:rPr>
            <w:rStyle w:val="normaltextrun"/>
            <w:rFonts w:ascii="Calibri" w:hAnsi="Calibri" w:cs="Calibri"/>
            <w:color w:val="0000FF"/>
            <w:sz w:val="22"/>
            <w:szCs w:val="22"/>
            <w:u w:val="single"/>
            <w:lang w:val="en-GB"/>
          </w:rPr>
          <w:t>www.euraxess.ie</w:t>
        </w:r>
      </w:hyperlink>
      <w:r>
        <w:rPr>
          <w:rStyle w:val="normaltextrun"/>
          <w:rFonts w:ascii="Calibri" w:hAnsi="Calibri" w:cs="Calibri"/>
          <w:color w:val="000000"/>
          <w:sz w:val="22"/>
          <w:szCs w:val="22"/>
          <w:lang w:val="en-GB"/>
        </w:rPr>
        <w:t> </w:t>
      </w:r>
      <w:r>
        <w:rPr>
          <w:rStyle w:val="eop"/>
          <w:rFonts w:ascii="Calibri" w:eastAsia="SimSun" w:hAnsi="Calibri" w:cs="Calibri"/>
          <w:color w:val="000000"/>
          <w:sz w:val="22"/>
          <w:szCs w:val="22"/>
        </w:rPr>
        <w:t> </w:t>
      </w:r>
    </w:p>
    <w:p w14:paraId="3E930B70" w14:textId="77777777" w:rsidR="006E196E" w:rsidRDefault="006E196E" w:rsidP="006E196E">
      <w:pPr>
        <w:pStyle w:val="NormalWeb"/>
        <w:spacing w:before="0" w:beforeAutospacing="0" w:after="0" w:afterAutospacing="0"/>
        <w:jc w:val="both"/>
        <w:rPr>
          <w:color w:val="993300"/>
          <w:sz w:val="22"/>
          <w:szCs w:val="22"/>
        </w:rPr>
      </w:pPr>
      <w:r>
        <w:rPr>
          <w:rFonts w:ascii="Calibri" w:hAnsi="Calibri" w:cs="Calibri"/>
          <w:color w:val="000000"/>
          <w:sz w:val="22"/>
          <w:szCs w:val="22"/>
          <w:lang w:val="en-GB"/>
        </w:rPr>
        <w:t> </w:t>
      </w:r>
    </w:p>
    <w:p w14:paraId="2A2A8E46" w14:textId="77777777" w:rsidR="006E196E" w:rsidRDefault="006E196E" w:rsidP="006E196E">
      <w:pPr>
        <w:pStyle w:val="NormalWeb"/>
        <w:spacing w:before="0" w:beforeAutospacing="0" w:after="0" w:afterAutospacing="0"/>
        <w:jc w:val="both"/>
        <w:rPr>
          <w:color w:val="000000"/>
        </w:rPr>
      </w:pPr>
      <w:r>
        <w:rPr>
          <w:rFonts w:ascii="Calibri" w:hAnsi="Calibri" w:cs="Calibri"/>
          <w:color w:val="000000"/>
          <w:sz w:val="22"/>
          <w:szCs w:val="22"/>
          <w:lang w:val="en-GB"/>
        </w:rPr>
        <w:t xml:space="preserve">Further information about the School of Political Science and Sociology is available at </w:t>
      </w:r>
      <w:hyperlink r:id="rId14" w:tgtFrame="_blank" w:history="1">
        <w:r>
          <w:rPr>
            <w:rStyle w:val="Hyperlink"/>
            <w:rFonts w:ascii="Calibri" w:hAnsi="Calibri" w:cs="Calibri"/>
            <w:sz w:val="22"/>
            <w:szCs w:val="22"/>
            <w:lang w:val="en-GB"/>
          </w:rPr>
          <w:t>https://www.universityofgalway.ie/soc/</w:t>
        </w:r>
      </w:hyperlink>
      <w:r>
        <w:rPr>
          <w:rFonts w:ascii="Calibri" w:hAnsi="Calibri" w:cs="Calibri"/>
          <w:color w:val="000000"/>
          <w:sz w:val="22"/>
          <w:szCs w:val="22"/>
          <w:lang w:val="en-GB"/>
        </w:rPr>
        <w:t xml:space="preserve">  </w:t>
      </w:r>
    </w:p>
    <w:p w14:paraId="3DA0CAF4" w14:textId="77777777" w:rsidR="006E196E" w:rsidRDefault="006E196E" w:rsidP="006E196E">
      <w:pPr>
        <w:pStyle w:val="NormalWeb"/>
        <w:spacing w:before="0" w:beforeAutospacing="0" w:after="0" w:afterAutospacing="0"/>
        <w:jc w:val="both"/>
        <w:rPr>
          <w:color w:val="000000"/>
        </w:rPr>
      </w:pPr>
      <w:r>
        <w:rPr>
          <w:rFonts w:ascii="Calibri" w:hAnsi="Calibri" w:cs="Calibri"/>
          <w:color w:val="000000"/>
          <w:sz w:val="22"/>
          <w:szCs w:val="22"/>
          <w:lang w:val="en-GB"/>
        </w:rPr>
        <w:t> </w:t>
      </w:r>
    </w:p>
    <w:p w14:paraId="5C96BCF8" w14:textId="77777777" w:rsidR="006E196E" w:rsidRDefault="006E196E" w:rsidP="006E196E">
      <w:pPr>
        <w:pStyle w:val="NormalWeb"/>
        <w:spacing w:before="0" w:beforeAutospacing="0" w:after="0" w:afterAutospacing="0"/>
        <w:jc w:val="both"/>
        <w:rPr>
          <w:color w:val="000000"/>
        </w:rPr>
      </w:pPr>
      <w:r>
        <w:rPr>
          <w:rFonts w:ascii="Calibri" w:hAnsi="Calibri" w:cs="Calibri"/>
          <w:b/>
          <w:bCs/>
          <w:color w:val="000000"/>
          <w:sz w:val="22"/>
          <w:szCs w:val="22"/>
          <w:lang w:val="en-GB"/>
        </w:rPr>
        <w:t>To Apply: </w:t>
      </w:r>
    </w:p>
    <w:p w14:paraId="54CF3A20" w14:textId="5FA21046" w:rsidR="006E196E" w:rsidRDefault="006E196E" w:rsidP="78EF44C7">
      <w:pPr>
        <w:pStyle w:val="NormalWeb"/>
        <w:spacing w:before="0" w:beforeAutospacing="0" w:after="0" w:afterAutospacing="0"/>
        <w:jc w:val="center"/>
        <w:rPr>
          <w:rFonts w:ascii="Calibri" w:hAnsi="Calibri" w:cs="Calibri"/>
          <w:sz w:val="22"/>
          <w:szCs w:val="22"/>
          <w:lang w:val="en-GB"/>
        </w:rPr>
      </w:pPr>
      <w:r w:rsidRPr="78EF44C7">
        <w:rPr>
          <w:rFonts w:ascii="Calibri" w:hAnsi="Calibri" w:cs="Calibri"/>
          <w:color w:val="000000" w:themeColor="text1"/>
          <w:sz w:val="22"/>
          <w:szCs w:val="22"/>
          <w:lang w:val="en-GB"/>
        </w:rPr>
        <w:t>Please send expressions of interest (cover letter and a short CV with the names of two referees) or queries to coordinator of the MULTISET network</w:t>
      </w:r>
      <w:r w:rsidR="7B2E9D17" w:rsidRPr="78EF44C7">
        <w:rPr>
          <w:rFonts w:ascii="Calibri" w:hAnsi="Calibri" w:cs="Calibri"/>
          <w:color w:val="000000" w:themeColor="text1"/>
          <w:sz w:val="22"/>
          <w:szCs w:val="22"/>
          <w:lang w:val="en-GB"/>
        </w:rPr>
        <w:t xml:space="preserve"> </w:t>
      </w:r>
      <w:r w:rsidRPr="78EF44C7">
        <w:rPr>
          <w:rFonts w:ascii="Calibri" w:hAnsi="Calibri" w:cs="Calibri"/>
          <w:color w:val="000000" w:themeColor="text1"/>
          <w:sz w:val="22"/>
          <w:szCs w:val="22"/>
          <w:lang w:val="en-GB"/>
        </w:rPr>
        <w:t>Lecturer</w:t>
      </w:r>
      <w:r w:rsidR="4EBAE1A8" w:rsidRPr="78EF44C7">
        <w:rPr>
          <w:rFonts w:ascii="Calibri" w:hAnsi="Calibri" w:cs="Calibri"/>
          <w:color w:val="000000" w:themeColor="text1"/>
          <w:sz w:val="22"/>
          <w:szCs w:val="22"/>
          <w:lang w:val="en-GB"/>
        </w:rPr>
        <w:t xml:space="preserve"> Hanna </w:t>
      </w:r>
      <w:proofErr w:type="spellStart"/>
      <w:r w:rsidR="4EBAE1A8" w:rsidRPr="78EF44C7">
        <w:rPr>
          <w:rFonts w:ascii="Calibri" w:hAnsi="Calibri" w:cs="Calibri"/>
          <w:color w:val="000000" w:themeColor="text1"/>
          <w:sz w:val="22"/>
          <w:szCs w:val="22"/>
          <w:lang w:val="en-GB"/>
        </w:rPr>
        <w:t>Kaisa</w:t>
      </w:r>
      <w:proofErr w:type="spellEnd"/>
      <w:r w:rsidR="4EBAE1A8" w:rsidRPr="78EF44C7">
        <w:rPr>
          <w:rFonts w:ascii="Calibri" w:hAnsi="Calibri" w:cs="Calibri"/>
          <w:color w:val="000000" w:themeColor="text1"/>
          <w:sz w:val="22"/>
          <w:szCs w:val="22"/>
          <w:lang w:val="en-GB"/>
        </w:rPr>
        <w:t xml:space="preserve"> </w:t>
      </w:r>
      <w:proofErr w:type="spellStart"/>
      <w:r w:rsidR="4EBAE1A8" w:rsidRPr="78EF44C7">
        <w:rPr>
          <w:rFonts w:ascii="Calibri" w:hAnsi="Calibri" w:cs="Calibri"/>
          <w:color w:val="000000" w:themeColor="text1"/>
          <w:sz w:val="22"/>
          <w:szCs w:val="22"/>
          <w:lang w:val="en-GB"/>
        </w:rPr>
        <w:t>Hoppania</w:t>
      </w:r>
      <w:proofErr w:type="spellEnd"/>
      <w:r w:rsidR="4EBAE1A8" w:rsidRPr="78EF44C7">
        <w:rPr>
          <w:rFonts w:ascii="Calibri" w:hAnsi="Calibri" w:cs="Calibri"/>
          <w:color w:val="000000" w:themeColor="text1"/>
          <w:sz w:val="22"/>
          <w:szCs w:val="22"/>
          <w:lang w:val="en-GB"/>
        </w:rPr>
        <w:t xml:space="preserve">: </w:t>
      </w:r>
      <w:r w:rsidRPr="78EF44C7">
        <w:rPr>
          <w:rFonts w:ascii="Calibri" w:hAnsi="Calibri" w:cs="Calibri"/>
          <w:color w:val="000000" w:themeColor="text1"/>
          <w:sz w:val="22"/>
          <w:szCs w:val="22"/>
          <w:lang w:val="en-GB"/>
        </w:rPr>
        <w:t> </w:t>
      </w:r>
      <w:r w:rsidR="68160E3D" w:rsidRPr="78EF44C7">
        <w:rPr>
          <w:rFonts w:ascii="Calibri" w:hAnsi="Calibri" w:cs="Calibri"/>
          <w:color w:val="000000" w:themeColor="text1"/>
          <w:sz w:val="22"/>
          <w:szCs w:val="22"/>
          <w:lang w:val="en-GB"/>
        </w:rPr>
        <w:t xml:space="preserve"> </w:t>
      </w:r>
    </w:p>
    <w:p w14:paraId="29074915" w14:textId="2834C8BC" w:rsidR="006E196E" w:rsidRDefault="68160E3D" w:rsidP="78EF44C7">
      <w:pPr>
        <w:pStyle w:val="NormalWeb"/>
        <w:spacing w:before="0" w:beforeAutospacing="0" w:after="0" w:afterAutospacing="0"/>
        <w:jc w:val="center"/>
        <w:rPr>
          <w:rFonts w:ascii="Calibri" w:hAnsi="Calibri" w:cs="Calibri"/>
          <w:sz w:val="22"/>
          <w:szCs w:val="22"/>
          <w:lang w:val="en-GB"/>
        </w:rPr>
      </w:pPr>
      <w:r w:rsidRPr="78EF44C7">
        <w:rPr>
          <w:rFonts w:ascii="Calibri" w:hAnsi="Calibri" w:cs="Calibri"/>
          <w:sz w:val="22"/>
          <w:szCs w:val="22"/>
          <w:lang w:val="en-GB"/>
        </w:rPr>
        <w:t>hanna-kaisa.hoppania@universityofgalway.ie</w:t>
      </w:r>
    </w:p>
    <w:p w14:paraId="178B7808" w14:textId="77777777" w:rsidR="006E196E" w:rsidRDefault="006E196E" w:rsidP="78EF44C7">
      <w:pPr>
        <w:pStyle w:val="NormalWeb"/>
        <w:spacing w:before="0" w:beforeAutospacing="0" w:after="0" w:afterAutospacing="0"/>
        <w:jc w:val="center"/>
        <w:rPr>
          <w:rFonts w:ascii="Calibri" w:hAnsi="Calibri" w:cs="Calibri"/>
          <w:color w:val="000000"/>
          <w:sz w:val="22"/>
          <w:szCs w:val="22"/>
          <w:lang w:val="en-GB"/>
        </w:rPr>
      </w:pPr>
      <w:r w:rsidRPr="78EF44C7">
        <w:rPr>
          <w:rFonts w:ascii="Calibri" w:hAnsi="Calibri" w:cs="Calibri"/>
          <w:color w:val="000000" w:themeColor="text1"/>
          <w:sz w:val="22"/>
          <w:szCs w:val="22"/>
          <w:lang w:val="en-GB"/>
        </w:rPr>
        <w:t> </w:t>
      </w:r>
    </w:p>
    <w:p w14:paraId="65998628" w14:textId="665A7742" w:rsidR="00310ACA" w:rsidRDefault="00310ACA" w:rsidP="78EF44C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 xml:space="preserve">Please put reference number </w:t>
      </w:r>
      <w:r>
        <w:rPr>
          <w:rStyle w:val="normaltextrun"/>
          <w:rFonts w:ascii="Calibri" w:hAnsi="Calibri" w:cs="Calibri"/>
          <w:b/>
          <w:bCs/>
          <w:color w:val="000000"/>
          <w:sz w:val="22"/>
          <w:szCs w:val="22"/>
          <w:u w:val="single"/>
          <w:lang w:val="en-GB"/>
        </w:rPr>
        <w:t xml:space="preserve">University of Galway </w:t>
      </w:r>
      <w:r w:rsidR="003C353E">
        <w:rPr>
          <w:rStyle w:val="normaltextrun"/>
          <w:rFonts w:ascii="Calibri" w:hAnsi="Calibri" w:cs="Calibri"/>
          <w:b/>
          <w:bCs/>
          <w:color w:val="000000"/>
          <w:sz w:val="22"/>
          <w:szCs w:val="22"/>
          <w:u w:val="single"/>
          <w:lang w:val="en-GB"/>
        </w:rPr>
        <w:t>233-23</w:t>
      </w:r>
      <w:r w:rsidR="003C353E" w:rsidRPr="78EF44C7">
        <w:rPr>
          <w:rStyle w:val="normaltextrun"/>
          <w:rFonts w:ascii="Calibri" w:hAnsi="Calibri" w:cs="Calibri"/>
          <w:color w:val="000000"/>
          <w:sz w:val="22"/>
          <w:szCs w:val="22"/>
          <w:u w:val="single"/>
          <w:lang w:val="en-GB"/>
        </w:rPr>
        <w:t xml:space="preserve"> </w:t>
      </w:r>
      <w:r w:rsidR="003C353E" w:rsidRPr="78EF44C7">
        <w:rPr>
          <w:rStyle w:val="normaltextrun"/>
          <w:rFonts w:ascii="Calibri" w:hAnsi="Calibri" w:cs="Calibri"/>
          <w:color w:val="000000"/>
          <w:sz w:val="22"/>
          <w:szCs w:val="22"/>
          <w:lang w:val="en-GB"/>
        </w:rPr>
        <w:t>i</w:t>
      </w:r>
      <w:r>
        <w:rPr>
          <w:rStyle w:val="normaltextrun"/>
          <w:rFonts w:ascii="Calibri" w:hAnsi="Calibri" w:cs="Calibri"/>
          <w:color w:val="000000"/>
          <w:sz w:val="22"/>
          <w:szCs w:val="22"/>
          <w:lang w:val="en-GB"/>
        </w:rPr>
        <w:t>n subject line of e-mail application.</w:t>
      </w:r>
      <w:r>
        <w:rPr>
          <w:rStyle w:val="eop"/>
          <w:rFonts w:ascii="Calibri" w:eastAsia="SimSun" w:hAnsi="Calibri" w:cs="Calibri"/>
          <w:color w:val="000000"/>
          <w:sz w:val="22"/>
          <w:szCs w:val="22"/>
        </w:rPr>
        <w:t> </w:t>
      </w:r>
    </w:p>
    <w:p w14:paraId="4DBC8D0A" w14:textId="77777777" w:rsidR="00310ACA" w:rsidRDefault="00310ACA" w:rsidP="00310ACA">
      <w:pPr>
        <w:pStyle w:val="paragraph"/>
        <w:spacing w:before="0" w:beforeAutospacing="0" w:after="0" w:afterAutospacing="0"/>
        <w:jc w:val="both"/>
        <w:textAlignment w:val="baseline"/>
        <w:rPr>
          <w:rFonts w:ascii="Segoe UI" w:hAnsi="Segoe UI" w:cs="Segoe UI"/>
          <w:sz w:val="18"/>
          <w:szCs w:val="18"/>
        </w:rPr>
      </w:pPr>
      <w:r>
        <w:rPr>
          <w:rStyle w:val="eop"/>
          <w:rFonts w:ascii="Calibri" w:eastAsia="SimSun" w:hAnsi="Calibri" w:cs="Calibri"/>
          <w:sz w:val="22"/>
          <w:szCs w:val="22"/>
        </w:rPr>
        <w:t> </w:t>
      </w:r>
    </w:p>
    <w:p w14:paraId="557B90AC" w14:textId="1F511289" w:rsidR="00310ACA" w:rsidRDefault="00310ACA" w:rsidP="00310AC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lang w:val="en-GB"/>
        </w:rPr>
        <w:t xml:space="preserve">Closing date for receipt of applications is 5.00 pm (Irish Time) </w:t>
      </w:r>
      <w:r w:rsidRPr="4D916086">
        <w:rPr>
          <w:rFonts w:ascii="Calibri" w:hAnsi="Calibri" w:cs="Calibri"/>
          <w:color w:val="000000" w:themeColor="text1"/>
          <w:sz w:val="22"/>
          <w:szCs w:val="22"/>
          <w:lang w:val="en-GB"/>
        </w:rPr>
        <w:t>28 September 2023. </w:t>
      </w:r>
      <w:r>
        <w:rPr>
          <w:rStyle w:val="eop"/>
          <w:rFonts w:ascii="Calibri" w:eastAsia="SimSun" w:hAnsi="Calibri" w:cs="Calibri"/>
          <w:sz w:val="22"/>
          <w:szCs w:val="22"/>
        </w:rPr>
        <w:t> </w:t>
      </w:r>
    </w:p>
    <w:p w14:paraId="5C8896BB" w14:textId="09FFF11B" w:rsidR="006E196E" w:rsidRPr="00310ACA" w:rsidRDefault="00310ACA" w:rsidP="00310ACA">
      <w:pPr>
        <w:pStyle w:val="paragraph"/>
        <w:spacing w:before="0" w:beforeAutospacing="0" w:after="0" w:afterAutospacing="0"/>
        <w:jc w:val="center"/>
        <w:textAlignment w:val="baseline"/>
        <w:rPr>
          <w:rFonts w:ascii="Segoe UI" w:hAnsi="Segoe UI" w:cs="Segoe UI"/>
          <w:sz w:val="18"/>
          <w:szCs w:val="18"/>
        </w:rPr>
      </w:pPr>
      <w:r>
        <w:rPr>
          <w:rStyle w:val="eop"/>
          <w:rFonts w:ascii="Calibri" w:eastAsia="SimSun" w:hAnsi="Calibri" w:cs="Calibri"/>
          <w:sz w:val="22"/>
          <w:szCs w:val="22"/>
        </w:rPr>
        <w:t> </w:t>
      </w:r>
    </w:p>
    <w:p w14:paraId="7F0B7D3D" w14:textId="77777777" w:rsidR="006E196E" w:rsidRDefault="006E196E" w:rsidP="006E196E">
      <w:pPr>
        <w:pStyle w:val="NormalWeb"/>
        <w:spacing w:before="0" w:beforeAutospacing="0" w:after="0" w:afterAutospacing="0"/>
        <w:jc w:val="center"/>
        <w:rPr>
          <w:color w:val="000000"/>
        </w:rPr>
      </w:pPr>
      <w:r>
        <w:rPr>
          <w:rFonts w:ascii="Calibri" w:hAnsi="Calibri" w:cs="Calibri"/>
          <w:color w:val="000000"/>
          <w:sz w:val="22"/>
          <w:szCs w:val="22"/>
          <w:lang w:val="en-GB"/>
        </w:rPr>
        <w:t>We reserve the right to re-advertise or extend the closing date for this post. </w:t>
      </w:r>
    </w:p>
    <w:p w14:paraId="76D09048" w14:textId="77777777" w:rsidR="006E196E" w:rsidRDefault="006E196E" w:rsidP="006E196E">
      <w:pPr>
        <w:pStyle w:val="NormalWeb"/>
        <w:spacing w:before="0" w:beforeAutospacing="0" w:after="0" w:afterAutospacing="0"/>
        <w:jc w:val="center"/>
        <w:rPr>
          <w:color w:val="000000"/>
        </w:rPr>
      </w:pPr>
      <w:r>
        <w:rPr>
          <w:rFonts w:ascii="Calibri" w:hAnsi="Calibri" w:cs="Calibri"/>
          <w:b/>
          <w:bCs/>
          <w:color w:val="000000"/>
          <w:sz w:val="22"/>
          <w:szCs w:val="22"/>
          <w:lang w:val="en-GB"/>
        </w:rPr>
        <w:lastRenderedPageBreak/>
        <w:t> </w:t>
      </w:r>
    </w:p>
    <w:p w14:paraId="3A3C156A" w14:textId="77777777" w:rsidR="006E196E" w:rsidRDefault="006E196E" w:rsidP="006E196E">
      <w:pPr>
        <w:pStyle w:val="NormalWeb"/>
        <w:spacing w:before="0" w:beforeAutospacing="0" w:after="0" w:afterAutospacing="0"/>
        <w:jc w:val="center"/>
        <w:rPr>
          <w:color w:val="000000"/>
        </w:rPr>
      </w:pPr>
      <w:r>
        <w:rPr>
          <w:rFonts w:ascii="Calibri" w:hAnsi="Calibri" w:cs="Calibri"/>
          <w:color w:val="000000"/>
          <w:sz w:val="22"/>
          <w:szCs w:val="22"/>
        </w:rPr>
        <w:t>University of Galway is an equal opportunities employer. </w:t>
      </w:r>
    </w:p>
    <w:p w14:paraId="2E0E55B5" w14:textId="77777777" w:rsidR="006E196E" w:rsidRDefault="006E196E" w:rsidP="006E196E">
      <w:pPr>
        <w:pStyle w:val="NormalWeb"/>
        <w:spacing w:before="0" w:beforeAutospacing="0" w:after="0" w:afterAutospacing="0"/>
        <w:jc w:val="center"/>
        <w:rPr>
          <w:color w:val="000000"/>
        </w:rPr>
      </w:pPr>
      <w:r>
        <w:rPr>
          <w:rFonts w:ascii="Calibri" w:hAnsi="Calibri" w:cs="Calibri"/>
          <w:color w:val="000000"/>
          <w:sz w:val="22"/>
          <w:szCs w:val="22"/>
          <w:lang w:val="ga-IE"/>
        </w:rPr>
        <w:t> </w:t>
      </w:r>
    </w:p>
    <w:p w14:paraId="73BCC1B9" w14:textId="258DB4DA" w:rsidR="007F0652" w:rsidRPr="007F0652" w:rsidRDefault="006E196E" w:rsidP="007F0652">
      <w:pPr>
        <w:pStyle w:val="NormalWeb"/>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 xml:space="preserve">All positions </w:t>
      </w:r>
      <w:proofErr w:type="gramStart"/>
      <w:r>
        <w:rPr>
          <w:rFonts w:ascii="Calibri" w:hAnsi="Calibri" w:cs="Calibri"/>
          <w:color w:val="000000"/>
          <w:sz w:val="22"/>
          <w:szCs w:val="22"/>
        </w:rPr>
        <w:t>are recruited</w:t>
      </w:r>
      <w:proofErr w:type="gramEnd"/>
      <w:r>
        <w:rPr>
          <w:rFonts w:ascii="Calibri" w:hAnsi="Calibri" w:cs="Calibri"/>
          <w:color w:val="000000"/>
          <w:sz w:val="22"/>
          <w:szCs w:val="22"/>
        </w:rPr>
        <w:t xml:space="preserve"> in line with Open, Transparent, Merit (OTM) a</w:t>
      </w:r>
      <w:r w:rsidR="007F0652">
        <w:rPr>
          <w:rFonts w:ascii="Calibri" w:hAnsi="Calibri" w:cs="Calibri"/>
          <w:color w:val="000000"/>
          <w:sz w:val="22"/>
          <w:szCs w:val="22"/>
        </w:rPr>
        <w:t>nd Competency based recruitment.</w:t>
      </w:r>
    </w:p>
    <w:p w14:paraId="07191C8E" w14:textId="77777777" w:rsidR="006E196E" w:rsidRPr="006E196E" w:rsidRDefault="006E196E" w:rsidP="1F90A587">
      <w:pPr>
        <w:pStyle w:val="Title"/>
        <w:spacing w:line="360" w:lineRule="auto"/>
        <w:ind w:left="-720"/>
        <w:jc w:val="left"/>
        <w:rPr>
          <w:rFonts w:ascii="Arial" w:hAnsi="Arial" w:cs="Arial"/>
          <w:sz w:val="20"/>
          <w:szCs w:val="20"/>
          <w:u w:val="none"/>
          <w:lang w:val="en-IE"/>
        </w:rPr>
      </w:pPr>
    </w:p>
    <w:p w14:paraId="02A4BBA2" w14:textId="77777777" w:rsidR="006E196E" w:rsidRDefault="006E196E" w:rsidP="1F90A587">
      <w:pPr>
        <w:pStyle w:val="Title"/>
        <w:spacing w:line="360" w:lineRule="auto"/>
        <w:ind w:left="-720"/>
        <w:jc w:val="left"/>
        <w:rPr>
          <w:rFonts w:ascii="Arial" w:hAnsi="Arial" w:cs="Arial"/>
          <w:sz w:val="20"/>
          <w:szCs w:val="20"/>
          <w:u w:val="none"/>
        </w:rPr>
      </w:pPr>
    </w:p>
    <w:p w14:paraId="2D2FB501" w14:textId="1623BB6F" w:rsidR="006A08D0" w:rsidRPr="000E121B" w:rsidRDefault="006A08D0" w:rsidP="78EF44C7">
      <w:pPr>
        <w:pStyle w:val="Title"/>
        <w:spacing w:line="360" w:lineRule="auto"/>
        <w:ind w:left="-720"/>
        <w:jc w:val="left"/>
        <w:rPr>
          <w:rFonts w:ascii="Arial" w:hAnsi="Arial" w:cs="Arial"/>
          <w:sz w:val="20"/>
          <w:szCs w:val="20"/>
          <w:u w:val="none"/>
          <w:lang w:eastAsia="zh-CN"/>
        </w:rPr>
      </w:pPr>
    </w:p>
    <w:p w14:paraId="2D2FB546" w14:textId="2EFCF9AF" w:rsidR="001F1920" w:rsidRPr="000E121B" w:rsidRDefault="006209EE" w:rsidP="009F166D">
      <w:pPr>
        <w:jc w:val="center"/>
        <w:rPr>
          <w:rFonts w:asciiTheme="minorHAnsi" w:hAnsiTheme="minorHAnsi" w:cs="Arial"/>
          <w:b/>
          <w:color w:val="FF0000"/>
          <w:sz w:val="22"/>
          <w:szCs w:val="22"/>
        </w:rPr>
      </w:pPr>
      <w:r>
        <w:rPr>
          <w:noProof/>
          <w:lang w:val="en-IE" w:eastAsia="en-IE"/>
        </w:rPr>
        <w:drawing>
          <wp:inline distT="0" distB="0" distL="0" distR="0" wp14:anchorId="3A036FB0" wp14:editId="3ECE6D0C">
            <wp:extent cx="1273810" cy="831829"/>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07374" cy="853747"/>
                    </a:xfrm>
                    <a:prstGeom prst="rect">
                      <a:avLst/>
                    </a:prstGeom>
                  </pic:spPr>
                </pic:pic>
              </a:graphicData>
            </a:graphic>
          </wp:inline>
        </w:drawing>
      </w:r>
    </w:p>
    <w:sectPr w:rsidR="001F1920" w:rsidRPr="000E121B" w:rsidSect="00310ACA">
      <w:headerReference w:type="default" r:id="rId16"/>
      <w:footerReference w:type="default" r:id="rId17"/>
      <w:pgSz w:w="11906" w:h="16838"/>
      <w:pgMar w:top="567" w:right="1440" w:bottom="1440" w:left="1440"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4D2A7" w14:textId="77777777" w:rsidR="00AC3059" w:rsidRDefault="00AC3059">
      <w:r>
        <w:separator/>
      </w:r>
    </w:p>
  </w:endnote>
  <w:endnote w:type="continuationSeparator" w:id="0">
    <w:p w14:paraId="0BD63B0B" w14:textId="77777777" w:rsidR="00AC3059" w:rsidRDefault="00AC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1ABD3464" w14:paraId="5E931B7B" w14:textId="77777777" w:rsidTr="1ABD3464">
      <w:trPr>
        <w:trHeight w:val="300"/>
      </w:trPr>
      <w:tc>
        <w:tcPr>
          <w:tcW w:w="3005" w:type="dxa"/>
        </w:tcPr>
        <w:p w14:paraId="55F03B6B" w14:textId="3C26D66F" w:rsidR="1ABD3464" w:rsidRDefault="1ABD3464" w:rsidP="1ABD3464">
          <w:pPr>
            <w:pStyle w:val="Header"/>
            <w:ind w:left="-115"/>
          </w:pPr>
        </w:p>
      </w:tc>
      <w:tc>
        <w:tcPr>
          <w:tcW w:w="3005" w:type="dxa"/>
        </w:tcPr>
        <w:p w14:paraId="3AAD6CAB" w14:textId="78139222" w:rsidR="1ABD3464" w:rsidRDefault="1ABD3464" w:rsidP="1ABD3464">
          <w:pPr>
            <w:pStyle w:val="Header"/>
            <w:jc w:val="center"/>
          </w:pPr>
        </w:p>
      </w:tc>
      <w:tc>
        <w:tcPr>
          <w:tcW w:w="3005" w:type="dxa"/>
        </w:tcPr>
        <w:p w14:paraId="7B2C805D" w14:textId="2EA5D8F1" w:rsidR="1ABD3464" w:rsidRDefault="1ABD3464" w:rsidP="1ABD3464">
          <w:pPr>
            <w:pStyle w:val="Header"/>
            <w:ind w:right="-115"/>
            <w:jc w:val="right"/>
          </w:pPr>
        </w:p>
      </w:tc>
    </w:tr>
  </w:tbl>
  <w:p w14:paraId="2E047112" w14:textId="50EAD4EE" w:rsidR="1ABD3464" w:rsidRDefault="1ABD3464" w:rsidP="1ABD3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450B1" w14:textId="77777777" w:rsidR="00AC3059" w:rsidRDefault="00AC3059">
      <w:r>
        <w:separator/>
      </w:r>
    </w:p>
  </w:footnote>
  <w:footnote w:type="continuationSeparator" w:id="0">
    <w:p w14:paraId="21F1ABDB" w14:textId="77777777" w:rsidR="00AC3059" w:rsidRDefault="00AC3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FB54D" w14:textId="2BF067B8" w:rsidR="006A08D0" w:rsidRPr="000C4600" w:rsidRDefault="1ABD3464" w:rsidP="1ABD3464">
    <w:pPr>
      <w:spacing w:line="360" w:lineRule="auto"/>
      <w:jc w:val="both"/>
      <w:rPr>
        <w:rFonts w:ascii="Arial" w:hAnsi="Arial" w:cs="Arial"/>
        <w:b/>
        <w:bCs/>
        <w:sz w:val="20"/>
        <w:szCs w:val="20"/>
      </w:rPr>
    </w:pPr>
    <w:r>
      <w:rPr>
        <w:noProof/>
        <w:lang w:val="en-IE" w:eastAsia="en-IE"/>
      </w:rPr>
      <w:drawing>
        <wp:anchor distT="0" distB="0" distL="114300" distR="114300" simplePos="0" relativeHeight="251658240" behindDoc="0" locked="0" layoutInCell="1" allowOverlap="1" wp14:anchorId="090C9D6D" wp14:editId="3073A8D7">
          <wp:simplePos x="0" y="0"/>
          <wp:positionH relativeFrom="column">
            <wp:align>left</wp:align>
          </wp:positionH>
          <wp:positionV relativeFrom="paragraph">
            <wp:posOffset>0</wp:posOffset>
          </wp:positionV>
          <wp:extent cx="3005900" cy="1133475"/>
          <wp:effectExtent l="0" t="0" r="0" b="0"/>
          <wp:wrapSquare wrapText="bothSides"/>
          <wp:docPr id="2013230321" name="Picture 2013230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005900" cy="11334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        </w:t>
    </w:r>
    <w:r w:rsidR="006A08D0">
      <w:rPr>
        <w:rFonts w:ascii="Arial" w:hAnsi="Arial" w:cs="Arial"/>
        <w:sz w:val="20"/>
        <w:szCs w:val="20"/>
      </w:rPr>
      <w:tab/>
    </w:r>
    <w:r w:rsidR="006A08D0">
      <w:rPr>
        <w:rFonts w:ascii="Arial" w:hAnsi="Arial" w:cs="Arial"/>
        <w:sz w:val="20"/>
        <w:szCs w:val="20"/>
      </w:rPr>
      <w:tab/>
    </w:r>
    <w:r w:rsidR="006A08D0">
      <w:rPr>
        <w:rFonts w:ascii="Arial" w:hAnsi="Arial" w:cs="Arial"/>
        <w:sz w:val="20"/>
        <w:szCs w:val="20"/>
      </w:rPr>
      <w:tab/>
    </w:r>
    <w:r w:rsidR="006A08D0">
      <w:rPr>
        <w:rFonts w:ascii="Arial" w:hAnsi="Arial" w:cs="Arial"/>
        <w:sz w:val="20"/>
        <w:szCs w:val="20"/>
      </w:rPr>
      <w:tab/>
    </w:r>
    <w:r w:rsidR="006A08D0">
      <w:rPr>
        <w:rFonts w:ascii="Arial" w:hAnsi="Arial" w:cs="Arial"/>
        <w:noProof/>
        <w:sz w:val="20"/>
        <w:szCs w:val="20"/>
        <w:lang w:val="en-IE" w:eastAsia="en-IE"/>
      </w:rPr>
      <w:drawing>
        <wp:inline distT="0" distB="0" distL="0" distR="0" wp14:anchorId="2D2FB551" wp14:editId="2D2FB552">
          <wp:extent cx="1335580" cy="904875"/>
          <wp:effectExtent l="19050" t="0" r="0" b="0"/>
          <wp:docPr id="1289293727" name="Picture 1289293727" descr="N:\HR Pol. &amp; Proc\CorePersonnel\Researchers\Research Logos\HR_01 excellence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R Pol. &amp; Proc\CorePersonnel\Researchers\Research Logos\HR_01 excellence logo.bmp"/>
                  <pic:cNvPicPr>
                    <a:picLocks noChangeAspect="1" noChangeArrowheads="1"/>
                  </pic:cNvPicPr>
                </pic:nvPicPr>
                <pic:blipFill>
                  <a:blip r:embed="rId2" cstate="print"/>
                  <a:srcRect/>
                  <a:stretch>
                    <a:fillRect/>
                  </a:stretch>
                </pic:blipFill>
                <pic:spPr bwMode="auto">
                  <a:xfrm>
                    <a:off x="0" y="0"/>
                    <a:ext cx="1338018" cy="906527"/>
                  </a:xfrm>
                  <a:prstGeom prst="rect">
                    <a:avLst/>
                  </a:prstGeom>
                  <a:noFill/>
                  <a:ln w="9525">
                    <a:noFill/>
                    <a:miter lim="800000"/>
                    <a:headEnd/>
                    <a:tailEnd/>
                  </a:ln>
                </pic:spPr>
              </pic:pic>
            </a:graphicData>
          </a:graphic>
        </wp:inline>
      </w:drawing>
    </w:r>
  </w:p>
  <w:p w14:paraId="2D2FB54E" w14:textId="77777777" w:rsidR="006A08D0" w:rsidRDefault="006A0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59EE"/>
    <w:multiLevelType w:val="multilevel"/>
    <w:tmpl w:val="6DAC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6054"/>
    <w:multiLevelType w:val="hybridMultilevel"/>
    <w:tmpl w:val="914A4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C17B87"/>
    <w:multiLevelType w:val="hybridMultilevel"/>
    <w:tmpl w:val="1F46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4D320"/>
    <w:multiLevelType w:val="hybridMultilevel"/>
    <w:tmpl w:val="F28099A2"/>
    <w:lvl w:ilvl="0" w:tplc="7756AA86">
      <w:start w:val="1"/>
      <w:numFmt w:val="bullet"/>
      <w:lvlText w:val=""/>
      <w:lvlJc w:val="left"/>
      <w:pPr>
        <w:ind w:left="720" w:hanging="360"/>
      </w:pPr>
      <w:rPr>
        <w:rFonts w:ascii="Symbol" w:hAnsi="Symbol" w:hint="default"/>
      </w:rPr>
    </w:lvl>
    <w:lvl w:ilvl="1" w:tplc="67882840">
      <w:start w:val="1"/>
      <w:numFmt w:val="bullet"/>
      <w:lvlText w:val="o"/>
      <w:lvlJc w:val="left"/>
      <w:pPr>
        <w:ind w:left="1440" w:hanging="360"/>
      </w:pPr>
      <w:rPr>
        <w:rFonts w:ascii="Courier New" w:hAnsi="Courier New" w:hint="default"/>
      </w:rPr>
    </w:lvl>
    <w:lvl w:ilvl="2" w:tplc="A9E689C0">
      <w:start w:val="1"/>
      <w:numFmt w:val="bullet"/>
      <w:lvlText w:val=""/>
      <w:lvlJc w:val="left"/>
      <w:pPr>
        <w:ind w:left="2160" w:hanging="360"/>
      </w:pPr>
      <w:rPr>
        <w:rFonts w:ascii="Wingdings" w:hAnsi="Wingdings" w:hint="default"/>
      </w:rPr>
    </w:lvl>
    <w:lvl w:ilvl="3" w:tplc="310AC720">
      <w:start w:val="1"/>
      <w:numFmt w:val="bullet"/>
      <w:lvlText w:val=""/>
      <w:lvlJc w:val="left"/>
      <w:pPr>
        <w:ind w:left="2880" w:hanging="360"/>
      </w:pPr>
      <w:rPr>
        <w:rFonts w:ascii="Symbol" w:hAnsi="Symbol" w:hint="default"/>
      </w:rPr>
    </w:lvl>
    <w:lvl w:ilvl="4" w:tplc="88AE2664">
      <w:start w:val="1"/>
      <w:numFmt w:val="bullet"/>
      <w:lvlText w:val="o"/>
      <w:lvlJc w:val="left"/>
      <w:pPr>
        <w:ind w:left="3600" w:hanging="360"/>
      </w:pPr>
      <w:rPr>
        <w:rFonts w:ascii="Courier New" w:hAnsi="Courier New" w:hint="default"/>
      </w:rPr>
    </w:lvl>
    <w:lvl w:ilvl="5" w:tplc="2244E428">
      <w:start w:val="1"/>
      <w:numFmt w:val="bullet"/>
      <w:lvlText w:val=""/>
      <w:lvlJc w:val="left"/>
      <w:pPr>
        <w:ind w:left="4320" w:hanging="360"/>
      </w:pPr>
      <w:rPr>
        <w:rFonts w:ascii="Wingdings" w:hAnsi="Wingdings" w:hint="default"/>
      </w:rPr>
    </w:lvl>
    <w:lvl w:ilvl="6" w:tplc="57CA5608">
      <w:start w:val="1"/>
      <w:numFmt w:val="bullet"/>
      <w:lvlText w:val=""/>
      <w:lvlJc w:val="left"/>
      <w:pPr>
        <w:ind w:left="5040" w:hanging="360"/>
      </w:pPr>
      <w:rPr>
        <w:rFonts w:ascii="Symbol" w:hAnsi="Symbol" w:hint="default"/>
      </w:rPr>
    </w:lvl>
    <w:lvl w:ilvl="7" w:tplc="D8CC8CAE">
      <w:start w:val="1"/>
      <w:numFmt w:val="bullet"/>
      <w:lvlText w:val="o"/>
      <w:lvlJc w:val="left"/>
      <w:pPr>
        <w:ind w:left="5760" w:hanging="360"/>
      </w:pPr>
      <w:rPr>
        <w:rFonts w:ascii="Courier New" w:hAnsi="Courier New" w:hint="default"/>
      </w:rPr>
    </w:lvl>
    <w:lvl w:ilvl="8" w:tplc="9856C324">
      <w:start w:val="1"/>
      <w:numFmt w:val="bullet"/>
      <w:lvlText w:val=""/>
      <w:lvlJc w:val="left"/>
      <w:pPr>
        <w:ind w:left="6480" w:hanging="360"/>
      </w:pPr>
      <w:rPr>
        <w:rFonts w:ascii="Wingdings" w:hAnsi="Wingdings" w:hint="default"/>
      </w:rPr>
    </w:lvl>
  </w:abstractNum>
  <w:abstractNum w:abstractNumId="4" w15:restartNumberingAfterBreak="0">
    <w:nsid w:val="13CE78F1"/>
    <w:multiLevelType w:val="hybridMultilevel"/>
    <w:tmpl w:val="8F52D238"/>
    <w:lvl w:ilvl="0" w:tplc="6136F13A">
      <w:start w:val="1"/>
      <w:numFmt w:val="bullet"/>
      <w:lvlText w:val=""/>
      <w:lvlJc w:val="left"/>
      <w:pPr>
        <w:ind w:left="720" w:hanging="360"/>
      </w:pPr>
      <w:rPr>
        <w:rFonts w:ascii="Symbol" w:hAnsi="Symbol" w:hint="default"/>
      </w:rPr>
    </w:lvl>
    <w:lvl w:ilvl="1" w:tplc="E076A62E">
      <w:start w:val="1"/>
      <w:numFmt w:val="bullet"/>
      <w:lvlText w:val="o"/>
      <w:lvlJc w:val="left"/>
      <w:pPr>
        <w:ind w:left="1440" w:hanging="360"/>
      </w:pPr>
      <w:rPr>
        <w:rFonts w:ascii="Courier New" w:hAnsi="Courier New" w:hint="default"/>
      </w:rPr>
    </w:lvl>
    <w:lvl w:ilvl="2" w:tplc="D49CF156">
      <w:start w:val="1"/>
      <w:numFmt w:val="bullet"/>
      <w:lvlText w:val=""/>
      <w:lvlJc w:val="left"/>
      <w:pPr>
        <w:ind w:left="2160" w:hanging="360"/>
      </w:pPr>
      <w:rPr>
        <w:rFonts w:ascii="Wingdings" w:hAnsi="Wingdings" w:hint="default"/>
      </w:rPr>
    </w:lvl>
    <w:lvl w:ilvl="3" w:tplc="1060A83A">
      <w:start w:val="1"/>
      <w:numFmt w:val="bullet"/>
      <w:lvlText w:val=""/>
      <w:lvlJc w:val="left"/>
      <w:pPr>
        <w:ind w:left="2880" w:hanging="360"/>
      </w:pPr>
      <w:rPr>
        <w:rFonts w:ascii="Symbol" w:hAnsi="Symbol" w:hint="default"/>
      </w:rPr>
    </w:lvl>
    <w:lvl w:ilvl="4" w:tplc="2750A66A">
      <w:start w:val="1"/>
      <w:numFmt w:val="bullet"/>
      <w:lvlText w:val="o"/>
      <w:lvlJc w:val="left"/>
      <w:pPr>
        <w:ind w:left="3600" w:hanging="360"/>
      </w:pPr>
      <w:rPr>
        <w:rFonts w:ascii="Courier New" w:hAnsi="Courier New" w:hint="default"/>
      </w:rPr>
    </w:lvl>
    <w:lvl w:ilvl="5" w:tplc="A8985B88">
      <w:start w:val="1"/>
      <w:numFmt w:val="bullet"/>
      <w:lvlText w:val=""/>
      <w:lvlJc w:val="left"/>
      <w:pPr>
        <w:ind w:left="4320" w:hanging="360"/>
      </w:pPr>
      <w:rPr>
        <w:rFonts w:ascii="Wingdings" w:hAnsi="Wingdings" w:hint="default"/>
      </w:rPr>
    </w:lvl>
    <w:lvl w:ilvl="6" w:tplc="D016641E">
      <w:start w:val="1"/>
      <w:numFmt w:val="bullet"/>
      <w:lvlText w:val=""/>
      <w:lvlJc w:val="left"/>
      <w:pPr>
        <w:ind w:left="5040" w:hanging="360"/>
      </w:pPr>
      <w:rPr>
        <w:rFonts w:ascii="Symbol" w:hAnsi="Symbol" w:hint="default"/>
      </w:rPr>
    </w:lvl>
    <w:lvl w:ilvl="7" w:tplc="275AED88">
      <w:start w:val="1"/>
      <w:numFmt w:val="bullet"/>
      <w:lvlText w:val="o"/>
      <w:lvlJc w:val="left"/>
      <w:pPr>
        <w:ind w:left="5760" w:hanging="360"/>
      </w:pPr>
      <w:rPr>
        <w:rFonts w:ascii="Courier New" w:hAnsi="Courier New" w:hint="default"/>
      </w:rPr>
    </w:lvl>
    <w:lvl w:ilvl="8" w:tplc="41A82220">
      <w:start w:val="1"/>
      <w:numFmt w:val="bullet"/>
      <w:lvlText w:val=""/>
      <w:lvlJc w:val="left"/>
      <w:pPr>
        <w:ind w:left="6480" w:hanging="360"/>
      </w:pPr>
      <w:rPr>
        <w:rFonts w:ascii="Wingdings" w:hAnsi="Wingdings" w:hint="default"/>
      </w:rPr>
    </w:lvl>
  </w:abstractNum>
  <w:abstractNum w:abstractNumId="5" w15:restartNumberingAfterBreak="0">
    <w:nsid w:val="140A7F72"/>
    <w:multiLevelType w:val="hybridMultilevel"/>
    <w:tmpl w:val="153A9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F6D2819"/>
    <w:multiLevelType w:val="hybridMultilevel"/>
    <w:tmpl w:val="23E0D0EC"/>
    <w:lvl w:ilvl="0" w:tplc="780E21A6">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8D7A42"/>
    <w:multiLevelType w:val="hybridMultilevel"/>
    <w:tmpl w:val="3662AABC"/>
    <w:lvl w:ilvl="0" w:tplc="8C94754E">
      <w:start w:val="1"/>
      <w:numFmt w:val="bullet"/>
      <w:lvlText w:val=""/>
      <w:lvlJc w:val="left"/>
      <w:pPr>
        <w:ind w:left="720" w:hanging="360"/>
      </w:pPr>
      <w:rPr>
        <w:rFonts w:ascii="Symbol" w:hAnsi="Symbol" w:hint="default"/>
      </w:rPr>
    </w:lvl>
    <w:lvl w:ilvl="1" w:tplc="D1EC0024">
      <w:start w:val="1"/>
      <w:numFmt w:val="bullet"/>
      <w:lvlText w:val="o"/>
      <w:lvlJc w:val="left"/>
      <w:pPr>
        <w:ind w:left="1440" w:hanging="360"/>
      </w:pPr>
      <w:rPr>
        <w:rFonts w:ascii="Courier New" w:hAnsi="Courier New" w:hint="default"/>
      </w:rPr>
    </w:lvl>
    <w:lvl w:ilvl="2" w:tplc="B2CCBDFE">
      <w:start w:val="1"/>
      <w:numFmt w:val="bullet"/>
      <w:lvlText w:val=""/>
      <w:lvlJc w:val="left"/>
      <w:pPr>
        <w:ind w:left="2160" w:hanging="360"/>
      </w:pPr>
      <w:rPr>
        <w:rFonts w:ascii="Wingdings" w:hAnsi="Wingdings" w:hint="default"/>
      </w:rPr>
    </w:lvl>
    <w:lvl w:ilvl="3" w:tplc="3086F7D6">
      <w:start w:val="1"/>
      <w:numFmt w:val="bullet"/>
      <w:lvlText w:val=""/>
      <w:lvlJc w:val="left"/>
      <w:pPr>
        <w:ind w:left="2880" w:hanging="360"/>
      </w:pPr>
      <w:rPr>
        <w:rFonts w:ascii="Symbol" w:hAnsi="Symbol" w:hint="default"/>
      </w:rPr>
    </w:lvl>
    <w:lvl w:ilvl="4" w:tplc="8C1EC0AA">
      <w:start w:val="1"/>
      <w:numFmt w:val="bullet"/>
      <w:lvlText w:val="o"/>
      <w:lvlJc w:val="left"/>
      <w:pPr>
        <w:ind w:left="3600" w:hanging="360"/>
      </w:pPr>
      <w:rPr>
        <w:rFonts w:ascii="Courier New" w:hAnsi="Courier New" w:hint="default"/>
      </w:rPr>
    </w:lvl>
    <w:lvl w:ilvl="5" w:tplc="DF3C9B64">
      <w:start w:val="1"/>
      <w:numFmt w:val="bullet"/>
      <w:lvlText w:val=""/>
      <w:lvlJc w:val="left"/>
      <w:pPr>
        <w:ind w:left="4320" w:hanging="360"/>
      </w:pPr>
      <w:rPr>
        <w:rFonts w:ascii="Wingdings" w:hAnsi="Wingdings" w:hint="default"/>
      </w:rPr>
    </w:lvl>
    <w:lvl w:ilvl="6" w:tplc="B6347AE8">
      <w:start w:val="1"/>
      <w:numFmt w:val="bullet"/>
      <w:lvlText w:val=""/>
      <w:lvlJc w:val="left"/>
      <w:pPr>
        <w:ind w:left="5040" w:hanging="360"/>
      </w:pPr>
      <w:rPr>
        <w:rFonts w:ascii="Symbol" w:hAnsi="Symbol" w:hint="default"/>
      </w:rPr>
    </w:lvl>
    <w:lvl w:ilvl="7" w:tplc="A830E956">
      <w:start w:val="1"/>
      <w:numFmt w:val="bullet"/>
      <w:lvlText w:val="o"/>
      <w:lvlJc w:val="left"/>
      <w:pPr>
        <w:ind w:left="5760" w:hanging="360"/>
      </w:pPr>
      <w:rPr>
        <w:rFonts w:ascii="Courier New" w:hAnsi="Courier New" w:hint="default"/>
      </w:rPr>
    </w:lvl>
    <w:lvl w:ilvl="8" w:tplc="1A8E0E1C">
      <w:start w:val="1"/>
      <w:numFmt w:val="bullet"/>
      <w:lvlText w:val=""/>
      <w:lvlJc w:val="left"/>
      <w:pPr>
        <w:ind w:left="6480" w:hanging="360"/>
      </w:pPr>
      <w:rPr>
        <w:rFonts w:ascii="Wingdings" w:hAnsi="Wingdings" w:hint="default"/>
      </w:rPr>
    </w:lvl>
  </w:abstractNum>
  <w:abstractNum w:abstractNumId="8" w15:restartNumberingAfterBreak="0">
    <w:nsid w:val="43694AFF"/>
    <w:multiLevelType w:val="multilevel"/>
    <w:tmpl w:val="DA0A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045455"/>
    <w:multiLevelType w:val="hybridMultilevel"/>
    <w:tmpl w:val="7F9C1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6F2B3F"/>
    <w:multiLevelType w:val="multilevel"/>
    <w:tmpl w:val="B2A6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5A11EE"/>
    <w:multiLevelType w:val="multilevel"/>
    <w:tmpl w:val="09BC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4E114E"/>
    <w:multiLevelType w:val="hybridMultilevel"/>
    <w:tmpl w:val="E7C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2"/>
  </w:num>
  <w:num w:numId="5">
    <w:abstractNumId w:val="5"/>
  </w:num>
  <w:num w:numId="6">
    <w:abstractNumId w:val="1"/>
  </w:num>
  <w:num w:numId="7">
    <w:abstractNumId w:val="6"/>
  </w:num>
  <w:num w:numId="8">
    <w:abstractNumId w:val="9"/>
  </w:num>
  <w:num w:numId="9">
    <w:abstractNumId w:val="2"/>
  </w:num>
  <w:num w:numId="10">
    <w:abstractNumId w:val="11"/>
  </w:num>
  <w:num w:numId="11">
    <w:abstractNumId w:val="10"/>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879"/>
    <w:rsid w:val="000011F8"/>
    <w:rsid w:val="00006362"/>
    <w:rsid w:val="00021EE7"/>
    <w:rsid w:val="00023FF6"/>
    <w:rsid w:val="000251E8"/>
    <w:rsid w:val="0002549A"/>
    <w:rsid w:val="0003035F"/>
    <w:rsid w:val="00030960"/>
    <w:rsid w:val="00033264"/>
    <w:rsid w:val="00033EFF"/>
    <w:rsid w:val="00036343"/>
    <w:rsid w:val="00037066"/>
    <w:rsid w:val="000379DE"/>
    <w:rsid w:val="000402F2"/>
    <w:rsid w:val="00041FCB"/>
    <w:rsid w:val="00042069"/>
    <w:rsid w:val="00043B44"/>
    <w:rsid w:val="000451D3"/>
    <w:rsid w:val="00047E08"/>
    <w:rsid w:val="00053C42"/>
    <w:rsid w:val="0005484B"/>
    <w:rsid w:val="0006067B"/>
    <w:rsid w:val="000607B8"/>
    <w:rsid w:val="000618DE"/>
    <w:rsid w:val="00065005"/>
    <w:rsid w:val="000678FF"/>
    <w:rsid w:val="00073219"/>
    <w:rsid w:val="00073D5C"/>
    <w:rsid w:val="00076443"/>
    <w:rsid w:val="00077E63"/>
    <w:rsid w:val="0008099B"/>
    <w:rsid w:val="00084561"/>
    <w:rsid w:val="00091590"/>
    <w:rsid w:val="0009257C"/>
    <w:rsid w:val="00092C71"/>
    <w:rsid w:val="0009516A"/>
    <w:rsid w:val="000A3DC1"/>
    <w:rsid w:val="000B306F"/>
    <w:rsid w:val="000B6F8E"/>
    <w:rsid w:val="000D295D"/>
    <w:rsid w:val="000D3BDD"/>
    <w:rsid w:val="000E0B0C"/>
    <w:rsid w:val="000E121B"/>
    <w:rsid w:val="000F2F97"/>
    <w:rsid w:val="000F31C9"/>
    <w:rsid w:val="000F41F2"/>
    <w:rsid w:val="000F4446"/>
    <w:rsid w:val="000F5159"/>
    <w:rsid w:val="00101BB8"/>
    <w:rsid w:val="00102D2A"/>
    <w:rsid w:val="00104063"/>
    <w:rsid w:val="00106F14"/>
    <w:rsid w:val="001103F0"/>
    <w:rsid w:val="00111712"/>
    <w:rsid w:val="00115FCE"/>
    <w:rsid w:val="00117011"/>
    <w:rsid w:val="00124772"/>
    <w:rsid w:val="00125E45"/>
    <w:rsid w:val="00136A67"/>
    <w:rsid w:val="0014090E"/>
    <w:rsid w:val="00140C4E"/>
    <w:rsid w:val="00142768"/>
    <w:rsid w:val="0014597D"/>
    <w:rsid w:val="00146B38"/>
    <w:rsid w:val="001501AB"/>
    <w:rsid w:val="001504E0"/>
    <w:rsid w:val="00153DD6"/>
    <w:rsid w:val="0015476C"/>
    <w:rsid w:val="001549C7"/>
    <w:rsid w:val="001549EE"/>
    <w:rsid w:val="001558DA"/>
    <w:rsid w:val="00164D66"/>
    <w:rsid w:val="0016534A"/>
    <w:rsid w:val="00165426"/>
    <w:rsid w:val="00165EB8"/>
    <w:rsid w:val="00166C50"/>
    <w:rsid w:val="00170AEF"/>
    <w:rsid w:val="00170C97"/>
    <w:rsid w:val="00172206"/>
    <w:rsid w:val="00172663"/>
    <w:rsid w:val="0017292D"/>
    <w:rsid w:val="00174A99"/>
    <w:rsid w:val="00176D06"/>
    <w:rsid w:val="00182136"/>
    <w:rsid w:val="00184343"/>
    <w:rsid w:val="00186150"/>
    <w:rsid w:val="00195E4C"/>
    <w:rsid w:val="001A3803"/>
    <w:rsid w:val="001A3D90"/>
    <w:rsid w:val="001A4ADC"/>
    <w:rsid w:val="001A6212"/>
    <w:rsid w:val="001B45EF"/>
    <w:rsid w:val="001C0C25"/>
    <w:rsid w:val="001C0E9D"/>
    <w:rsid w:val="001C0F0F"/>
    <w:rsid w:val="001C292F"/>
    <w:rsid w:val="001D18F7"/>
    <w:rsid w:val="001D5D61"/>
    <w:rsid w:val="001D6751"/>
    <w:rsid w:val="001D7019"/>
    <w:rsid w:val="001D7DF8"/>
    <w:rsid w:val="001E0632"/>
    <w:rsid w:val="001E1ADE"/>
    <w:rsid w:val="001E2135"/>
    <w:rsid w:val="001E6AE9"/>
    <w:rsid w:val="001F1920"/>
    <w:rsid w:val="001F2BDF"/>
    <w:rsid w:val="001F474D"/>
    <w:rsid w:val="00200A62"/>
    <w:rsid w:val="00200C62"/>
    <w:rsid w:val="002017A9"/>
    <w:rsid w:val="002070F2"/>
    <w:rsid w:val="00213BC9"/>
    <w:rsid w:val="00213C92"/>
    <w:rsid w:val="002141E5"/>
    <w:rsid w:val="0021620C"/>
    <w:rsid w:val="002222CB"/>
    <w:rsid w:val="00224332"/>
    <w:rsid w:val="00225224"/>
    <w:rsid w:val="002355DD"/>
    <w:rsid w:val="002375A7"/>
    <w:rsid w:val="00237FDB"/>
    <w:rsid w:val="00245116"/>
    <w:rsid w:val="00247D94"/>
    <w:rsid w:val="00251C76"/>
    <w:rsid w:val="002540D3"/>
    <w:rsid w:val="00256143"/>
    <w:rsid w:val="0025679A"/>
    <w:rsid w:val="00257D1F"/>
    <w:rsid w:val="00260BC5"/>
    <w:rsid w:val="00261227"/>
    <w:rsid w:val="00261BE0"/>
    <w:rsid w:val="00263824"/>
    <w:rsid w:val="00267264"/>
    <w:rsid w:val="00270F11"/>
    <w:rsid w:val="00270F9C"/>
    <w:rsid w:val="0027690A"/>
    <w:rsid w:val="0028178A"/>
    <w:rsid w:val="00291F8D"/>
    <w:rsid w:val="002927A0"/>
    <w:rsid w:val="0029723A"/>
    <w:rsid w:val="002A21E6"/>
    <w:rsid w:val="002A36CE"/>
    <w:rsid w:val="002A4F64"/>
    <w:rsid w:val="002A64C4"/>
    <w:rsid w:val="002B30AB"/>
    <w:rsid w:val="002C0E80"/>
    <w:rsid w:val="002C16F7"/>
    <w:rsid w:val="002C1EAD"/>
    <w:rsid w:val="002C342D"/>
    <w:rsid w:val="002D0D80"/>
    <w:rsid w:val="002D1E92"/>
    <w:rsid w:val="002E41B3"/>
    <w:rsid w:val="002E4F06"/>
    <w:rsid w:val="002E5EA8"/>
    <w:rsid w:val="002E6098"/>
    <w:rsid w:val="002F2A2C"/>
    <w:rsid w:val="002F4615"/>
    <w:rsid w:val="00300CE4"/>
    <w:rsid w:val="003013D1"/>
    <w:rsid w:val="0030322A"/>
    <w:rsid w:val="003048A5"/>
    <w:rsid w:val="003052A2"/>
    <w:rsid w:val="00306B0F"/>
    <w:rsid w:val="00307EE1"/>
    <w:rsid w:val="00310ACA"/>
    <w:rsid w:val="00310F08"/>
    <w:rsid w:val="00311C98"/>
    <w:rsid w:val="00313DD9"/>
    <w:rsid w:val="003144B0"/>
    <w:rsid w:val="00314678"/>
    <w:rsid w:val="00315BDF"/>
    <w:rsid w:val="00324908"/>
    <w:rsid w:val="003261BA"/>
    <w:rsid w:val="00330F9C"/>
    <w:rsid w:val="00336E13"/>
    <w:rsid w:val="003401DD"/>
    <w:rsid w:val="003445D5"/>
    <w:rsid w:val="00344BC4"/>
    <w:rsid w:val="00346256"/>
    <w:rsid w:val="00356DBB"/>
    <w:rsid w:val="00363AA9"/>
    <w:rsid w:val="00367354"/>
    <w:rsid w:val="003677B5"/>
    <w:rsid w:val="00370B9D"/>
    <w:rsid w:val="003749BD"/>
    <w:rsid w:val="003759A1"/>
    <w:rsid w:val="00384A8E"/>
    <w:rsid w:val="003864AE"/>
    <w:rsid w:val="003875EA"/>
    <w:rsid w:val="00390E98"/>
    <w:rsid w:val="003A26CA"/>
    <w:rsid w:val="003A4525"/>
    <w:rsid w:val="003A7433"/>
    <w:rsid w:val="003A7C7E"/>
    <w:rsid w:val="003B117C"/>
    <w:rsid w:val="003C1589"/>
    <w:rsid w:val="003C3296"/>
    <w:rsid w:val="003C353E"/>
    <w:rsid w:val="003C39F4"/>
    <w:rsid w:val="003C4332"/>
    <w:rsid w:val="003C60AD"/>
    <w:rsid w:val="003C6B43"/>
    <w:rsid w:val="003C73F2"/>
    <w:rsid w:val="003D0FCE"/>
    <w:rsid w:val="003E5566"/>
    <w:rsid w:val="003F0172"/>
    <w:rsid w:val="003F1EDC"/>
    <w:rsid w:val="003F5DEF"/>
    <w:rsid w:val="00401F7F"/>
    <w:rsid w:val="00412002"/>
    <w:rsid w:val="004126C9"/>
    <w:rsid w:val="0042283C"/>
    <w:rsid w:val="00424E56"/>
    <w:rsid w:val="00424F8F"/>
    <w:rsid w:val="004317E2"/>
    <w:rsid w:val="004343D2"/>
    <w:rsid w:val="00440077"/>
    <w:rsid w:val="0044161A"/>
    <w:rsid w:val="00441C26"/>
    <w:rsid w:val="0044418B"/>
    <w:rsid w:val="00445B9A"/>
    <w:rsid w:val="00447CBF"/>
    <w:rsid w:val="004510CE"/>
    <w:rsid w:val="00456173"/>
    <w:rsid w:val="00462A3D"/>
    <w:rsid w:val="00466F2B"/>
    <w:rsid w:val="0046703F"/>
    <w:rsid w:val="004707BB"/>
    <w:rsid w:val="004806DE"/>
    <w:rsid w:val="00487235"/>
    <w:rsid w:val="00490272"/>
    <w:rsid w:val="00491167"/>
    <w:rsid w:val="0049230E"/>
    <w:rsid w:val="0049247B"/>
    <w:rsid w:val="004A1734"/>
    <w:rsid w:val="004A22BA"/>
    <w:rsid w:val="004A43C5"/>
    <w:rsid w:val="004A4A66"/>
    <w:rsid w:val="004B3E02"/>
    <w:rsid w:val="004B3FE2"/>
    <w:rsid w:val="004B44FA"/>
    <w:rsid w:val="004C176E"/>
    <w:rsid w:val="004C6F01"/>
    <w:rsid w:val="004C7E8B"/>
    <w:rsid w:val="004D29A4"/>
    <w:rsid w:val="004D2A7A"/>
    <w:rsid w:val="004D4A00"/>
    <w:rsid w:val="004D5B1A"/>
    <w:rsid w:val="004E0C63"/>
    <w:rsid w:val="004E715F"/>
    <w:rsid w:val="004F2FC6"/>
    <w:rsid w:val="004F6D21"/>
    <w:rsid w:val="0050178D"/>
    <w:rsid w:val="00501829"/>
    <w:rsid w:val="00506406"/>
    <w:rsid w:val="00510DA4"/>
    <w:rsid w:val="00512620"/>
    <w:rsid w:val="00512A5B"/>
    <w:rsid w:val="00513824"/>
    <w:rsid w:val="00521069"/>
    <w:rsid w:val="00521990"/>
    <w:rsid w:val="00521DEF"/>
    <w:rsid w:val="005223EC"/>
    <w:rsid w:val="005265E9"/>
    <w:rsid w:val="00531FD8"/>
    <w:rsid w:val="005402A4"/>
    <w:rsid w:val="00540928"/>
    <w:rsid w:val="005415E2"/>
    <w:rsid w:val="00541B7A"/>
    <w:rsid w:val="00542D38"/>
    <w:rsid w:val="00543A8D"/>
    <w:rsid w:val="00544757"/>
    <w:rsid w:val="00545EE8"/>
    <w:rsid w:val="005472E2"/>
    <w:rsid w:val="005515B6"/>
    <w:rsid w:val="00557DBA"/>
    <w:rsid w:val="00565F78"/>
    <w:rsid w:val="005671DB"/>
    <w:rsid w:val="00571294"/>
    <w:rsid w:val="00572AB1"/>
    <w:rsid w:val="0057349A"/>
    <w:rsid w:val="00575538"/>
    <w:rsid w:val="0058109E"/>
    <w:rsid w:val="00581BCA"/>
    <w:rsid w:val="00582527"/>
    <w:rsid w:val="005841BA"/>
    <w:rsid w:val="005848E8"/>
    <w:rsid w:val="005908C7"/>
    <w:rsid w:val="0059346E"/>
    <w:rsid w:val="00596B94"/>
    <w:rsid w:val="005A1730"/>
    <w:rsid w:val="005A2033"/>
    <w:rsid w:val="005A3446"/>
    <w:rsid w:val="005B0946"/>
    <w:rsid w:val="005B141E"/>
    <w:rsid w:val="005B7E35"/>
    <w:rsid w:val="005C1E66"/>
    <w:rsid w:val="005C3A5F"/>
    <w:rsid w:val="005C3FDD"/>
    <w:rsid w:val="005C46CA"/>
    <w:rsid w:val="005C4FE5"/>
    <w:rsid w:val="005D5BAC"/>
    <w:rsid w:val="005F17CE"/>
    <w:rsid w:val="005F3097"/>
    <w:rsid w:val="005F39EA"/>
    <w:rsid w:val="005F6AEF"/>
    <w:rsid w:val="005F7CD5"/>
    <w:rsid w:val="00600708"/>
    <w:rsid w:val="00601935"/>
    <w:rsid w:val="006077D0"/>
    <w:rsid w:val="00611888"/>
    <w:rsid w:val="00611900"/>
    <w:rsid w:val="00611E6C"/>
    <w:rsid w:val="006209EE"/>
    <w:rsid w:val="00632661"/>
    <w:rsid w:val="00633C61"/>
    <w:rsid w:val="00634F1D"/>
    <w:rsid w:val="00635317"/>
    <w:rsid w:val="006407AE"/>
    <w:rsid w:val="00640D32"/>
    <w:rsid w:val="00640E53"/>
    <w:rsid w:val="006472A0"/>
    <w:rsid w:val="00647470"/>
    <w:rsid w:val="006516E3"/>
    <w:rsid w:val="006524F1"/>
    <w:rsid w:val="00657A1E"/>
    <w:rsid w:val="00660276"/>
    <w:rsid w:val="00662F62"/>
    <w:rsid w:val="006716AD"/>
    <w:rsid w:val="00675473"/>
    <w:rsid w:val="006802C4"/>
    <w:rsid w:val="00680370"/>
    <w:rsid w:val="00681075"/>
    <w:rsid w:val="0068463B"/>
    <w:rsid w:val="00685C8B"/>
    <w:rsid w:val="0069023F"/>
    <w:rsid w:val="0069067E"/>
    <w:rsid w:val="00693F10"/>
    <w:rsid w:val="00697613"/>
    <w:rsid w:val="006A08D0"/>
    <w:rsid w:val="006A2217"/>
    <w:rsid w:val="006A2B8D"/>
    <w:rsid w:val="006A685C"/>
    <w:rsid w:val="006B16A6"/>
    <w:rsid w:val="006B6625"/>
    <w:rsid w:val="006B6DCC"/>
    <w:rsid w:val="006B71ED"/>
    <w:rsid w:val="006C0418"/>
    <w:rsid w:val="006C1DD2"/>
    <w:rsid w:val="006C550B"/>
    <w:rsid w:val="006C7033"/>
    <w:rsid w:val="006D1D59"/>
    <w:rsid w:val="006D1FC2"/>
    <w:rsid w:val="006D296F"/>
    <w:rsid w:val="006D6D37"/>
    <w:rsid w:val="006D72BC"/>
    <w:rsid w:val="006E196E"/>
    <w:rsid w:val="006E39F2"/>
    <w:rsid w:val="006E494B"/>
    <w:rsid w:val="006E5A7C"/>
    <w:rsid w:val="006F231F"/>
    <w:rsid w:val="006F71A1"/>
    <w:rsid w:val="006F7836"/>
    <w:rsid w:val="00701C78"/>
    <w:rsid w:val="0070478C"/>
    <w:rsid w:val="00707B47"/>
    <w:rsid w:val="00711A4F"/>
    <w:rsid w:val="007130D8"/>
    <w:rsid w:val="0071339A"/>
    <w:rsid w:val="007153AD"/>
    <w:rsid w:val="00720816"/>
    <w:rsid w:val="00721981"/>
    <w:rsid w:val="00722245"/>
    <w:rsid w:val="007242CC"/>
    <w:rsid w:val="007341E9"/>
    <w:rsid w:val="0074109D"/>
    <w:rsid w:val="00744432"/>
    <w:rsid w:val="00746B7A"/>
    <w:rsid w:val="007500F3"/>
    <w:rsid w:val="00752A0C"/>
    <w:rsid w:val="00755951"/>
    <w:rsid w:val="00760C60"/>
    <w:rsid w:val="007659E1"/>
    <w:rsid w:val="00765B6C"/>
    <w:rsid w:val="0077103E"/>
    <w:rsid w:val="00771309"/>
    <w:rsid w:val="00771C07"/>
    <w:rsid w:val="00771D34"/>
    <w:rsid w:val="007775A0"/>
    <w:rsid w:val="007823AC"/>
    <w:rsid w:val="0078620D"/>
    <w:rsid w:val="00787A05"/>
    <w:rsid w:val="007911D2"/>
    <w:rsid w:val="007926A0"/>
    <w:rsid w:val="0079450D"/>
    <w:rsid w:val="007967A3"/>
    <w:rsid w:val="007A18B4"/>
    <w:rsid w:val="007A2441"/>
    <w:rsid w:val="007A6CB0"/>
    <w:rsid w:val="007B10DA"/>
    <w:rsid w:val="007B155E"/>
    <w:rsid w:val="007C4677"/>
    <w:rsid w:val="007C7B5B"/>
    <w:rsid w:val="007D0C63"/>
    <w:rsid w:val="007D30E0"/>
    <w:rsid w:val="007D3AD5"/>
    <w:rsid w:val="007D47BC"/>
    <w:rsid w:val="007E4EAB"/>
    <w:rsid w:val="007E7509"/>
    <w:rsid w:val="007F0652"/>
    <w:rsid w:val="007F06B5"/>
    <w:rsid w:val="00802AC8"/>
    <w:rsid w:val="00803E88"/>
    <w:rsid w:val="008102C4"/>
    <w:rsid w:val="008107B9"/>
    <w:rsid w:val="00810E4E"/>
    <w:rsid w:val="00811D5D"/>
    <w:rsid w:val="008142AC"/>
    <w:rsid w:val="00814B19"/>
    <w:rsid w:val="00817184"/>
    <w:rsid w:val="00821190"/>
    <w:rsid w:val="008227AB"/>
    <w:rsid w:val="00824820"/>
    <w:rsid w:val="00843EB2"/>
    <w:rsid w:val="00846FE8"/>
    <w:rsid w:val="008517FC"/>
    <w:rsid w:val="008531D3"/>
    <w:rsid w:val="0085474D"/>
    <w:rsid w:val="00856A2B"/>
    <w:rsid w:val="00861D0E"/>
    <w:rsid w:val="00862717"/>
    <w:rsid w:val="0086440E"/>
    <w:rsid w:val="0087444E"/>
    <w:rsid w:val="00875063"/>
    <w:rsid w:val="00881A76"/>
    <w:rsid w:val="00882141"/>
    <w:rsid w:val="00884FD0"/>
    <w:rsid w:val="008921BB"/>
    <w:rsid w:val="00892471"/>
    <w:rsid w:val="00892D54"/>
    <w:rsid w:val="0089486F"/>
    <w:rsid w:val="008A0058"/>
    <w:rsid w:val="008A1240"/>
    <w:rsid w:val="008A79C8"/>
    <w:rsid w:val="008B6241"/>
    <w:rsid w:val="008B6D04"/>
    <w:rsid w:val="008C7089"/>
    <w:rsid w:val="008D0D0A"/>
    <w:rsid w:val="008D1F98"/>
    <w:rsid w:val="008D324F"/>
    <w:rsid w:val="008D6B74"/>
    <w:rsid w:val="008E1080"/>
    <w:rsid w:val="008E331D"/>
    <w:rsid w:val="008E3A14"/>
    <w:rsid w:val="008E4EB7"/>
    <w:rsid w:val="008E4ECA"/>
    <w:rsid w:val="008F0EA1"/>
    <w:rsid w:val="008F33E3"/>
    <w:rsid w:val="008F3D7C"/>
    <w:rsid w:val="008F4407"/>
    <w:rsid w:val="008F6324"/>
    <w:rsid w:val="0091090D"/>
    <w:rsid w:val="0091386F"/>
    <w:rsid w:val="00913A8E"/>
    <w:rsid w:val="00914FA0"/>
    <w:rsid w:val="00920F86"/>
    <w:rsid w:val="00922A03"/>
    <w:rsid w:val="00923361"/>
    <w:rsid w:val="00923E65"/>
    <w:rsid w:val="00934799"/>
    <w:rsid w:val="00934F61"/>
    <w:rsid w:val="00937675"/>
    <w:rsid w:val="00945DC7"/>
    <w:rsid w:val="009538DF"/>
    <w:rsid w:val="009624D1"/>
    <w:rsid w:val="0096452C"/>
    <w:rsid w:val="00965FC6"/>
    <w:rsid w:val="009678A3"/>
    <w:rsid w:val="00967A37"/>
    <w:rsid w:val="00971F88"/>
    <w:rsid w:val="00977373"/>
    <w:rsid w:val="00991C23"/>
    <w:rsid w:val="00993C40"/>
    <w:rsid w:val="009943C4"/>
    <w:rsid w:val="00994BD3"/>
    <w:rsid w:val="009951F9"/>
    <w:rsid w:val="009969A2"/>
    <w:rsid w:val="009A1E90"/>
    <w:rsid w:val="009A30B2"/>
    <w:rsid w:val="009A46F2"/>
    <w:rsid w:val="009A4FD1"/>
    <w:rsid w:val="009A548C"/>
    <w:rsid w:val="009A6FB2"/>
    <w:rsid w:val="009B70CE"/>
    <w:rsid w:val="009C284E"/>
    <w:rsid w:val="009C38C7"/>
    <w:rsid w:val="009C68DC"/>
    <w:rsid w:val="009C72CC"/>
    <w:rsid w:val="009D0D29"/>
    <w:rsid w:val="009D0D49"/>
    <w:rsid w:val="009D3714"/>
    <w:rsid w:val="009E5610"/>
    <w:rsid w:val="009E7C12"/>
    <w:rsid w:val="009F166D"/>
    <w:rsid w:val="009F4E56"/>
    <w:rsid w:val="009F7614"/>
    <w:rsid w:val="00A00536"/>
    <w:rsid w:val="00A010DF"/>
    <w:rsid w:val="00A04AFF"/>
    <w:rsid w:val="00A13285"/>
    <w:rsid w:val="00A13728"/>
    <w:rsid w:val="00A14E24"/>
    <w:rsid w:val="00A17EDC"/>
    <w:rsid w:val="00A20A83"/>
    <w:rsid w:val="00A238B0"/>
    <w:rsid w:val="00A24DCC"/>
    <w:rsid w:val="00A27847"/>
    <w:rsid w:val="00A3034D"/>
    <w:rsid w:val="00A31F53"/>
    <w:rsid w:val="00A33040"/>
    <w:rsid w:val="00A33593"/>
    <w:rsid w:val="00A34037"/>
    <w:rsid w:val="00A4129A"/>
    <w:rsid w:val="00A42C1E"/>
    <w:rsid w:val="00A43938"/>
    <w:rsid w:val="00A51857"/>
    <w:rsid w:val="00A51B20"/>
    <w:rsid w:val="00A53B41"/>
    <w:rsid w:val="00A55166"/>
    <w:rsid w:val="00A56EC9"/>
    <w:rsid w:val="00A66426"/>
    <w:rsid w:val="00A66D26"/>
    <w:rsid w:val="00A727FB"/>
    <w:rsid w:val="00A731F9"/>
    <w:rsid w:val="00A7359A"/>
    <w:rsid w:val="00A74008"/>
    <w:rsid w:val="00A91C7B"/>
    <w:rsid w:val="00A93CD9"/>
    <w:rsid w:val="00A968EE"/>
    <w:rsid w:val="00AA23D8"/>
    <w:rsid w:val="00AA357B"/>
    <w:rsid w:val="00AA498F"/>
    <w:rsid w:val="00AA4AE4"/>
    <w:rsid w:val="00AB295C"/>
    <w:rsid w:val="00AB4C96"/>
    <w:rsid w:val="00AB7BD1"/>
    <w:rsid w:val="00AC2CA2"/>
    <w:rsid w:val="00AC3059"/>
    <w:rsid w:val="00AC3B76"/>
    <w:rsid w:val="00AC709D"/>
    <w:rsid w:val="00AD2AC9"/>
    <w:rsid w:val="00AD3D2A"/>
    <w:rsid w:val="00AE087A"/>
    <w:rsid w:val="00AE22B5"/>
    <w:rsid w:val="00AE3A34"/>
    <w:rsid w:val="00AE70D8"/>
    <w:rsid w:val="00AF689E"/>
    <w:rsid w:val="00B00300"/>
    <w:rsid w:val="00B01593"/>
    <w:rsid w:val="00B04E23"/>
    <w:rsid w:val="00B05DFE"/>
    <w:rsid w:val="00B12959"/>
    <w:rsid w:val="00B20CEE"/>
    <w:rsid w:val="00B2246C"/>
    <w:rsid w:val="00B231B0"/>
    <w:rsid w:val="00B2363A"/>
    <w:rsid w:val="00B26882"/>
    <w:rsid w:val="00B269E8"/>
    <w:rsid w:val="00B269FF"/>
    <w:rsid w:val="00B27539"/>
    <w:rsid w:val="00B32121"/>
    <w:rsid w:val="00B428D1"/>
    <w:rsid w:val="00B45A56"/>
    <w:rsid w:val="00B46338"/>
    <w:rsid w:val="00B475CE"/>
    <w:rsid w:val="00B50AEE"/>
    <w:rsid w:val="00B555B8"/>
    <w:rsid w:val="00B55939"/>
    <w:rsid w:val="00B57FFB"/>
    <w:rsid w:val="00B62319"/>
    <w:rsid w:val="00B62D4E"/>
    <w:rsid w:val="00B64FC0"/>
    <w:rsid w:val="00B66A5F"/>
    <w:rsid w:val="00B7326B"/>
    <w:rsid w:val="00B76F33"/>
    <w:rsid w:val="00B8394D"/>
    <w:rsid w:val="00B83D17"/>
    <w:rsid w:val="00B8577F"/>
    <w:rsid w:val="00B9362C"/>
    <w:rsid w:val="00B93B7E"/>
    <w:rsid w:val="00B969FC"/>
    <w:rsid w:val="00BA09B8"/>
    <w:rsid w:val="00BA128C"/>
    <w:rsid w:val="00BA7FBF"/>
    <w:rsid w:val="00BB0916"/>
    <w:rsid w:val="00BB2F60"/>
    <w:rsid w:val="00BB4780"/>
    <w:rsid w:val="00BB50A1"/>
    <w:rsid w:val="00BB6444"/>
    <w:rsid w:val="00BB7DF3"/>
    <w:rsid w:val="00BC1EA6"/>
    <w:rsid w:val="00BD1A5C"/>
    <w:rsid w:val="00BD3B08"/>
    <w:rsid w:val="00BD67CC"/>
    <w:rsid w:val="00BE111D"/>
    <w:rsid w:val="00BE1C14"/>
    <w:rsid w:val="00BE3747"/>
    <w:rsid w:val="00BE56B5"/>
    <w:rsid w:val="00BE69EB"/>
    <w:rsid w:val="00BF0BA9"/>
    <w:rsid w:val="00BF1879"/>
    <w:rsid w:val="00C0122B"/>
    <w:rsid w:val="00C018AE"/>
    <w:rsid w:val="00C04CC8"/>
    <w:rsid w:val="00C129E4"/>
    <w:rsid w:val="00C134A1"/>
    <w:rsid w:val="00C14339"/>
    <w:rsid w:val="00C148C4"/>
    <w:rsid w:val="00C157CE"/>
    <w:rsid w:val="00C20C42"/>
    <w:rsid w:val="00C2101C"/>
    <w:rsid w:val="00C2112C"/>
    <w:rsid w:val="00C221D5"/>
    <w:rsid w:val="00C227E1"/>
    <w:rsid w:val="00C2368F"/>
    <w:rsid w:val="00C2414A"/>
    <w:rsid w:val="00C262F1"/>
    <w:rsid w:val="00C26EFF"/>
    <w:rsid w:val="00C3080B"/>
    <w:rsid w:val="00C35ABC"/>
    <w:rsid w:val="00C36DC5"/>
    <w:rsid w:val="00C37995"/>
    <w:rsid w:val="00C44388"/>
    <w:rsid w:val="00C4672A"/>
    <w:rsid w:val="00C538FE"/>
    <w:rsid w:val="00C552B8"/>
    <w:rsid w:val="00C6261D"/>
    <w:rsid w:val="00C661A2"/>
    <w:rsid w:val="00C709A7"/>
    <w:rsid w:val="00C77531"/>
    <w:rsid w:val="00C8065D"/>
    <w:rsid w:val="00C82C79"/>
    <w:rsid w:val="00C86687"/>
    <w:rsid w:val="00C9047A"/>
    <w:rsid w:val="00C9236E"/>
    <w:rsid w:val="00C92DC1"/>
    <w:rsid w:val="00CA0549"/>
    <w:rsid w:val="00CA160F"/>
    <w:rsid w:val="00CA5129"/>
    <w:rsid w:val="00CA7C80"/>
    <w:rsid w:val="00CB0370"/>
    <w:rsid w:val="00CB1660"/>
    <w:rsid w:val="00CC166B"/>
    <w:rsid w:val="00CC1A67"/>
    <w:rsid w:val="00CC1C46"/>
    <w:rsid w:val="00CC2929"/>
    <w:rsid w:val="00CC306A"/>
    <w:rsid w:val="00CC3BD6"/>
    <w:rsid w:val="00CD130E"/>
    <w:rsid w:val="00CD33B5"/>
    <w:rsid w:val="00CD7192"/>
    <w:rsid w:val="00CD7258"/>
    <w:rsid w:val="00CD7821"/>
    <w:rsid w:val="00CE5329"/>
    <w:rsid w:val="00CE5C50"/>
    <w:rsid w:val="00CE5D6D"/>
    <w:rsid w:val="00CE68C3"/>
    <w:rsid w:val="00CE73F1"/>
    <w:rsid w:val="00CE7B63"/>
    <w:rsid w:val="00CF0DDB"/>
    <w:rsid w:val="00CF58E1"/>
    <w:rsid w:val="00CF5BC6"/>
    <w:rsid w:val="00CF6C07"/>
    <w:rsid w:val="00CF72FA"/>
    <w:rsid w:val="00CF77DA"/>
    <w:rsid w:val="00D02274"/>
    <w:rsid w:val="00D0242F"/>
    <w:rsid w:val="00D06673"/>
    <w:rsid w:val="00D076AC"/>
    <w:rsid w:val="00D104DC"/>
    <w:rsid w:val="00D11021"/>
    <w:rsid w:val="00D14798"/>
    <w:rsid w:val="00D162EB"/>
    <w:rsid w:val="00D16399"/>
    <w:rsid w:val="00D16E4A"/>
    <w:rsid w:val="00D17BA2"/>
    <w:rsid w:val="00D17F1A"/>
    <w:rsid w:val="00D27423"/>
    <w:rsid w:val="00D30532"/>
    <w:rsid w:val="00D35207"/>
    <w:rsid w:val="00D355AB"/>
    <w:rsid w:val="00D4017A"/>
    <w:rsid w:val="00D51622"/>
    <w:rsid w:val="00D5322D"/>
    <w:rsid w:val="00D617EF"/>
    <w:rsid w:val="00D61A3B"/>
    <w:rsid w:val="00D64C6A"/>
    <w:rsid w:val="00D70647"/>
    <w:rsid w:val="00D72A64"/>
    <w:rsid w:val="00D7477F"/>
    <w:rsid w:val="00D843F3"/>
    <w:rsid w:val="00D96FFF"/>
    <w:rsid w:val="00DA14BD"/>
    <w:rsid w:val="00DA211B"/>
    <w:rsid w:val="00DA3BC6"/>
    <w:rsid w:val="00DA3DCD"/>
    <w:rsid w:val="00DA4573"/>
    <w:rsid w:val="00DA71CA"/>
    <w:rsid w:val="00DA74C9"/>
    <w:rsid w:val="00DB6CBD"/>
    <w:rsid w:val="00DD134B"/>
    <w:rsid w:val="00DD23B0"/>
    <w:rsid w:val="00DD375F"/>
    <w:rsid w:val="00DD3D82"/>
    <w:rsid w:val="00DD4BC9"/>
    <w:rsid w:val="00DE5010"/>
    <w:rsid w:val="00DE7DE2"/>
    <w:rsid w:val="00DF3904"/>
    <w:rsid w:val="00DF7715"/>
    <w:rsid w:val="00DF797E"/>
    <w:rsid w:val="00DF7D5F"/>
    <w:rsid w:val="00E0033F"/>
    <w:rsid w:val="00E027E3"/>
    <w:rsid w:val="00E110DB"/>
    <w:rsid w:val="00E11D39"/>
    <w:rsid w:val="00E134E7"/>
    <w:rsid w:val="00E13604"/>
    <w:rsid w:val="00E14DB3"/>
    <w:rsid w:val="00E1515F"/>
    <w:rsid w:val="00E16D17"/>
    <w:rsid w:val="00E26886"/>
    <w:rsid w:val="00E274C2"/>
    <w:rsid w:val="00E45716"/>
    <w:rsid w:val="00E47755"/>
    <w:rsid w:val="00E53292"/>
    <w:rsid w:val="00E532ED"/>
    <w:rsid w:val="00E55239"/>
    <w:rsid w:val="00E60FA8"/>
    <w:rsid w:val="00E61431"/>
    <w:rsid w:val="00E73740"/>
    <w:rsid w:val="00E7728A"/>
    <w:rsid w:val="00E77A54"/>
    <w:rsid w:val="00E806A1"/>
    <w:rsid w:val="00E808D2"/>
    <w:rsid w:val="00E819BD"/>
    <w:rsid w:val="00E84AAF"/>
    <w:rsid w:val="00E84C36"/>
    <w:rsid w:val="00E86920"/>
    <w:rsid w:val="00E91759"/>
    <w:rsid w:val="00E92908"/>
    <w:rsid w:val="00E950AF"/>
    <w:rsid w:val="00EA08A2"/>
    <w:rsid w:val="00EA0CD1"/>
    <w:rsid w:val="00EA3B91"/>
    <w:rsid w:val="00EA4DE8"/>
    <w:rsid w:val="00EA6FA3"/>
    <w:rsid w:val="00EA7058"/>
    <w:rsid w:val="00EA7B92"/>
    <w:rsid w:val="00EA7EE2"/>
    <w:rsid w:val="00EB00BF"/>
    <w:rsid w:val="00EB1905"/>
    <w:rsid w:val="00EB6EE7"/>
    <w:rsid w:val="00EC23C0"/>
    <w:rsid w:val="00EC4725"/>
    <w:rsid w:val="00EC770D"/>
    <w:rsid w:val="00EC7BF0"/>
    <w:rsid w:val="00EC7EA9"/>
    <w:rsid w:val="00ED0112"/>
    <w:rsid w:val="00ED1DBD"/>
    <w:rsid w:val="00ED5A4E"/>
    <w:rsid w:val="00ED791F"/>
    <w:rsid w:val="00EE1413"/>
    <w:rsid w:val="00EE28DA"/>
    <w:rsid w:val="00EE6C6C"/>
    <w:rsid w:val="00EF0AB7"/>
    <w:rsid w:val="00EF2809"/>
    <w:rsid w:val="00EF5446"/>
    <w:rsid w:val="00EF7492"/>
    <w:rsid w:val="00F01C57"/>
    <w:rsid w:val="00F04C12"/>
    <w:rsid w:val="00F07B55"/>
    <w:rsid w:val="00F120FD"/>
    <w:rsid w:val="00F20541"/>
    <w:rsid w:val="00F235CB"/>
    <w:rsid w:val="00F2362B"/>
    <w:rsid w:val="00F27D9F"/>
    <w:rsid w:val="00F35D53"/>
    <w:rsid w:val="00F36047"/>
    <w:rsid w:val="00F36C24"/>
    <w:rsid w:val="00F37F30"/>
    <w:rsid w:val="00F4092A"/>
    <w:rsid w:val="00F40D52"/>
    <w:rsid w:val="00F43B63"/>
    <w:rsid w:val="00F45041"/>
    <w:rsid w:val="00F45889"/>
    <w:rsid w:val="00F47191"/>
    <w:rsid w:val="00F474EE"/>
    <w:rsid w:val="00F54475"/>
    <w:rsid w:val="00F62408"/>
    <w:rsid w:val="00F66B81"/>
    <w:rsid w:val="00F678CA"/>
    <w:rsid w:val="00F702EC"/>
    <w:rsid w:val="00F705A8"/>
    <w:rsid w:val="00F71A7E"/>
    <w:rsid w:val="00F7626B"/>
    <w:rsid w:val="00F84B90"/>
    <w:rsid w:val="00F85D35"/>
    <w:rsid w:val="00F95298"/>
    <w:rsid w:val="00FA14C3"/>
    <w:rsid w:val="00FA6FED"/>
    <w:rsid w:val="00FB12EF"/>
    <w:rsid w:val="00FB1C70"/>
    <w:rsid w:val="00FB325B"/>
    <w:rsid w:val="00FB3487"/>
    <w:rsid w:val="00FB3F91"/>
    <w:rsid w:val="00FC219B"/>
    <w:rsid w:val="00FC5093"/>
    <w:rsid w:val="00FD2841"/>
    <w:rsid w:val="00FD531D"/>
    <w:rsid w:val="00FD622D"/>
    <w:rsid w:val="00FE2195"/>
    <w:rsid w:val="00FE6135"/>
    <w:rsid w:val="00FF6C61"/>
    <w:rsid w:val="00FF7223"/>
    <w:rsid w:val="01401403"/>
    <w:rsid w:val="01A3FB8E"/>
    <w:rsid w:val="02A827DF"/>
    <w:rsid w:val="02DBE464"/>
    <w:rsid w:val="036EF705"/>
    <w:rsid w:val="0727E54E"/>
    <w:rsid w:val="07AF5587"/>
    <w:rsid w:val="080A91F2"/>
    <w:rsid w:val="0A8FCB4B"/>
    <w:rsid w:val="0AC31ACE"/>
    <w:rsid w:val="0AEEE3CF"/>
    <w:rsid w:val="0C82C6AA"/>
    <w:rsid w:val="0D3EF910"/>
    <w:rsid w:val="0D76899D"/>
    <w:rsid w:val="0D7E7723"/>
    <w:rsid w:val="0E895D28"/>
    <w:rsid w:val="0F41E94E"/>
    <w:rsid w:val="115E2553"/>
    <w:rsid w:val="12F9F5B4"/>
    <w:rsid w:val="15849864"/>
    <w:rsid w:val="1596FC60"/>
    <w:rsid w:val="1680E54F"/>
    <w:rsid w:val="16955653"/>
    <w:rsid w:val="17904796"/>
    <w:rsid w:val="19693738"/>
    <w:rsid w:val="1ABD3464"/>
    <w:rsid w:val="1AE0D085"/>
    <w:rsid w:val="1BDFA22F"/>
    <w:rsid w:val="1E48DFCD"/>
    <w:rsid w:val="1E92CC64"/>
    <w:rsid w:val="1EB82A6D"/>
    <w:rsid w:val="1F90A587"/>
    <w:rsid w:val="2265D353"/>
    <w:rsid w:val="23028D14"/>
    <w:rsid w:val="23127C77"/>
    <w:rsid w:val="25920B4F"/>
    <w:rsid w:val="2597BC22"/>
    <w:rsid w:val="2756DCD6"/>
    <w:rsid w:val="281617C9"/>
    <w:rsid w:val="28BA7298"/>
    <w:rsid w:val="28BE2537"/>
    <w:rsid w:val="2CADDEE1"/>
    <w:rsid w:val="2CE988EC"/>
    <w:rsid w:val="30720C1E"/>
    <w:rsid w:val="32FC5BBD"/>
    <w:rsid w:val="3400D7DE"/>
    <w:rsid w:val="34B149B1"/>
    <w:rsid w:val="34D94A4C"/>
    <w:rsid w:val="35207FB8"/>
    <w:rsid w:val="36E14DA2"/>
    <w:rsid w:val="36F0A56B"/>
    <w:rsid w:val="390A6F7D"/>
    <w:rsid w:val="399F2868"/>
    <w:rsid w:val="3C4724EB"/>
    <w:rsid w:val="3DF9AF1E"/>
    <w:rsid w:val="3ED38B5A"/>
    <w:rsid w:val="3F7F17A7"/>
    <w:rsid w:val="401E251B"/>
    <w:rsid w:val="424D964D"/>
    <w:rsid w:val="433B31B5"/>
    <w:rsid w:val="440DDEC5"/>
    <w:rsid w:val="444988D0"/>
    <w:rsid w:val="44D70216"/>
    <w:rsid w:val="46A68EFC"/>
    <w:rsid w:val="475B6FB2"/>
    <w:rsid w:val="4874DD91"/>
    <w:rsid w:val="4A9A6224"/>
    <w:rsid w:val="4C9A6FEE"/>
    <w:rsid w:val="4D916086"/>
    <w:rsid w:val="4DE6CE7F"/>
    <w:rsid w:val="4EBAE1A8"/>
    <w:rsid w:val="50D9288F"/>
    <w:rsid w:val="51B44A8B"/>
    <w:rsid w:val="51F6EBFA"/>
    <w:rsid w:val="538B5CB3"/>
    <w:rsid w:val="544D64E3"/>
    <w:rsid w:val="58256CA2"/>
    <w:rsid w:val="5B935EE7"/>
    <w:rsid w:val="5CB2FD3F"/>
    <w:rsid w:val="5CCE477D"/>
    <w:rsid w:val="5FAD26AD"/>
    <w:rsid w:val="5FC13C67"/>
    <w:rsid w:val="600A8700"/>
    <w:rsid w:val="62B0ABBF"/>
    <w:rsid w:val="634227C2"/>
    <w:rsid w:val="64057D09"/>
    <w:rsid w:val="64453386"/>
    <w:rsid w:val="64A38151"/>
    <w:rsid w:val="6525CB58"/>
    <w:rsid w:val="655A20E7"/>
    <w:rsid w:val="67AD5898"/>
    <w:rsid w:val="68160E3D"/>
    <w:rsid w:val="6894F6D9"/>
    <w:rsid w:val="693806B0"/>
    <w:rsid w:val="69F93C7B"/>
    <w:rsid w:val="6ACC43DA"/>
    <w:rsid w:val="6B950CDC"/>
    <w:rsid w:val="6EC3C006"/>
    <w:rsid w:val="71D6B966"/>
    <w:rsid w:val="71E5592A"/>
    <w:rsid w:val="72C5C099"/>
    <w:rsid w:val="732FCB66"/>
    <w:rsid w:val="73325967"/>
    <w:rsid w:val="746FDB83"/>
    <w:rsid w:val="779931BC"/>
    <w:rsid w:val="780F83D5"/>
    <w:rsid w:val="78EF44C7"/>
    <w:rsid w:val="7B2E9D17"/>
    <w:rsid w:val="7D733A53"/>
    <w:rsid w:val="7D86FDB9"/>
    <w:rsid w:val="7D8F0F0F"/>
    <w:rsid w:val="7EFBFF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FB4FF"/>
  <w15:docId w15:val="{89D24FC1-99BA-486F-9456-F22602AF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879"/>
    <w:rPr>
      <w:rFonts w:eastAsia="SimSun"/>
      <w:sz w:val="24"/>
      <w:szCs w:val="24"/>
      <w:lang w:val="en-GB"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F1879"/>
    <w:pPr>
      <w:jc w:val="center"/>
    </w:pPr>
    <w:rPr>
      <w:b/>
      <w:u w:val="single"/>
      <w:lang w:eastAsia="en-US"/>
    </w:rPr>
  </w:style>
  <w:style w:type="paragraph" w:styleId="BodyText">
    <w:name w:val="Body Text"/>
    <w:aliases w:val="Normal H,HEA"/>
    <w:basedOn w:val="Normal"/>
    <w:rsid w:val="00BF1879"/>
    <w:rPr>
      <w:color w:val="993300"/>
      <w:sz w:val="22"/>
      <w:szCs w:val="20"/>
      <w:lang w:eastAsia="en-US"/>
    </w:rPr>
  </w:style>
  <w:style w:type="character" w:styleId="Hyperlink">
    <w:name w:val="Hyperlink"/>
    <w:basedOn w:val="DefaultParagraphFont"/>
    <w:rsid w:val="00BF1879"/>
    <w:rPr>
      <w:color w:val="0000FF"/>
      <w:u w:val="single"/>
    </w:rPr>
  </w:style>
  <w:style w:type="paragraph" w:styleId="BodyText2">
    <w:name w:val="Body Text 2"/>
    <w:basedOn w:val="Normal"/>
    <w:link w:val="BodyText2Char"/>
    <w:rsid w:val="00BF1879"/>
    <w:pPr>
      <w:spacing w:after="120" w:line="480" w:lineRule="auto"/>
    </w:pPr>
  </w:style>
  <w:style w:type="character" w:customStyle="1" w:styleId="BodyText2Char">
    <w:name w:val="Body Text 2 Char"/>
    <w:basedOn w:val="DefaultParagraphFont"/>
    <w:link w:val="BodyText2"/>
    <w:rsid w:val="00BF1879"/>
    <w:rPr>
      <w:rFonts w:eastAsia="SimSun"/>
      <w:sz w:val="24"/>
      <w:szCs w:val="24"/>
      <w:lang w:val="en-GB" w:eastAsia="fi-FI" w:bidi="ar-SA"/>
    </w:rPr>
  </w:style>
  <w:style w:type="paragraph" w:styleId="BalloonText">
    <w:name w:val="Balloon Text"/>
    <w:basedOn w:val="Normal"/>
    <w:link w:val="BalloonTextChar"/>
    <w:rsid w:val="004806DE"/>
    <w:rPr>
      <w:rFonts w:ascii="Tahoma" w:hAnsi="Tahoma" w:cs="Tahoma"/>
      <w:sz w:val="16"/>
      <w:szCs w:val="16"/>
    </w:rPr>
  </w:style>
  <w:style w:type="character" w:customStyle="1" w:styleId="BalloonTextChar">
    <w:name w:val="Balloon Text Char"/>
    <w:basedOn w:val="DefaultParagraphFont"/>
    <w:link w:val="BalloonText"/>
    <w:rsid w:val="004806DE"/>
    <w:rPr>
      <w:rFonts w:ascii="Tahoma" w:eastAsia="SimSun" w:hAnsi="Tahoma" w:cs="Tahoma"/>
      <w:sz w:val="16"/>
      <w:szCs w:val="16"/>
      <w:lang w:val="en-GB" w:eastAsia="fi-FI"/>
    </w:rPr>
  </w:style>
  <w:style w:type="paragraph" w:styleId="ListParagraph">
    <w:name w:val="List Paragraph"/>
    <w:basedOn w:val="Normal"/>
    <w:uiPriority w:val="34"/>
    <w:qFormat/>
    <w:rsid w:val="003A7433"/>
    <w:pPr>
      <w:ind w:left="720"/>
      <w:contextualSpacing/>
    </w:pPr>
  </w:style>
  <w:style w:type="paragraph" w:styleId="Header">
    <w:name w:val="header"/>
    <w:basedOn w:val="Normal"/>
    <w:link w:val="HeaderChar"/>
    <w:unhideWhenUsed/>
    <w:rsid w:val="006A08D0"/>
    <w:pPr>
      <w:tabs>
        <w:tab w:val="center" w:pos="4513"/>
        <w:tab w:val="right" w:pos="9026"/>
      </w:tabs>
    </w:pPr>
  </w:style>
  <w:style w:type="character" w:customStyle="1" w:styleId="HeaderChar">
    <w:name w:val="Header Char"/>
    <w:basedOn w:val="DefaultParagraphFont"/>
    <w:link w:val="Header"/>
    <w:rsid w:val="006A08D0"/>
    <w:rPr>
      <w:rFonts w:eastAsia="SimSun"/>
      <w:sz w:val="24"/>
      <w:szCs w:val="24"/>
      <w:lang w:val="en-GB" w:eastAsia="fi-FI"/>
    </w:rPr>
  </w:style>
  <w:style w:type="paragraph" w:styleId="Footer">
    <w:name w:val="footer"/>
    <w:basedOn w:val="Normal"/>
    <w:link w:val="FooterChar"/>
    <w:unhideWhenUsed/>
    <w:rsid w:val="006A08D0"/>
    <w:pPr>
      <w:tabs>
        <w:tab w:val="center" w:pos="4513"/>
        <w:tab w:val="right" w:pos="9026"/>
      </w:tabs>
    </w:pPr>
  </w:style>
  <w:style w:type="character" w:customStyle="1" w:styleId="FooterChar">
    <w:name w:val="Footer Char"/>
    <w:basedOn w:val="DefaultParagraphFont"/>
    <w:link w:val="Footer"/>
    <w:rsid w:val="006A08D0"/>
    <w:rPr>
      <w:rFonts w:eastAsia="SimSun"/>
      <w:sz w:val="24"/>
      <w:szCs w:val="24"/>
      <w:lang w:val="en-GB" w:eastAsia="fi-FI"/>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CB1660"/>
  </w:style>
  <w:style w:type="character" w:styleId="FollowedHyperlink">
    <w:name w:val="FollowedHyperlink"/>
    <w:basedOn w:val="DefaultParagraphFont"/>
    <w:semiHidden/>
    <w:unhideWhenUsed/>
    <w:rsid w:val="00CB1660"/>
    <w:rPr>
      <w:color w:val="800080" w:themeColor="followedHyperlink"/>
      <w:u w:val="single"/>
    </w:rPr>
  </w:style>
  <w:style w:type="character" w:customStyle="1" w:styleId="UnresolvedMention">
    <w:name w:val="Unresolved Mention"/>
    <w:basedOn w:val="DefaultParagraphFont"/>
    <w:uiPriority w:val="99"/>
    <w:semiHidden/>
    <w:unhideWhenUsed/>
    <w:rsid w:val="001A6212"/>
    <w:rPr>
      <w:color w:val="605E5C"/>
      <w:shd w:val="clear" w:color="auto" w:fill="E1DFDD"/>
    </w:rPr>
  </w:style>
  <w:style w:type="character" w:customStyle="1" w:styleId="contentpasted0">
    <w:name w:val="contentpasted0"/>
    <w:basedOn w:val="DefaultParagraphFont"/>
    <w:rsid w:val="002E5EA8"/>
  </w:style>
  <w:style w:type="paragraph" w:styleId="NormalWeb">
    <w:name w:val="Normal (Web)"/>
    <w:basedOn w:val="Normal"/>
    <w:uiPriority w:val="99"/>
    <w:semiHidden/>
    <w:unhideWhenUsed/>
    <w:rsid w:val="006E196E"/>
    <w:pPr>
      <w:spacing w:before="100" w:beforeAutospacing="1" w:after="100" w:afterAutospacing="1"/>
    </w:pPr>
    <w:rPr>
      <w:rFonts w:eastAsia="Times New Roman"/>
      <w:lang w:val="en-IE" w:eastAsia="en-GB"/>
    </w:rPr>
  </w:style>
  <w:style w:type="character" w:customStyle="1" w:styleId="markgixs9e9kw">
    <w:name w:val="markgixs9e9kw"/>
    <w:basedOn w:val="DefaultParagraphFont"/>
    <w:rsid w:val="006E196E"/>
  </w:style>
  <w:style w:type="paragraph" w:customStyle="1" w:styleId="paragraph">
    <w:name w:val="paragraph"/>
    <w:basedOn w:val="Normal"/>
    <w:rsid w:val="00310ACA"/>
    <w:pPr>
      <w:spacing w:before="100" w:beforeAutospacing="1" w:after="100" w:afterAutospacing="1"/>
    </w:pPr>
    <w:rPr>
      <w:rFonts w:eastAsia="Times New Roman"/>
      <w:lang w:val="en-IE" w:eastAsia="en-IE"/>
    </w:rPr>
  </w:style>
  <w:style w:type="character" w:customStyle="1" w:styleId="normaltextrun">
    <w:name w:val="normaltextrun"/>
    <w:basedOn w:val="DefaultParagraphFont"/>
    <w:rsid w:val="00310ACA"/>
  </w:style>
  <w:style w:type="character" w:customStyle="1" w:styleId="eop">
    <w:name w:val="eop"/>
    <w:basedOn w:val="DefaultParagraphFont"/>
    <w:rsid w:val="00310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046803">
      <w:bodyDiv w:val="1"/>
      <w:marLeft w:val="0"/>
      <w:marRight w:val="0"/>
      <w:marTop w:val="0"/>
      <w:marBottom w:val="0"/>
      <w:divBdr>
        <w:top w:val="none" w:sz="0" w:space="0" w:color="auto"/>
        <w:left w:val="none" w:sz="0" w:space="0" w:color="auto"/>
        <w:bottom w:val="none" w:sz="0" w:space="0" w:color="auto"/>
        <w:right w:val="none" w:sz="0" w:space="0" w:color="auto"/>
      </w:divBdr>
      <w:divsChild>
        <w:div w:id="1811315272">
          <w:marLeft w:val="0"/>
          <w:marRight w:val="0"/>
          <w:marTop w:val="0"/>
          <w:marBottom w:val="0"/>
          <w:divBdr>
            <w:top w:val="none" w:sz="0" w:space="0" w:color="auto"/>
            <w:left w:val="none" w:sz="0" w:space="0" w:color="auto"/>
            <w:bottom w:val="none" w:sz="0" w:space="0" w:color="auto"/>
            <w:right w:val="none" w:sz="0" w:space="0" w:color="auto"/>
          </w:divBdr>
        </w:div>
        <w:div w:id="921567233">
          <w:marLeft w:val="0"/>
          <w:marRight w:val="0"/>
          <w:marTop w:val="0"/>
          <w:marBottom w:val="0"/>
          <w:divBdr>
            <w:top w:val="none" w:sz="0" w:space="0" w:color="auto"/>
            <w:left w:val="none" w:sz="0" w:space="0" w:color="auto"/>
            <w:bottom w:val="none" w:sz="0" w:space="0" w:color="auto"/>
            <w:right w:val="none" w:sz="0" w:space="0" w:color="auto"/>
          </w:divBdr>
        </w:div>
        <w:div w:id="696472237">
          <w:marLeft w:val="0"/>
          <w:marRight w:val="0"/>
          <w:marTop w:val="0"/>
          <w:marBottom w:val="0"/>
          <w:divBdr>
            <w:top w:val="none" w:sz="0" w:space="0" w:color="auto"/>
            <w:left w:val="none" w:sz="0" w:space="0" w:color="auto"/>
            <w:bottom w:val="none" w:sz="0" w:space="0" w:color="auto"/>
            <w:right w:val="none" w:sz="0" w:space="0" w:color="auto"/>
          </w:divBdr>
        </w:div>
        <w:div w:id="1629509125">
          <w:marLeft w:val="0"/>
          <w:marRight w:val="0"/>
          <w:marTop w:val="0"/>
          <w:marBottom w:val="0"/>
          <w:divBdr>
            <w:top w:val="none" w:sz="0" w:space="0" w:color="auto"/>
            <w:left w:val="none" w:sz="0" w:space="0" w:color="auto"/>
            <w:bottom w:val="none" w:sz="0" w:space="0" w:color="auto"/>
            <w:right w:val="none" w:sz="0" w:space="0" w:color="auto"/>
          </w:divBdr>
        </w:div>
      </w:divsChild>
    </w:div>
    <w:div w:id="423839110">
      <w:bodyDiv w:val="1"/>
      <w:marLeft w:val="0"/>
      <w:marRight w:val="0"/>
      <w:marTop w:val="0"/>
      <w:marBottom w:val="0"/>
      <w:divBdr>
        <w:top w:val="none" w:sz="0" w:space="0" w:color="auto"/>
        <w:left w:val="none" w:sz="0" w:space="0" w:color="auto"/>
        <w:bottom w:val="none" w:sz="0" w:space="0" w:color="auto"/>
        <w:right w:val="none" w:sz="0" w:space="0" w:color="auto"/>
      </w:divBdr>
    </w:div>
    <w:div w:id="880021235">
      <w:bodyDiv w:val="1"/>
      <w:marLeft w:val="0"/>
      <w:marRight w:val="0"/>
      <w:marTop w:val="0"/>
      <w:marBottom w:val="0"/>
      <w:divBdr>
        <w:top w:val="none" w:sz="0" w:space="0" w:color="auto"/>
        <w:left w:val="none" w:sz="0" w:space="0" w:color="auto"/>
        <w:bottom w:val="none" w:sz="0" w:space="0" w:color="auto"/>
        <w:right w:val="none" w:sz="0" w:space="0" w:color="auto"/>
      </w:divBdr>
      <w:divsChild>
        <w:div w:id="686298111">
          <w:marLeft w:val="0"/>
          <w:marRight w:val="0"/>
          <w:marTop w:val="0"/>
          <w:marBottom w:val="0"/>
          <w:divBdr>
            <w:top w:val="none" w:sz="0" w:space="0" w:color="auto"/>
            <w:left w:val="none" w:sz="0" w:space="0" w:color="auto"/>
            <w:bottom w:val="none" w:sz="0" w:space="0" w:color="auto"/>
            <w:right w:val="none" w:sz="0" w:space="0" w:color="auto"/>
          </w:divBdr>
        </w:div>
      </w:divsChild>
    </w:div>
    <w:div w:id="1050425429">
      <w:bodyDiv w:val="1"/>
      <w:marLeft w:val="0"/>
      <w:marRight w:val="0"/>
      <w:marTop w:val="0"/>
      <w:marBottom w:val="0"/>
      <w:divBdr>
        <w:top w:val="none" w:sz="0" w:space="0" w:color="auto"/>
        <w:left w:val="none" w:sz="0" w:space="0" w:color="auto"/>
        <w:bottom w:val="none" w:sz="0" w:space="0" w:color="auto"/>
        <w:right w:val="none" w:sz="0" w:space="0" w:color="auto"/>
      </w:divBdr>
    </w:div>
    <w:div w:id="1355838193">
      <w:bodyDiv w:val="1"/>
      <w:marLeft w:val="0"/>
      <w:marRight w:val="0"/>
      <w:marTop w:val="0"/>
      <w:marBottom w:val="0"/>
      <w:divBdr>
        <w:top w:val="none" w:sz="0" w:space="0" w:color="auto"/>
        <w:left w:val="none" w:sz="0" w:space="0" w:color="auto"/>
        <w:bottom w:val="none" w:sz="0" w:space="0" w:color="auto"/>
        <w:right w:val="none" w:sz="0" w:space="0" w:color="auto"/>
      </w:divBdr>
      <w:divsChild>
        <w:div w:id="227619223">
          <w:marLeft w:val="0"/>
          <w:marRight w:val="0"/>
          <w:marTop w:val="0"/>
          <w:marBottom w:val="0"/>
          <w:divBdr>
            <w:top w:val="none" w:sz="0" w:space="0" w:color="auto"/>
            <w:left w:val="none" w:sz="0" w:space="0" w:color="auto"/>
            <w:bottom w:val="none" w:sz="0" w:space="0" w:color="auto"/>
            <w:right w:val="none" w:sz="0" w:space="0" w:color="auto"/>
          </w:divBdr>
        </w:div>
        <w:div w:id="215051418">
          <w:marLeft w:val="0"/>
          <w:marRight w:val="0"/>
          <w:marTop w:val="0"/>
          <w:marBottom w:val="0"/>
          <w:divBdr>
            <w:top w:val="none" w:sz="0" w:space="0" w:color="auto"/>
            <w:left w:val="none" w:sz="0" w:space="0" w:color="auto"/>
            <w:bottom w:val="none" w:sz="0" w:space="0" w:color="auto"/>
            <w:right w:val="none" w:sz="0" w:space="0" w:color="auto"/>
          </w:divBdr>
        </w:div>
        <w:div w:id="1739552423">
          <w:marLeft w:val="0"/>
          <w:marRight w:val="0"/>
          <w:marTop w:val="0"/>
          <w:marBottom w:val="0"/>
          <w:divBdr>
            <w:top w:val="none" w:sz="0" w:space="0" w:color="auto"/>
            <w:left w:val="none" w:sz="0" w:space="0" w:color="auto"/>
            <w:bottom w:val="none" w:sz="0" w:space="0" w:color="auto"/>
            <w:right w:val="none" w:sz="0" w:space="0" w:color="auto"/>
          </w:divBdr>
        </w:div>
        <w:div w:id="95758458">
          <w:marLeft w:val="0"/>
          <w:marRight w:val="0"/>
          <w:marTop w:val="0"/>
          <w:marBottom w:val="0"/>
          <w:divBdr>
            <w:top w:val="none" w:sz="0" w:space="0" w:color="auto"/>
            <w:left w:val="none" w:sz="0" w:space="0" w:color="auto"/>
            <w:bottom w:val="none" w:sz="0" w:space="0" w:color="auto"/>
            <w:right w:val="none" w:sz="0" w:space="0" w:color="auto"/>
          </w:divBdr>
        </w:div>
        <w:div w:id="1478038108">
          <w:marLeft w:val="0"/>
          <w:marRight w:val="0"/>
          <w:marTop w:val="0"/>
          <w:marBottom w:val="0"/>
          <w:divBdr>
            <w:top w:val="none" w:sz="0" w:space="0" w:color="auto"/>
            <w:left w:val="none" w:sz="0" w:space="0" w:color="auto"/>
            <w:bottom w:val="none" w:sz="0" w:space="0" w:color="auto"/>
            <w:right w:val="none" w:sz="0" w:space="0" w:color="auto"/>
          </w:divBdr>
        </w:div>
        <w:div w:id="1473138949">
          <w:marLeft w:val="0"/>
          <w:marRight w:val="0"/>
          <w:marTop w:val="0"/>
          <w:marBottom w:val="0"/>
          <w:divBdr>
            <w:top w:val="none" w:sz="0" w:space="0" w:color="auto"/>
            <w:left w:val="none" w:sz="0" w:space="0" w:color="auto"/>
            <w:bottom w:val="none" w:sz="0" w:space="0" w:color="auto"/>
            <w:right w:val="none" w:sz="0" w:space="0" w:color="auto"/>
          </w:divBdr>
        </w:div>
      </w:divsChild>
    </w:div>
    <w:div w:id="1366058314">
      <w:bodyDiv w:val="1"/>
      <w:marLeft w:val="0"/>
      <w:marRight w:val="0"/>
      <w:marTop w:val="0"/>
      <w:marBottom w:val="0"/>
      <w:divBdr>
        <w:top w:val="none" w:sz="0" w:space="0" w:color="auto"/>
        <w:left w:val="none" w:sz="0" w:space="0" w:color="auto"/>
        <w:bottom w:val="none" w:sz="0" w:space="0" w:color="auto"/>
        <w:right w:val="none" w:sz="0" w:space="0" w:color="auto"/>
      </w:divBdr>
      <w:divsChild>
        <w:div w:id="908685435">
          <w:marLeft w:val="0"/>
          <w:marRight w:val="0"/>
          <w:marTop w:val="0"/>
          <w:marBottom w:val="0"/>
          <w:divBdr>
            <w:top w:val="none" w:sz="0" w:space="0" w:color="auto"/>
            <w:left w:val="none" w:sz="0" w:space="0" w:color="auto"/>
            <w:bottom w:val="none" w:sz="0" w:space="0" w:color="auto"/>
            <w:right w:val="none" w:sz="0" w:space="0" w:color="auto"/>
          </w:divBdr>
          <w:divsChild>
            <w:div w:id="3822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7229">
      <w:bodyDiv w:val="1"/>
      <w:marLeft w:val="0"/>
      <w:marRight w:val="0"/>
      <w:marTop w:val="0"/>
      <w:marBottom w:val="0"/>
      <w:divBdr>
        <w:top w:val="none" w:sz="0" w:space="0" w:color="auto"/>
        <w:left w:val="none" w:sz="0" w:space="0" w:color="auto"/>
        <w:bottom w:val="none" w:sz="0" w:space="0" w:color="auto"/>
        <w:right w:val="none" w:sz="0" w:space="0" w:color="auto"/>
      </w:divBdr>
      <w:divsChild>
        <w:div w:id="144972094">
          <w:marLeft w:val="0"/>
          <w:marRight w:val="0"/>
          <w:marTop w:val="0"/>
          <w:marBottom w:val="0"/>
          <w:divBdr>
            <w:top w:val="none" w:sz="0" w:space="0" w:color="auto"/>
            <w:left w:val="none" w:sz="0" w:space="0" w:color="auto"/>
            <w:bottom w:val="none" w:sz="0" w:space="0" w:color="auto"/>
            <w:right w:val="none" w:sz="0" w:space="0" w:color="auto"/>
          </w:divBdr>
        </w:div>
      </w:divsChild>
    </w:div>
    <w:div w:id="1614288898">
      <w:bodyDiv w:val="1"/>
      <w:marLeft w:val="0"/>
      <w:marRight w:val="0"/>
      <w:marTop w:val="0"/>
      <w:marBottom w:val="0"/>
      <w:divBdr>
        <w:top w:val="none" w:sz="0" w:space="0" w:color="auto"/>
        <w:left w:val="none" w:sz="0" w:space="0" w:color="auto"/>
        <w:bottom w:val="none" w:sz="0" w:space="0" w:color="auto"/>
        <w:right w:val="none" w:sz="0" w:space="0" w:color="auto"/>
      </w:divBdr>
    </w:div>
    <w:div w:id="185730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uraxess.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uigalway.ie/our-resear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uigalway.ie/rdc"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www.universityofgalway.ie/human-resources/recruitment-and-selection/recruitment-and-selection/researchsalaryscal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iversityofgalway.ie/so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cf9307-d291-4b54-bbd5-542d3a6563bf">
      <Terms xmlns="http://schemas.microsoft.com/office/infopath/2007/PartnerControls"/>
    </lcf76f155ced4ddcb4097134ff3c332f>
    <_Flow_SignoffStatus xmlns="cdcf9307-d291-4b54-bbd5-542d3a6563bf" xsi:nil="true"/>
    <TaxCatchAll xmlns="4925b2bc-3cb2-4669-9968-8d8a56e671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05C8F5C45549448AAC2245A766C604" ma:contentTypeVersion="17" ma:contentTypeDescription="Create a new document." ma:contentTypeScope="" ma:versionID="79e8467d9341bacd472fc99b6fb97d51">
  <xsd:schema xmlns:xsd="http://www.w3.org/2001/XMLSchema" xmlns:xs="http://www.w3.org/2001/XMLSchema" xmlns:p="http://schemas.microsoft.com/office/2006/metadata/properties" xmlns:ns2="cdcf9307-d291-4b54-bbd5-542d3a6563bf" xmlns:ns3="4925b2bc-3cb2-4669-9968-8d8a56e671d1" targetNamespace="http://schemas.microsoft.com/office/2006/metadata/properties" ma:root="true" ma:fieldsID="1740d70d2bdf8076bc45851d7329a8bb" ns2:_="" ns3:_="">
    <xsd:import namespace="cdcf9307-d291-4b54-bbd5-542d3a6563bf"/>
    <xsd:import namespace="4925b2bc-3cb2-4669-9968-8d8a56e671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f9307-d291-4b54-bbd5-542d3a656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25b2bc-3cb2-4669-9968-8d8a56e671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4a8205-8d4e-4c62-a070-369bc8e334e7}" ma:internalName="TaxCatchAll" ma:showField="CatchAllData" ma:web="4925b2bc-3cb2-4669-9968-8d8a56e671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AE2AA7-ACE8-4062-A238-17BF504402C6}">
  <ds:schemaRefs>
    <ds:schemaRef ds:uri="http://schemas.microsoft.com/office/2006/metadata/properties"/>
    <ds:schemaRef ds:uri="http://schemas.microsoft.com/office/infopath/2007/PartnerControls"/>
    <ds:schemaRef ds:uri="cdcf9307-d291-4b54-bbd5-542d3a6563bf"/>
    <ds:schemaRef ds:uri="4925b2bc-3cb2-4669-9968-8d8a56e671d1"/>
  </ds:schemaRefs>
</ds:datastoreItem>
</file>

<file path=customXml/itemProps2.xml><?xml version="1.0" encoding="utf-8"?>
<ds:datastoreItem xmlns:ds="http://schemas.openxmlformats.org/officeDocument/2006/customXml" ds:itemID="{6727390B-6FF3-467F-9172-3689E82977C2}">
  <ds:schemaRefs>
    <ds:schemaRef ds:uri="http://schemas.microsoft.com/sharepoint/v3/contenttype/forms"/>
  </ds:schemaRefs>
</ds:datastoreItem>
</file>

<file path=customXml/itemProps3.xml><?xml version="1.0" encoding="utf-8"?>
<ds:datastoreItem xmlns:ds="http://schemas.openxmlformats.org/officeDocument/2006/customXml" ds:itemID="{7CD90572-33C2-49F2-996A-5FA83EB2B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f9307-d291-4b54-bbd5-542d3a6563bf"/>
    <ds:schemaRef ds:uri="4925b2bc-3cb2-4669-9968-8d8a56e67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761</Words>
  <Characters>4342</Characters>
  <Application>Microsoft Office Word</Application>
  <DocSecurity>0</DocSecurity>
  <Lines>36</Lines>
  <Paragraphs>10</Paragraphs>
  <ScaleCrop>false</ScaleCrop>
  <Company>NUI, Galway</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0107827s</dc:creator>
  <cp:lastModifiedBy>Lopez, Valeria</cp:lastModifiedBy>
  <cp:revision>6</cp:revision>
  <cp:lastPrinted>2012-01-19T09:41:00Z</cp:lastPrinted>
  <dcterms:created xsi:type="dcterms:W3CDTF">2023-09-12T09:56:00Z</dcterms:created>
  <dcterms:modified xsi:type="dcterms:W3CDTF">2023-09-13T08:26:00Z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0x010100E705C8F5C45549448AAC2245A766C604</vt:lpwstr>
  </property>
  <property fmtid="{D5CDD505-2E9C-101B-9397-08002B2CF9AE}" pid="3" name="MediaServiceImageTags">
    <vt:lpwstr/>
  </property>
</Properties>
</file>