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0ED" w:rsidRPr="00CB00C5" w:rsidRDefault="00D050ED" w:rsidP="00E47863">
      <w:pPr>
        <w:spacing w:after="0" w:line="360" w:lineRule="auto"/>
        <w:jc w:val="center"/>
        <w:rPr>
          <w:b/>
          <w:sz w:val="32"/>
        </w:rPr>
      </w:pPr>
      <w:r>
        <w:rPr>
          <w:b/>
          <w:sz w:val="32"/>
        </w:rPr>
        <w:t>Research Day 2013</w:t>
      </w:r>
      <w:r w:rsidR="00C0501A">
        <w:rPr>
          <w:b/>
          <w:sz w:val="32"/>
        </w:rPr>
        <w:t xml:space="preserve"> </w:t>
      </w:r>
      <w:r>
        <w:rPr>
          <w:b/>
          <w:sz w:val="32"/>
        </w:rPr>
        <w:t>Schedule</w:t>
      </w:r>
    </w:p>
    <w:p w:rsidR="00CB00C5" w:rsidRDefault="00D050ED" w:rsidP="005E2CCD">
      <w:pPr>
        <w:spacing w:after="0" w:line="360" w:lineRule="auto"/>
      </w:pPr>
      <w:r w:rsidRPr="005D0B2A">
        <w:rPr>
          <w:b/>
        </w:rPr>
        <w:t>09:00</w:t>
      </w:r>
      <w:r w:rsidRPr="005D0B2A">
        <w:rPr>
          <w:b/>
        </w:rPr>
        <w:tab/>
        <w:t>10:30</w:t>
      </w:r>
      <w:r w:rsidRPr="00D050ED">
        <w:tab/>
        <w:t>Registration, Poster Setup &amp; Coffee</w:t>
      </w:r>
    </w:p>
    <w:p w:rsidR="000E58D3" w:rsidRDefault="00D050ED" w:rsidP="005E2CCD">
      <w:pPr>
        <w:spacing w:after="0" w:line="360" w:lineRule="auto"/>
      </w:pPr>
      <w:r w:rsidRPr="005D0B2A">
        <w:rPr>
          <w:b/>
        </w:rPr>
        <w:t>10:30</w:t>
      </w:r>
      <w:r w:rsidRPr="005D0B2A">
        <w:rPr>
          <w:b/>
        </w:rPr>
        <w:tab/>
        <w:t>10:45</w:t>
      </w:r>
      <w:r>
        <w:tab/>
      </w:r>
      <w:r w:rsidR="000E58D3" w:rsidRPr="000E58D3">
        <w:rPr>
          <w:b/>
          <w:u w:val="single"/>
        </w:rPr>
        <w:t xml:space="preserve">Intro &amp; MC:  </w:t>
      </w:r>
      <w:proofErr w:type="spellStart"/>
      <w:r w:rsidR="000E58D3" w:rsidRPr="000E58D3">
        <w:rPr>
          <w:b/>
          <w:u w:val="single"/>
        </w:rPr>
        <w:t>Dr.</w:t>
      </w:r>
      <w:proofErr w:type="spellEnd"/>
      <w:r w:rsidR="000E58D3" w:rsidRPr="000E58D3">
        <w:rPr>
          <w:b/>
          <w:u w:val="single"/>
        </w:rPr>
        <w:t xml:space="preserve"> Conchúr Ó Brádaigh</w:t>
      </w:r>
    </w:p>
    <w:p w:rsidR="00D050ED" w:rsidRDefault="00D050ED" w:rsidP="000E58D3">
      <w:pPr>
        <w:spacing w:after="0" w:line="360" w:lineRule="auto"/>
        <w:ind w:left="698" w:firstLine="720"/>
      </w:pPr>
      <w:r>
        <w:t>Welcome: Presiden</w:t>
      </w:r>
      <w:r w:rsidR="005E2CCD">
        <w:t>t James J.</w:t>
      </w:r>
      <w:r>
        <w:t xml:space="preserve"> Brown, NUI Galway</w:t>
      </w:r>
    </w:p>
    <w:p w:rsidR="005E2CCD" w:rsidRDefault="00D050ED" w:rsidP="005E2CCD">
      <w:pPr>
        <w:spacing w:after="0" w:line="360" w:lineRule="auto"/>
        <w:ind w:left="2410" w:hanging="992"/>
      </w:pPr>
      <w:r>
        <w:t xml:space="preserve">Opening:  </w:t>
      </w:r>
      <w:r w:rsidR="005E2CCD">
        <w:t xml:space="preserve"> </w:t>
      </w:r>
      <w:r>
        <w:t xml:space="preserve">Minister Ciaran Cannon T.D.,  </w:t>
      </w:r>
    </w:p>
    <w:p w:rsidR="00D050ED" w:rsidRDefault="00D050ED" w:rsidP="005E2CCD">
      <w:pPr>
        <w:spacing w:after="0" w:line="360" w:lineRule="auto"/>
        <w:ind w:left="2410"/>
      </w:pPr>
      <w:r w:rsidRPr="00D050ED">
        <w:t>Minister of State for Training and Skills at the Dep</w:t>
      </w:r>
      <w:r>
        <w:t>artmen</w:t>
      </w:r>
      <w:r w:rsidRPr="00D050ED">
        <w:t>t of Education and Skills</w:t>
      </w:r>
    </w:p>
    <w:p w:rsidR="000E58D3" w:rsidRPr="000E58D3" w:rsidRDefault="009A75BD" w:rsidP="000E58D3">
      <w:pPr>
        <w:spacing w:after="0" w:line="360" w:lineRule="auto"/>
        <w:rPr>
          <w:u w:val="single"/>
        </w:rPr>
      </w:pPr>
      <w:proofErr w:type="gramStart"/>
      <w:r w:rsidRPr="005D0B2A">
        <w:rPr>
          <w:b/>
        </w:rPr>
        <w:t>10:45</w:t>
      </w:r>
      <w:r w:rsidRPr="005D0B2A">
        <w:rPr>
          <w:b/>
        </w:rPr>
        <w:tab/>
        <w:t>12:00</w:t>
      </w:r>
      <w:r w:rsidRPr="009A75BD">
        <w:tab/>
      </w:r>
      <w:r w:rsidRPr="00E47863">
        <w:rPr>
          <w:b/>
          <w:u w:val="single"/>
        </w:rPr>
        <w:t>Plenary Session 1</w:t>
      </w:r>
      <w:r w:rsidR="000E58D3">
        <w:rPr>
          <w:b/>
          <w:u w:val="single"/>
        </w:rPr>
        <w:t>.</w:t>
      </w:r>
      <w:proofErr w:type="gramEnd"/>
      <w:r w:rsidR="000E58D3">
        <w:rPr>
          <w:u w:val="single"/>
        </w:rPr>
        <w:t xml:space="preserve"> </w:t>
      </w:r>
      <w:r w:rsidR="000E58D3" w:rsidRPr="000E58D3">
        <w:rPr>
          <w:b/>
          <w:u w:val="single"/>
        </w:rPr>
        <w:t xml:space="preserve">Chair:  </w:t>
      </w:r>
      <w:proofErr w:type="spellStart"/>
      <w:r w:rsidR="000E58D3" w:rsidRPr="000E58D3">
        <w:rPr>
          <w:b/>
          <w:u w:val="single"/>
        </w:rPr>
        <w:t>Dr.</w:t>
      </w:r>
      <w:proofErr w:type="spellEnd"/>
      <w:r w:rsidR="000E58D3" w:rsidRPr="000E58D3">
        <w:rPr>
          <w:b/>
          <w:u w:val="single"/>
        </w:rPr>
        <w:t xml:space="preserve"> Conor McCarthy</w:t>
      </w:r>
    </w:p>
    <w:p w:rsidR="009A75BD" w:rsidRDefault="009A75BD" w:rsidP="005E2CCD">
      <w:pPr>
        <w:spacing w:after="0" w:line="360" w:lineRule="auto"/>
        <w:ind w:firstLine="1418"/>
      </w:pPr>
      <w:r>
        <w:t>Gavin Campbell, Bombardier Aerospace, "Aerospace Research in Ireland"</w:t>
      </w:r>
    </w:p>
    <w:p w:rsidR="009A75BD" w:rsidRDefault="009A75BD" w:rsidP="005E2CCD">
      <w:pPr>
        <w:spacing w:after="0" w:line="360" w:lineRule="auto"/>
        <w:ind w:firstLine="1418"/>
      </w:pPr>
      <w:r>
        <w:t>Martin Hynes, European Science Foundation, "European Research Funding"</w:t>
      </w:r>
    </w:p>
    <w:p w:rsidR="009A75BD" w:rsidRDefault="009A75BD" w:rsidP="005E2CCD">
      <w:pPr>
        <w:spacing w:after="0" w:line="360" w:lineRule="auto"/>
        <w:ind w:firstLine="1418"/>
      </w:pPr>
      <w:proofErr w:type="spellStart"/>
      <w:r>
        <w:t>Prof.</w:t>
      </w:r>
      <w:proofErr w:type="spellEnd"/>
      <w:r>
        <w:t xml:space="preserve"> </w:t>
      </w:r>
      <w:proofErr w:type="spellStart"/>
      <w:r>
        <w:t>Deniz</w:t>
      </w:r>
      <w:proofErr w:type="spellEnd"/>
      <w:r>
        <w:t xml:space="preserve"> </w:t>
      </w:r>
      <w:proofErr w:type="spellStart"/>
      <w:r>
        <w:t>Tasdemir</w:t>
      </w:r>
      <w:proofErr w:type="spellEnd"/>
      <w:r>
        <w:t>, NUI Galway</w:t>
      </w:r>
      <w:proofErr w:type="gramStart"/>
      <w:r>
        <w:t>,  "</w:t>
      </w:r>
      <w:proofErr w:type="gramEnd"/>
      <w:r>
        <w:t>Marine Discovery Research"</w:t>
      </w:r>
    </w:p>
    <w:p w:rsidR="009A75BD" w:rsidRPr="000E58D3" w:rsidRDefault="005E2CCD" w:rsidP="005E2CCD">
      <w:pPr>
        <w:spacing w:after="0" w:line="360" w:lineRule="auto"/>
        <w:ind w:firstLine="1418"/>
        <w:rPr>
          <w:u w:val="single"/>
        </w:rPr>
      </w:pPr>
      <w:r w:rsidRPr="000E58D3">
        <w:rPr>
          <w:u w:val="single"/>
        </w:rPr>
        <w:t xml:space="preserve">PhD </w:t>
      </w:r>
      <w:proofErr w:type="gramStart"/>
      <w:r w:rsidRPr="000E58D3">
        <w:rPr>
          <w:u w:val="single"/>
        </w:rPr>
        <w:t>students  -</w:t>
      </w:r>
      <w:proofErr w:type="gramEnd"/>
      <w:r w:rsidRPr="000E58D3">
        <w:rPr>
          <w:u w:val="single"/>
        </w:rPr>
        <w:t xml:space="preserve">  4 x 5-minute presentations</w:t>
      </w:r>
      <w:r w:rsidR="000E58D3" w:rsidRPr="000E58D3">
        <w:rPr>
          <w:u w:val="single"/>
        </w:rPr>
        <w:t>:</w:t>
      </w:r>
    </w:p>
    <w:p w:rsidR="000E58D3" w:rsidRPr="000E58D3" w:rsidRDefault="000E58D3" w:rsidP="000E58D3">
      <w:pPr>
        <w:pStyle w:val="ListParagraph"/>
        <w:numPr>
          <w:ilvl w:val="0"/>
          <w:numId w:val="1"/>
        </w:numPr>
        <w:spacing w:after="0" w:line="360" w:lineRule="auto"/>
        <w:rPr>
          <w:sz w:val="18"/>
        </w:rPr>
      </w:pPr>
      <w:r>
        <w:rPr>
          <w:sz w:val="18"/>
        </w:rPr>
        <w:t>Rachel Buckley,</w:t>
      </w:r>
      <w:r w:rsidRPr="000E58D3">
        <w:rPr>
          <w:sz w:val="18"/>
        </w:rPr>
        <w:t xml:space="preserve"> “</w:t>
      </w:r>
      <w:r>
        <w:rPr>
          <w:sz w:val="18"/>
        </w:rPr>
        <w:t>Buffering Mechanisms in Constructed Wetlands Treating Alkaline Leachate</w:t>
      </w:r>
      <w:r w:rsidRPr="000E58D3">
        <w:rPr>
          <w:sz w:val="18"/>
        </w:rPr>
        <w:t xml:space="preserve">” </w:t>
      </w:r>
    </w:p>
    <w:p w:rsidR="000E58D3" w:rsidRPr="000E58D3" w:rsidRDefault="000E58D3" w:rsidP="000E58D3">
      <w:pPr>
        <w:pStyle w:val="ListParagraph"/>
        <w:numPr>
          <w:ilvl w:val="0"/>
          <w:numId w:val="1"/>
        </w:numPr>
        <w:spacing w:after="0" w:line="360" w:lineRule="auto"/>
        <w:rPr>
          <w:sz w:val="18"/>
        </w:rPr>
      </w:pPr>
      <w:r w:rsidRPr="000E58D3">
        <w:rPr>
          <w:sz w:val="18"/>
        </w:rPr>
        <w:t xml:space="preserve">Anthony </w:t>
      </w:r>
      <w:proofErr w:type="spellStart"/>
      <w:r w:rsidRPr="000E58D3">
        <w:rPr>
          <w:sz w:val="18"/>
        </w:rPr>
        <w:t>Winterlich</w:t>
      </w:r>
      <w:proofErr w:type="spellEnd"/>
      <w:r w:rsidRPr="000E58D3">
        <w:rPr>
          <w:sz w:val="18"/>
        </w:rPr>
        <w:t>, “A No-Reference Perpetual Blur Metric for Automotive Vision Systems”</w:t>
      </w:r>
    </w:p>
    <w:p w:rsidR="003E337A" w:rsidRPr="000E58D3" w:rsidRDefault="003E337A" w:rsidP="003E337A">
      <w:pPr>
        <w:pStyle w:val="ListParagraph"/>
        <w:numPr>
          <w:ilvl w:val="0"/>
          <w:numId w:val="1"/>
        </w:numPr>
        <w:spacing w:after="0" w:line="360" w:lineRule="auto"/>
        <w:rPr>
          <w:sz w:val="18"/>
        </w:rPr>
      </w:pPr>
      <w:r>
        <w:rPr>
          <w:sz w:val="18"/>
        </w:rPr>
        <w:t xml:space="preserve">Mary </w:t>
      </w:r>
      <w:proofErr w:type="spellStart"/>
      <w:r>
        <w:rPr>
          <w:sz w:val="18"/>
        </w:rPr>
        <w:t>Brigid</w:t>
      </w:r>
      <w:proofErr w:type="spellEnd"/>
      <w:r>
        <w:rPr>
          <w:sz w:val="18"/>
        </w:rPr>
        <w:t xml:space="preserve"> O’Shea</w:t>
      </w:r>
      <w:r w:rsidRPr="000E58D3">
        <w:rPr>
          <w:sz w:val="18"/>
        </w:rPr>
        <w:t>, “</w:t>
      </w:r>
      <w:r>
        <w:rPr>
          <w:sz w:val="18"/>
        </w:rPr>
        <w:t>Uniaxial Testing of Ovine Bronchi</w:t>
      </w:r>
      <w:r w:rsidRPr="000E58D3">
        <w:rPr>
          <w:sz w:val="18"/>
        </w:rPr>
        <w:t>”</w:t>
      </w:r>
    </w:p>
    <w:p w:rsidR="000E58D3" w:rsidRPr="000E58D3" w:rsidRDefault="000E58D3" w:rsidP="000E58D3">
      <w:pPr>
        <w:pStyle w:val="ListParagraph"/>
        <w:numPr>
          <w:ilvl w:val="0"/>
          <w:numId w:val="1"/>
        </w:numPr>
        <w:spacing w:after="0" w:line="360" w:lineRule="auto"/>
        <w:rPr>
          <w:sz w:val="18"/>
        </w:rPr>
      </w:pPr>
      <w:r w:rsidRPr="000E58D3">
        <w:rPr>
          <w:sz w:val="18"/>
        </w:rPr>
        <w:t xml:space="preserve">Lisa </w:t>
      </w:r>
      <w:proofErr w:type="spellStart"/>
      <w:r w:rsidRPr="000E58D3">
        <w:rPr>
          <w:sz w:val="18"/>
        </w:rPr>
        <w:t>Mullee</w:t>
      </w:r>
      <w:proofErr w:type="spellEnd"/>
      <w:r w:rsidRPr="000E58D3">
        <w:rPr>
          <w:sz w:val="18"/>
        </w:rPr>
        <w:t xml:space="preserve">, “The Role of the </w:t>
      </w:r>
      <w:proofErr w:type="spellStart"/>
      <w:r w:rsidRPr="000E58D3">
        <w:rPr>
          <w:sz w:val="18"/>
        </w:rPr>
        <w:t>Separase</w:t>
      </w:r>
      <w:proofErr w:type="spellEnd"/>
      <w:r w:rsidRPr="000E58D3">
        <w:rPr>
          <w:sz w:val="18"/>
        </w:rPr>
        <w:t xml:space="preserve"> in the DNA Damage Response”</w:t>
      </w:r>
    </w:p>
    <w:p w:rsidR="005E2CCD" w:rsidRDefault="005E2CCD" w:rsidP="005E2CCD">
      <w:pPr>
        <w:spacing w:after="0" w:line="360" w:lineRule="auto"/>
      </w:pPr>
      <w:r w:rsidRPr="00E47863">
        <w:rPr>
          <w:b/>
        </w:rPr>
        <w:t>12:00</w:t>
      </w:r>
      <w:r w:rsidRPr="00E47863">
        <w:rPr>
          <w:b/>
        </w:rPr>
        <w:tab/>
        <w:t>13:45</w:t>
      </w:r>
      <w:r>
        <w:tab/>
      </w:r>
      <w:r w:rsidR="00E47863" w:rsidRPr="00E47863">
        <w:rPr>
          <w:b/>
        </w:rPr>
        <w:t>Poster Judging 1</w:t>
      </w:r>
      <w:r w:rsidR="00E47863">
        <w:rPr>
          <w:b/>
        </w:rPr>
        <w:t xml:space="preserve"> </w:t>
      </w:r>
      <w:r>
        <w:t>(lunch provided from approx. 12:30)</w:t>
      </w:r>
    </w:p>
    <w:p w:rsidR="000E58D3" w:rsidRPr="000E58D3" w:rsidRDefault="005E2CCD" w:rsidP="000E58D3">
      <w:pPr>
        <w:spacing w:after="0" w:line="360" w:lineRule="auto"/>
        <w:rPr>
          <w:u w:val="single"/>
        </w:rPr>
      </w:pPr>
      <w:proofErr w:type="gramStart"/>
      <w:r w:rsidRPr="00E47863">
        <w:rPr>
          <w:b/>
        </w:rPr>
        <w:t>13:45</w:t>
      </w:r>
      <w:r w:rsidRPr="00E47863">
        <w:rPr>
          <w:b/>
        </w:rPr>
        <w:tab/>
        <w:t>15:00</w:t>
      </w:r>
      <w:r>
        <w:tab/>
      </w:r>
      <w:r w:rsidRPr="00E47863">
        <w:rPr>
          <w:b/>
          <w:u w:val="single"/>
        </w:rPr>
        <w:t>Plenary Session 2</w:t>
      </w:r>
      <w:r w:rsidR="000E58D3">
        <w:t>.</w:t>
      </w:r>
      <w:proofErr w:type="gramEnd"/>
      <w:r w:rsidR="000E58D3">
        <w:t xml:space="preserve"> </w:t>
      </w:r>
      <w:r w:rsidR="000E58D3" w:rsidRPr="000E58D3">
        <w:rPr>
          <w:b/>
          <w:u w:val="single"/>
        </w:rPr>
        <w:t xml:space="preserve">Chair:  </w:t>
      </w:r>
      <w:proofErr w:type="spellStart"/>
      <w:r w:rsidR="000E58D3" w:rsidRPr="000E58D3">
        <w:rPr>
          <w:b/>
          <w:u w:val="single"/>
        </w:rPr>
        <w:t>Prof.</w:t>
      </w:r>
      <w:proofErr w:type="spellEnd"/>
      <w:r w:rsidR="000E58D3" w:rsidRPr="000E58D3">
        <w:rPr>
          <w:b/>
          <w:u w:val="single"/>
        </w:rPr>
        <w:t xml:space="preserve"> Ciaran Morrison</w:t>
      </w:r>
    </w:p>
    <w:p w:rsidR="005E2CCD" w:rsidRDefault="005E2CCD" w:rsidP="005E2CCD">
      <w:pPr>
        <w:spacing w:after="0" w:line="360" w:lineRule="auto"/>
        <w:ind w:firstLine="1418"/>
      </w:pPr>
      <w:r>
        <w:t xml:space="preserve">Heinrich </w:t>
      </w:r>
      <w:proofErr w:type="spellStart"/>
      <w:r>
        <w:t>Anhold</w:t>
      </w:r>
      <w:proofErr w:type="spellEnd"/>
      <w:r>
        <w:t xml:space="preserve">, </w:t>
      </w:r>
      <w:proofErr w:type="spellStart"/>
      <w:r>
        <w:t>StableLab</w:t>
      </w:r>
      <w:proofErr w:type="spellEnd"/>
      <w:r>
        <w:t xml:space="preserve">, "From </w:t>
      </w:r>
      <w:r w:rsidR="00262FCB">
        <w:t>Graduate to Entrepreneur</w:t>
      </w:r>
      <w:bookmarkStart w:id="0" w:name="_GoBack"/>
      <w:bookmarkEnd w:id="0"/>
      <w:r>
        <w:t>”</w:t>
      </w:r>
    </w:p>
    <w:p w:rsidR="005E2CCD" w:rsidRDefault="005E2CCD" w:rsidP="005E2CCD">
      <w:pPr>
        <w:spacing w:after="0" w:line="360" w:lineRule="auto"/>
        <w:ind w:firstLine="1418"/>
      </w:pPr>
      <w:r>
        <w:tab/>
        <w:t>Ra</w:t>
      </w:r>
      <w:r w:rsidR="003E337A">
        <w:t xml:space="preserve">y McCarthy, Boston Scientific, </w:t>
      </w:r>
      <w:r>
        <w:t>"Medical Device Research &amp; Development”</w:t>
      </w:r>
    </w:p>
    <w:p w:rsidR="005E2CCD" w:rsidRPr="000E58D3" w:rsidRDefault="005E2CCD" w:rsidP="005E2CCD">
      <w:pPr>
        <w:spacing w:after="0" w:line="360" w:lineRule="auto"/>
        <w:ind w:firstLine="1418"/>
        <w:rPr>
          <w:u w:val="single"/>
        </w:rPr>
      </w:pPr>
      <w:r w:rsidRPr="000E58D3">
        <w:rPr>
          <w:u w:val="single"/>
        </w:rPr>
        <w:t xml:space="preserve">PhD </w:t>
      </w:r>
      <w:proofErr w:type="gramStart"/>
      <w:r w:rsidRPr="000E58D3">
        <w:rPr>
          <w:u w:val="single"/>
        </w:rPr>
        <w:t>students  -</w:t>
      </w:r>
      <w:proofErr w:type="gramEnd"/>
      <w:r w:rsidRPr="000E58D3">
        <w:rPr>
          <w:u w:val="single"/>
        </w:rPr>
        <w:t xml:space="preserve">  4 x 5-minute presentations </w:t>
      </w:r>
    </w:p>
    <w:p w:rsidR="000E58D3" w:rsidRPr="000E58D3" w:rsidRDefault="000E58D3" w:rsidP="000E58D3">
      <w:pPr>
        <w:pStyle w:val="ListParagraph"/>
        <w:numPr>
          <w:ilvl w:val="0"/>
          <w:numId w:val="1"/>
        </w:numPr>
        <w:spacing w:after="0" w:line="360" w:lineRule="auto"/>
        <w:rPr>
          <w:sz w:val="18"/>
        </w:rPr>
      </w:pPr>
      <w:r w:rsidRPr="000E58D3">
        <w:rPr>
          <w:sz w:val="18"/>
        </w:rPr>
        <w:t xml:space="preserve">Eoin Burke “Multi-Scale Pollutant Emissions Modelling for Gas Turbine Engines” </w:t>
      </w:r>
    </w:p>
    <w:p w:rsidR="000E58D3" w:rsidRPr="000E58D3" w:rsidRDefault="003E337A" w:rsidP="000E58D3">
      <w:pPr>
        <w:pStyle w:val="ListParagraph"/>
        <w:numPr>
          <w:ilvl w:val="0"/>
          <w:numId w:val="1"/>
        </w:numPr>
        <w:spacing w:after="0" w:line="360" w:lineRule="auto"/>
        <w:rPr>
          <w:sz w:val="18"/>
        </w:rPr>
      </w:pPr>
      <w:r>
        <w:rPr>
          <w:sz w:val="18"/>
        </w:rPr>
        <w:t xml:space="preserve">Vaclav </w:t>
      </w:r>
      <w:proofErr w:type="spellStart"/>
      <w:r>
        <w:rPr>
          <w:sz w:val="18"/>
        </w:rPr>
        <w:t>Belák</w:t>
      </w:r>
      <w:proofErr w:type="spellEnd"/>
      <w:r w:rsidR="000E58D3" w:rsidRPr="000E58D3">
        <w:rPr>
          <w:sz w:val="18"/>
        </w:rPr>
        <w:t>, “</w:t>
      </w:r>
      <w:r>
        <w:rPr>
          <w:sz w:val="18"/>
        </w:rPr>
        <w:t>Activity Tracking and Stimulation in Online Discussion Communities</w:t>
      </w:r>
      <w:r w:rsidR="000E58D3" w:rsidRPr="000E58D3">
        <w:rPr>
          <w:sz w:val="18"/>
        </w:rPr>
        <w:t>”</w:t>
      </w:r>
    </w:p>
    <w:p w:rsidR="000E58D3" w:rsidRPr="000E58D3" w:rsidRDefault="003E337A" w:rsidP="000E58D3">
      <w:pPr>
        <w:pStyle w:val="ListParagraph"/>
        <w:numPr>
          <w:ilvl w:val="0"/>
          <w:numId w:val="1"/>
        </w:numPr>
        <w:spacing w:after="0" w:line="360" w:lineRule="auto"/>
        <w:rPr>
          <w:sz w:val="18"/>
        </w:rPr>
      </w:pPr>
      <w:r>
        <w:rPr>
          <w:sz w:val="18"/>
        </w:rPr>
        <w:t>Brian Egan</w:t>
      </w:r>
      <w:r w:rsidR="000E58D3" w:rsidRPr="000E58D3">
        <w:rPr>
          <w:sz w:val="18"/>
        </w:rPr>
        <w:t>, “</w:t>
      </w:r>
      <w:r>
        <w:rPr>
          <w:sz w:val="18"/>
        </w:rPr>
        <w:t>3D Explicit Simulation of Bearing Failure in Composite Fuselage Joints</w:t>
      </w:r>
      <w:r w:rsidR="000E58D3" w:rsidRPr="000E58D3">
        <w:rPr>
          <w:sz w:val="18"/>
        </w:rPr>
        <w:t>”</w:t>
      </w:r>
    </w:p>
    <w:p w:rsidR="003E337A" w:rsidRPr="000E58D3" w:rsidRDefault="003E337A" w:rsidP="003E337A">
      <w:pPr>
        <w:pStyle w:val="ListParagraph"/>
        <w:numPr>
          <w:ilvl w:val="0"/>
          <w:numId w:val="1"/>
        </w:numPr>
        <w:spacing w:after="0" w:line="360" w:lineRule="auto"/>
        <w:rPr>
          <w:sz w:val="18"/>
        </w:rPr>
      </w:pPr>
      <w:r w:rsidRPr="000E58D3">
        <w:rPr>
          <w:sz w:val="18"/>
        </w:rPr>
        <w:t xml:space="preserve">Ciara </w:t>
      </w:r>
      <w:proofErr w:type="spellStart"/>
      <w:r w:rsidRPr="000E58D3">
        <w:rPr>
          <w:sz w:val="18"/>
        </w:rPr>
        <w:t>Kyne</w:t>
      </w:r>
      <w:proofErr w:type="spellEnd"/>
      <w:r w:rsidRPr="000E58D3">
        <w:rPr>
          <w:sz w:val="18"/>
        </w:rPr>
        <w:t xml:space="preserve">, “Specific Ion Effects on Macromolecular Machines in the </w:t>
      </w:r>
      <w:r w:rsidRPr="000E58D3">
        <w:rPr>
          <w:i/>
          <w:sz w:val="18"/>
        </w:rPr>
        <w:t xml:space="preserve">E. coli </w:t>
      </w:r>
      <w:r w:rsidRPr="000E58D3">
        <w:rPr>
          <w:sz w:val="18"/>
        </w:rPr>
        <w:t xml:space="preserve"> Cytosol”</w:t>
      </w:r>
    </w:p>
    <w:p w:rsidR="005E2CCD" w:rsidRDefault="005E2CCD" w:rsidP="005E2CCD">
      <w:pPr>
        <w:spacing w:after="0" w:line="360" w:lineRule="auto"/>
      </w:pPr>
      <w:r w:rsidRPr="00E47863">
        <w:rPr>
          <w:b/>
        </w:rPr>
        <w:t>15:00</w:t>
      </w:r>
      <w:r w:rsidRPr="00E47863">
        <w:rPr>
          <w:b/>
        </w:rPr>
        <w:tab/>
        <w:t>16:30</w:t>
      </w:r>
      <w:r w:rsidRPr="005E2CCD">
        <w:tab/>
      </w:r>
      <w:r w:rsidRPr="00E47863">
        <w:rPr>
          <w:b/>
        </w:rPr>
        <w:t>Poster Judging 2</w:t>
      </w:r>
      <w:r w:rsidRPr="005E2CCD">
        <w:t xml:space="preserve"> (coffee provided)</w:t>
      </w:r>
    </w:p>
    <w:p w:rsidR="005E2CCD" w:rsidRDefault="005E2CCD" w:rsidP="005E2CCD">
      <w:pPr>
        <w:spacing w:after="0" w:line="360" w:lineRule="auto"/>
      </w:pPr>
      <w:r w:rsidRPr="00E47863">
        <w:rPr>
          <w:b/>
        </w:rPr>
        <w:t>17:00</w:t>
      </w:r>
      <w:r w:rsidRPr="00E47863">
        <w:rPr>
          <w:b/>
        </w:rPr>
        <w:tab/>
        <w:t>End</w:t>
      </w:r>
      <w:r>
        <w:t xml:space="preserve"> </w:t>
      </w:r>
      <w:r>
        <w:tab/>
      </w:r>
      <w:r w:rsidRPr="00E47863">
        <w:rPr>
          <w:b/>
        </w:rPr>
        <w:t>Pizza &amp; Drinks in College Bar</w:t>
      </w:r>
    </w:p>
    <w:p w:rsidR="005E2CCD" w:rsidRDefault="005E2CCD" w:rsidP="005E2CCD">
      <w:pPr>
        <w:spacing w:after="0" w:line="360" w:lineRule="auto"/>
      </w:pPr>
      <w:r>
        <w:tab/>
      </w:r>
      <w:r>
        <w:tab/>
      </w:r>
    </w:p>
    <w:p w:rsidR="005E2CCD" w:rsidRPr="00E47863" w:rsidRDefault="005E2CCD" w:rsidP="005E2CCD">
      <w:pPr>
        <w:spacing w:after="0" w:line="360" w:lineRule="auto"/>
        <w:rPr>
          <w:b/>
          <w:u w:val="single"/>
        </w:rPr>
      </w:pPr>
      <w:r w:rsidRPr="00E47863">
        <w:rPr>
          <w:b/>
          <w:u w:val="single"/>
        </w:rPr>
        <w:t>Sponsored Cash Prizes</w:t>
      </w:r>
      <w:r w:rsidR="00E47863" w:rsidRPr="00E47863">
        <w:rPr>
          <w:b/>
          <w:u w:val="single"/>
        </w:rPr>
        <w:t xml:space="preserve"> – Presented in College </w:t>
      </w:r>
      <w:proofErr w:type="gramStart"/>
      <w:r w:rsidR="00E47863" w:rsidRPr="00E47863">
        <w:rPr>
          <w:b/>
          <w:u w:val="single"/>
        </w:rPr>
        <w:t>Bar</w:t>
      </w:r>
      <w:r w:rsidR="00272E3D">
        <w:rPr>
          <w:b/>
          <w:u w:val="single"/>
        </w:rPr>
        <w:t xml:space="preserve">  -</w:t>
      </w:r>
      <w:proofErr w:type="gramEnd"/>
      <w:r w:rsidR="00272E3D">
        <w:rPr>
          <w:b/>
          <w:u w:val="single"/>
        </w:rPr>
        <w:t xml:space="preserve"> Deans to Present</w:t>
      </w:r>
    </w:p>
    <w:p w:rsidR="005E2CCD" w:rsidRDefault="005E2CCD" w:rsidP="005E2CCD">
      <w:pPr>
        <w:spacing w:after="0" w:line="360" w:lineRule="auto"/>
      </w:pPr>
      <w:r>
        <w:t>1st, 2nd and 3rd prizes for best Poster in each of 4 Sections:</w:t>
      </w:r>
    </w:p>
    <w:p w:rsidR="005E2CCD" w:rsidRDefault="005E2CCD" w:rsidP="00E47863">
      <w:pPr>
        <w:spacing w:after="0" w:line="240" w:lineRule="auto"/>
      </w:pPr>
      <w:r>
        <w:tab/>
      </w:r>
      <w:r>
        <w:tab/>
        <w:t>ICT and Mathematics</w:t>
      </w:r>
    </w:p>
    <w:p w:rsidR="005E2CCD" w:rsidRDefault="005E2CCD" w:rsidP="00E47863">
      <w:pPr>
        <w:spacing w:after="0" w:line="240" w:lineRule="auto"/>
      </w:pPr>
      <w:r>
        <w:tab/>
      </w:r>
      <w:r>
        <w:tab/>
        <w:t>Physics, Chemistry and Materials</w:t>
      </w:r>
    </w:p>
    <w:p w:rsidR="005E2CCD" w:rsidRDefault="005E2CCD" w:rsidP="00E47863">
      <w:pPr>
        <w:spacing w:after="0" w:line="240" w:lineRule="auto"/>
      </w:pPr>
      <w:r>
        <w:tab/>
      </w:r>
      <w:r>
        <w:tab/>
        <w:t>Environment, Marine and Energy</w:t>
      </w:r>
    </w:p>
    <w:p w:rsidR="005E2CCD" w:rsidRDefault="005E2CCD" w:rsidP="00E47863">
      <w:pPr>
        <w:spacing w:after="0" w:line="240" w:lineRule="auto"/>
      </w:pPr>
      <w:r>
        <w:tab/>
      </w:r>
      <w:r>
        <w:tab/>
        <w:t>Biomedical and Life Sciences</w:t>
      </w:r>
    </w:p>
    <w:p w:rsidR="005E2CCD" w:rsidRDefault="005E2CCD" w:rsidP="005E2CCD">
      <w:pPr>
        <w:spacing w:after="0" w:line="360" w:lineRule="auto"/>
      </w:pPr>
      <w:r>
        <w:tab/>
      </w:r>
      <w:r>
        <w:tab/>
      </w:r>
    </w:p>
    <w:p w:rsidR="005E2CCD" w:rsidRDefault="00E47863" w:rsidP="005E2CCD">
      <w:pPr>
        <w:spacing w:after="0" w:line="360" w:lineRule="auto"/>
      </w:pPr>
      <w:r>
        <w:t>1st and 2nd prizes for best Oral P</w:t>
      </w:r>
      <w:r w:rsidR="005E2CCD">
        <w:t>resentations:</w:t>
      </w:r>
    </w:p>
    <w:p w:rsidR="005E2CCD" w:rsidRDefault="005E2CCD" w:rsidP="005E2CCD">
      <w:pPr>
        <w:spacing w:after="0" w:line="360" w:lineRule="auto"/>
      </w:pPr>
      <w:r>
        <w:tab/>
      </w:r>
      <w:r>
        <w:tab/>
        <w:t>2 st</w:t>
      </w:r>
      <w:r w:rsidR="00E47863">
        <w:t>udents from each Section</w:t>
      </w:r>
      <w:r>
        <w:t xml:space="preserve"> asked to make Oral Presentations</w:t>
      </w:r>
    </w:p>
    <w:sectPr w:rsidR="005E2C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9E77E0"/>
    <w:multiLevelType w:val="hybridMultilevel"/>
    <w:tmpl w:val="EA0A2D94"/>
    <w:lvl w:ilvl="0" w:tplc="18FE273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2498" w:hanging="360"/>
      </w:pPr>
    </w:lvl>
    <w:lvl w:ilvl="2" w:tplc="1809001B" w:tentative="1">
      <w:start w:val="1"/>
      <w:numFmt w:val="lowerRoman"/>
      <w:lvlText w:val="%3."/>
      <w:lvlJc w:val="right"/>
      <w:pPr>
        <w:ind w:left="3218" w:hanging="180"/>
      </w:pPr>
    </w:lvl>
    <w:lvl w:ilvl="3" w:tplc="1809000F" w:tentative="1">
      <w:start w:val="1"/>
      <w:numFmt w:val="decimal"/>
      <w:lvlText w:val="%4."/>
      <w:lvlJc w:val="left"/>
      <w:pPr>
        <w:ind w:left="3938" w:hanging="360"/>
      </w:pPr>
    </w:lvl>
    <w:lvl w:ilvl="4" w:tplc="18090019" w:tentative="1">
      <w:start w:val="1"/>
      <w:numFmt w:val="lowerLetter"/>
      <w:lvlText w:val="%5."/>
      <w:lvlJc w:val="left"/>
      <w:pPr>
        <w:ind w:left="4658" w:hanging="360"/>
      </w:pPr>
    </w:lvl>
    <w:lvl w:ilvl="5" w:tplc="1809001B" w:tentative="1">
      <w:start w:val="1"/>
      <w:numFmt w:val="lowerRoman"/>
      <w:lvlText w:val="%6."/>
      <w:lvlJc w:val="right"/>
      <w:pPr>
        <w:ind w:left="5378" w:hanging="180"/>
      </w:pPr>
    </w:lvl>
    <w:lvl w:ilvl="6" w:tplc="1809000F" w:tentative="1">
      <w:start w:val="1"/>
      <w:numFmt w:val="decimal"/>
      <w:lvlText w:val="%7."/>
      <w:lvlJc w:val="left"/>
      <w:pPr>
        <w:ind w:left="6098" w:hanging="360"/>
      </w:pPr>
    </w:lvl>
    <w:lvl w:ilvl="7" w:tplc="18090019" w:tentative="1">
      <w:start w:val="1"/>
      <w:numFmt w:val="lowerLetter"/>
      <w:lvlText w:val="%8."/>
      <w:lvlJc w:val="left"/>
      <w:pPr>
        <w:ind w:left="6818" w:hanging="360"/>
      </w:pPr>
    </w:lvl>
    <w:lvl w:ilvl="8" w:tplc="180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0C5"/>
    <w:rsid w:val="0008644D"/>
    <w:rsid w:val="000E58D3"/>
    <w:rsid w:val="0019481E"/>
    <w:rsid w:val="00262FCB"/>
    <w:rsid w:val="00272E3D"/>
    <w:rsid w:val="00374A76"/>
    <w:rsid w:val="003855B6"/>
    <w:rsid w:val="00390769"/>
    <w:rsid w:val="003E337A"/>
    <w:rsid w:val="005151E1"/>
    <w:rsid w:val="005D0B2A"/>
    <w:rsid w:val="005E2CCD"/>
    <w:rsid w:val="009A2576"/>
    <w:rsid w:val="009A75BD"/>
    <w:rsid w:val="00AC3387"/>
    <w:rsid w:val="00BA1C86"/>
    <w:rsid w:val="00C008BF"/>
    <w:rsid w:val="00C0501A"/>
    <w:rsid w:val="00CB00C5"/>
    <w:rsid w:val="00D050ED"/>
    <w:rsid w:val="00E47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0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00C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74A7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E58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0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00C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74A7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E58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0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25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55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85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261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287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694283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132916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739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343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817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084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298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226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2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19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7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5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Conchur</dc:creator>
  <cp:lastModifiedBy>Conchur</cp:lastModifiedBy>
  <cp:revision>6</cp:revision>
  <dcterms:created xsi:type="dcterms:W3CDTF">2013-04-05T17:20:00Z</dcterms:created>
  <dcterms:modified xsi:type="dcterms:W3CDTF">2013-04-10T06:15:00Z</dcterms:modified>
</cp:coreProperties>
</file>