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7" w:type="dxa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95"/>
        <w:gridCol w:w="1680"/>
        <w:gridCol w:w="1882"/>
        <w:gridCol w:w="1552"/>
        <w:gridCol w:w="2340"/>
        <w:gridCol w:w="1908"/>
      </w:tblGrid>
      <w:tr w:rsidR="0019518F" w:rsidRPr="007730BD" w14:paraId="364F29F3" w14:textId="77777777" w:rsidTr="07ED44D5">
        <w:trPr>
          <w:cantSplit/>
          <w:trHeight w:val="315"/>
          <w:jc w:val="center"/>
        </w:trPr>
        <w:tc>
          <w:tcPr>
            <w:tcW w:w="109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4752D4AC" w14:textId="100B7047" w:rsidR="0019518F" w:rsidRPr="00BE7B92" w:rsidRDefault="2FA9ED0F" w:rsidP="05293B15">
            <w:pPr>
              <w:tabs>
                <w:tab w:val="decimal" w:pos="180"/>
              </w:tabs>
              <w:spacing w:line="480" w:lineRule="atLeas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Day/Time</w:t>
            </w:r>
          </w:p>
        </w:tc>
        <w:tc>
          <w:tcPr>
            <w:tcW w:w="1680" w:type="dxa"/>
            <w:tcBorders>
              <w:top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2C055FC8" w14:textId="77777777" w:rsidR="0019518F" w:rsidRPr="00BE7B92" w:rsidRDefault="0019518F" w:rsidP="05293B15">
            <w:pPr>
              <w:spacing w:line="480" w:lineRule="atLeas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Monday</w:t>
            </w:r>
          </w:p>
        </w:tc>
        <w:tc>
          <w:tcPr>
            <w:tcW w:w="18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672A6659" w14:textId="77777777" w:rsidR="0019518F" w:rsidRPr="00BE7B92" w:rsidRDefault="0019518F" w:rsidP="05293B15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B01928F" w14:textId="77777777" w:rsidR="0019518F" w:rsidRPr="00BE7B92" w:rsidRDefault="0019518F" w:rsidP="05293B15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Tuesday</w:t>
            </w:r>
          </w:p>
        </w:tc>
        <w:tc>
          <w:tcPr>
            <w:tcW w:w="15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1FB9E9A5" w14:textId="77777777" w:rsidR="0019518F" w:rsidRPr="00BE7B92" w:rsidRDefault="0019518F" w:rsidP="05293B15">
            <w:pPr>
              <w:spacing w:line="480" w:lineRule="atLeas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Wednesday</w:t>
            </w:r>
          </w:p>
        </w:tc>
        <w:tc>
          <w:tcPr>
            <w:tcW w:w="2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6CAC590F" w14:textId="77777777" w:rsidR="0019518F" w:rsidRPr="00BE7B92" w:rsidRDefault="0019518F" w:rsidP="05293B15">
            <w:pPr>
              <w:spacing w:line="480" w:lineRule="atLeas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Thursday</w:t>
            </w:r>
          </w:p>
        </w:tc>
        <w:tc>
          <w:tcPr>
            <w:tcW w:w="190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66"/>
            <w:vAlign w:val="center"/>
          </w:tcPr>
          <w:p w14:paraId="5D26DC16" w14:textId="77777777" w:rsidR="0019518F" w:rsidRPr="00BE7B92" w:rsidRDefault="0019518F" w:rsidP="05293B15">
            <w:pPr>
              <w:spacing w:line="480" w:lineRule="atLeas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Friday</w:t>
            </w:r>
          </w:p>
        </w:tc>
      </w:tr>
      <w:tr w:rsidR="00BB3F61" w:rsidRPr="00D10F66" w14:paraId="7382285B" w14:textId="77777777" w:rsidTr="07ED44D5">
        <w:trPr>
          <w:cantSplit/>
          <w:trHeight w:val="1105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0A37501D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CE7FAAD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 – 10</w:t>
            </w:r>
          </w:p>
          <w:p w14:paraId="5DAB6C7B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378F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A809" w14:textId="77777777" w:rsidR="00BB3F61" w:rsidRPr="00015B2B" w:rsidRDefault="00BB3F61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BBE3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8444" w14:textId="04ED8449" w:rsidR="0038044C" w:rsidRPr="00015B2B" w:rsidRDefault="43FC0213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PS405 Advanced Research Methods in Psychology </w:t>
            </w:r>
          </w:p>
          <w:p w14:paraId="7CF2A96D" w14:textId="28ACDA1B" w:rsidR="0038044C" w:rsidRPr="00015B2B" w:rsidRDefault="0038044C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AC213</w:t>
            </w:r>
          </w:p>
          <w:p w14:paraId="7C42CC6C" w14:textId="5B90AD41" w:rsidR="00BB3F61" w:rsidRPr="00015B2B" w:rsidRDefault="0038044C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25D59901" w:rsidRPr="07ED44D5">
              <w:rPr>
                <w:rFonts w:ascii="Arial" w:eastAsia="Arial" w:hAnsi="Arial" w:cs="Arial"/>
                <w:sz w:val="20"/>
                <w:szCs w:val="20"/>
              </w:rPr>
              <w:t>Prof Jane Walsh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F396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B3F61" w:rsidRPr="00D10F66" w14:paraId="269A10E1" w14:textId="77777777" w:rsidTr="07ED44D5">
        <w:trPr>
          <w:cantSplit/>
          <w:trHeight w:val="1247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72A3D3EC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3A9C341D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10 – 11</w:t>
            </w:r>
          </w:p>
          <w:p w14:paraId="0D0B940D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9DB6" w14:textId="5523EFBC" w:rsidR="00BB3F61" w:rsidRPr="00015B2B" w:rsidRDefault="00BB3F61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E9F9" w14:textId="62CAB804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C2B4" w14:textId="22532270" w:rsidR="0038044C" w:rsidRPr="00EE5E6C" w:rsidRDefault="0C3630EE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PS420 Psychological Measurement: Theory and Practice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81FFF81" w14:textId="606978E9" w:rsidR="0038044C" w:rsidRPr="00EE5E6C" w:rsidRDefault="0038044C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AC215</w:t>
            </w:r>
          </w:p>
          <w:p w14:paraId="038E3985" w14:textId="229C9D4D" w:rsidR="00BB3F61" w:rsidRPr="00EE5E6C" w:rsidRDefault="00275F18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1598386A" w:rsidRPr="07ED44D5">
              <w:rPr>
                <w:rFonts w:ascii="Arial" w:eastAsia="Arial" w:hAnsi="Arial" w:cs="Arial"/>
                <w:sz w:val="20"/>
                <w:szCs w:val="20"/>
              </w:rPr>
              <w:t>Prof Brian McGuire</w:t>
            </w:r>
            <w:r w:rsidR="0038044C"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082BC" w14:textId="5B9C57E2" w:rsidR="0038044C" w:rsidRPr="00015B2B" w:rsidRDefault="7446EE7C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PS405 Advanced Research Methods in Psychology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81EB056" w14:textId="2CE550BF" w:rsidR="0038044C" w:rsidRPr="00015B2B" w:rsidRDefault="0038044C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AC213</w:t>
            </w:r>
          </w:p>
          <w:p w14:paraId="62816843" w14:textId="70BC8D13" w:rsidR="00BB3F61" w:rsidRPr="00015B2B" w:rsidRDefault="0038044C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BBDD88C" w:rsidRPr="07ED44D5">
              <w:rPr>
                <w:rFonts w:ascii="Arial" w:eastAsia="Arial" w:hAnsi="Arial" w:cs="Arial"/>
                <w:sz w:val="20"/>
                <w:szCs w:val="20"/>
              </w:rPr>
              <w:t>Prof Jane Walsh</w:t>
            </w:r>
            <w:r w:rsidR="44286A38"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061E4C" w14:textId="77777777" w:rsidR="00BB3F61" w:rsidRPr="00015B2B" w:rsidRDefault="00BB3F61" w:rsidP="05293B15">
            <w:pPr>
              <w:pStyle w:val="Heading1"/>
              <w:rPr>
                <w:rFonts w:ascii="Arial" w:eastAsia="Arial" w:hAnsi="Arial" w:cs="Arial"/>
                <w:b w:val="0"/>
                <w:sz w:val="20"/>
              </w:rPr>
            </w:pPr>
          </w:p>
        </w:tc>
      </w:tr>
      <w:tr w:rsidR="00BB3F61" w:rsidRPr="00D10F66" w14:paraId="66BA1918" w14:textId="77777777" w:rsidTr="07ED44D5">
        <w:trPr>
          <w:cantSplit/>
          <w:trHeight w:val="994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44EAFD9C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3C809E5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11 – 12</w:t>
            </w:r>
          </w:p>
          <w:p w14:paraId="4B94D5A5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C669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097E" w14:textId="342ED81B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05DD" w14:textId="1740A890" w:rsidR="00EE5E6C" w:rsidRPr="00EE5E6C" w:rsidRDefault="3E9AF821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PS420 Psychological Measurement: Theory and Practice </w:t>
            </w:r>
          </w:p>
          <w:p w14:paraId="4965CEA1" w14:textId="5F226784" w:rsidR="00EE5E6C" w:rsidRPr="00EE5E6C" w:rsidRDefault="00EE5E6C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AC215</w:t>
            </w:r>
          </w:p>
          <w:p w14:paraId="2E80210B" w14:textId="73AB06BE" w:rsidR="00BB3F61" w:rsidRPr="00EE5E6C" w:rsidRDefault="00275F18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3A1858FC" w:rsidRPr="07ED44D5">
              <w:rPr>
                <w:rFonts w:ascii="Arial" w:eastAsia="Arial" w:hAnsi="Arial" w:cs="Arial"/>
                <w:sz w:val="20"/>
                <w:szCs w:val="20"/>
              </w:rPr>
              <w:t>Prof Brian McGuire</w:t>
            </w:r>
            <w:r w:rsidR="00EE5E6C"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DC35" w14:textId="3E7389DB" w:rsidR="00AB040F" w:rsidRDefault="22B8BB87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PS405-SPSS Training </w:t>
            </w:r>
          </w:p>
          <w:p w14:paraId="3E777E85" w14:textId="7B73DEDA" w:rsidR="00AB040F" w:rsidRDefault="00AB040F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AMB G035</w:t>
            </w:r>
          </w:p>
          <w:p w14:paraId="744D8013" w14:textId="0C71DD0E" w:rsidR="00BB3F61" w:rsidRPr="00015B2B" w:rsidRDefault="00AB040F" w:rsidP="07ED44D5">
            <w:pPr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29FA6EDA" w:rsidRPr="07ED44D5">
              <w:rPr>
                <w:rFonts w:ascii="Arial" w:eastAsia="Arial" w:hAnsi="Arial" w:cs="Arial"/>
                <w:sz w:val="20"/>
                <w:szCs w:val="20"/>
              </w:rPr>
              <w:t>David Comer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3656B9AB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FB0818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B3F61" w:rsidRPr="00D10F66" w14:paraId="327A71A9" w14:textId="77777777" w:rsidTr="07ED44D5">
        <w:trPr>
          <w:cantSplit/>
          <w:trHeight w:val="968"/>
          <w:jc w:val="center"/>
        </w:trPr>
        <w:tc>
          <w:tcPr>
            <w:tcW w:w="1095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049F31CB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40CA5E9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 – 1</w:t>
            </w:r>
          </w:p>
          <w:p w14:paraId="53128261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05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0FF7" w14:textId="59EFAB08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652C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B604" w14:textId="2DC99474" w:rsidR="00AB040F" w:rsidRDefault="05FA6F3E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PS405-SPSS Training </w:t>
            </w:r>
          </w:p>
          <w:p w14:paraId="78B22A7C" w14:textId="49038199" w:rsidR="00AB040F" w:rsidRDefault="00AB040F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AMB G035</w:t>
            </w:r>
          </w:p>
          <w:p w14:paraId="405EE136" w14:textId="0DCD6730" w:rsidR="00BB3F61" w:rsidRPr="00015B2B" w:rsidRDefault="00AB040F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1567A353" w:rsidRPr="07ED44D5">
              <w:rPr>
                <w:rFonts w:ascii="Arial" w:eastAsia="Arial" w:hAnsi="Arial" w:cs="Arial"/>
                <w:sz w:val="20"/>
                <w:szCs w:val="20"/>
              </w:rPr>
              <w:t>David Comer)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7211FB" w14:textId="77777777" w:rsidR="006837FF" w:rsidRPr="006837FF" w:rsidRDefault="57A72306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PS325 Research</w:t>
            </w:r>
          </w:p>
          <w:p w14:paraId="11B9FC7B" w14:textId="5CFB68B7" w:rsidR="006837FF" w:rsidRPr="006837FF" w:rsidRDefault="57A72306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Project 1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528EDF" w14:textId="26770562" w:rsidR="006837FF" w:rsidRPr="006837FF" w:rsidRDefault="006837FF" w:rsidP="05293B15">
            <w:pPr>
              <w:pStyle w:val="Heading3"/>
              <w:rPr>
                <w:rFonts w:eastAsia="Arial" w:cs="Arial"/>
                <w:b w:val="0"/>
                <w:szCs w:val="20"/>
              </w:rPr>
            </w:pPr>
            <w:r w:rsidRPr="07ED44D5">
              <w:rPr>
                <w:rFonts w:eastAsia="Arial" w:cs="Arial"/>
                <w:b w:val="0"/>
                <w:szCs w:val="20"/>
              </w:rPr>
              <w:t>O’ hEocha Theatre (AM250)</w:t>
            </w:r>
          </w:p>
          <w:p w14:paraId="65660BFA" w14:textId="664A0390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1E61AA1B" w:rsidRPr="07ED44D5">
              <w:rPr>
                <w:rFonts w:ascii="Arial" w:eastAsia="Arial" w:hAnsi="Arial" w:cs="Arial"/>
                <w:sz w:val="20"/>
                <w:szCs w:val="20"/>
              </w:rPr>
              <w:t>Prof</w:t>
            </w:r>
            <w:r w:rsidR="006B165D" w:rsidRPr="07ED44D5">
              <w:rPr>
                <w:rFonts w:ascii="Arial" w:eastAsia="Arial" w:hAnsi="Arial" w:cs="Arial"/>
                <w:sz w:val="20"/>
                <w:szCs w:val="20"/>
              </w:rPr>
              <w:t xml:space="preserve"> Gerry Molloy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5E28E682" w14:paraId="6B297C56" w14:textId="77777777" w:rsidTr="07ED44D5">
        <w:trPr>
          <w:cantSplit/>
          <w:trHeight w:val="600"/>
          <w:jc w:val="center"/>
        </w:trPr>
        <w:tc>
          <w:tcPr>
            <w:tcW w:w="1095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2A02F4BB" w14:textId="77777777" w:rsidR="00BB3F61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1 – 2</w:t>
            </w:r>
          </w:p>
          <w:p w14:paraId="5FEF976D" w14:textId="611AFBDA" w:rsidR="5E28E682" w:rsidRDefault="5E28E682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F053" w14:textId="69010C00" w:rsidR="5E28E682" w:rsidRDefault="3328696A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PS220 Psychology of Learning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902ADB7" w14:textId="7C59E7FB" w:rsidR="5E28E682" w:rsidRDefault="759F5744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AC201</w:t>
            </w:r>
          </w:p>
          <w:p w14:paraId="2E7160D0" w14:textId="51F56F45" w:rsidR="5E28E682" w:rsidRDefault="3328696A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(Dr Ian Stewart)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1001" w14:textId="1406FC50" w:rsidR="5E28E682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BDEE" w14:textId="3BF006EE" w:rsidR="5E28E682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9DF9" w14:textId="54CE11C5" w:rsidR="5E28E682" w:rsidRDefault="5E28E682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1DC142" w14:textId="6F98C04F" w:rsidR="5E28E682" w:rsidRDefault="5E28E682" w:rsidP="07ED44D5">
            <w:pPr>
              <w:pStyle w:val="Heading3"/>
              <w:rPr>
                <w:rFonts w:eastAsia="Arial" w:cs="Arial"/>
                <w:b w:val="0"/>
                <w:szCs w:val="20"/>
              </w:rPr>
            </w:pPr>
          </w:p>
        </w:tc>
      </w:tr>
      <w:tr w:rsidR="5E28E682" w14:paraId="360CF642" w14:textId="77777777" w:rsidTr="07ED44D5">
        <w:trPr>
          <w:cantSplit/>
          <w:trHeight w:val="968"/>
          <w:jc w:val="center"/>
        </w:trPr>
        <w:tc>
          <w:tcPr>
            <w:tcW w:w="1095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557E1814" w14:textId="77777777" w:rsidR="00BB3F61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 – 3</w:t>
            </w:r>
          </w:p>
          <w:p w14:paraId="2791A3B0" w14:textId="39949A2D" w:rsidR="5E28E682" w:rsidRDefault="5E28E682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803A" w14:textId="1B8A1EDF" w:rsidR="00C948E9" w:rsidRDefault="7AE34936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PS220 Psychology of Learning </w:t>
            </w:r>
          </w:p>
          <w:p w14:paraId="2BCBB7EB" w14:textId="5B173A26" w:rsidR="7CB396A7" w:rsidRDefault="7CB396A7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CSB 1005</w:t>
            </w:r>
          </w:p>
          <w:p w14:paraId="24672274" w14:textId="77777777" w:rsidR="00275F18" w:rsidRDefault="00275F18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 xml:space="preserve">(Dr </w:t>
            </w:r>
            <w:r w:rsidR="00BE7B92" w:rsidRPr="07ED44D5">
              <w:rPr>
                <w:rFonts w:ascii="Arial" w:eastAsia="Arial" w:hAnsi="Arial" w:cs="Arial"/>
                <w:sz w:val="20"/>
                <w:szCs w:val="20"/>
              </w:rPr>
              <w:t>Ian Stewart)</w:t>
            </w:r>
          </w:p>
          <w:p w14:paraId="58BE04CC" w14:textId="7D32A60A" w:rsidR="5E28E682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5127" w14:textId="412724C9" w:rsidR="1E9E2AF9" w:rsidRDefault="03AFBFDC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PS413 Qualitative Research Methods</w:t>
            </w:r>
            <w:r w:rsidRPr="05293B1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2465920" w14:textId="2BCD6F0B" w:rsidR="1E9E2AF9" w:rsidRDefault="1E9E2AF9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AMB 1023 Mairtin O’Tnuthail Theatre</w:t>
            </w:r>
          </w:p>
          <w:p w14:paraId="3ECE24CD" w14:textId="5A95EBB9" w:rsidR="5E28E682" w:rsidRDefault="00BE7B92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1FEE8B6B" w:rsidRPr="07ED44D5">
              <w:rPr>
                <w:rFonts w:ascii="Arial" w:eastAsia="Arial" w:hAnsi="Arial" w:cs="Arial"/>
                <w:sz w:val="20"/>
                <w:szCs w:val="20"/>
              </w:rPr>
              <w:t xml:space="preserve">Prof </w:t>
            </w:r>
            <w:r w:rsidR="00BB5662" w:rsidRPr="07ED44D5">
              <w:rPr>
                <w:rFonts w:ascii="Arial" w:eastAsia="Arial" w:hAnsi="Arial" w:cs="Arial"/>
                <w:sz w:val="20"/>
                <w:szCs w:val="20"/>
              </w:rPr>
              <w:t>Padraig Mac Neela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B62F6" w14:textId="14968619" w:rsidR="5E28E682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AB99" w14:textId="7EF545B7" w:rsidR="5E28E682" w:rsidRDefault="5E28E682" w:rsidP="07ED44D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9D0ACE" w14:textId="58F285E7" w:rsidR="5E28E682" w:rsidRDefault="5E28E682" w:rsidP="07ED44D5">
            <w:pPr>
              <w:pStyle w:val="Heading3"/>
              <w:rPr>
                <w:rFonts w:eastAsia="Arial" w:cs="Arial"/>
                <w:b w:val="0"/>
                <w:szCs w:val="20"/>
              </w:rPr>
            </w:pPr>
          </w:p>
        </w:tc>
      </w:tr>
      <w:tr w:rsidR="00BB3F61" w:rsidRPr="00D10F66" w14:paraId="537C5186" w14:textId="77777777" w:rsidTr="07ED44D5">
        <w:trPr>
          <w:cantSplit/>
          <w:trHeight w:val="1695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620F44F6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 – 4</w:t>
            </w:r>
          </w:p>
          <w:p w14:paraId="4B99056E" w14:textId="3945C0EB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299C43A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EF00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D779" w14:textId="0399EB1C" w:rsidR="00BB3F61" w:rsidRPr="00015B2B" w:rsidRDefault="7CF14156" w:rsidP="05293B1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PS413 Qualitative Research Methods</w:t>
            </w:r>
          </w:p>
          <w:p w14:paraId="53046FAD" w14:textId="7AFEA257" w:rsidR="02DF7905" w:rsidRDefault="02DF7905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CSB 1005</w:t>
            </w:r>
          </w:p>
          <w:p w14:paraId="1FC39945" w14:textId="0807602D" w:rsidR="00BB3F61" w:rsidRPr="00015B2B" w:rsidRDefault="00BE7B9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19CA66F7" w:rsidRPr="07ED44D5">
              <w:rPr>
                <w:rFonts w:ascii="Arial" w:eastAsia="Arial" w:hAnsi="Arial" w:cs="Arial"/>
                <w:sz w:val="20"/>
                <w:szCs w:val="20"/>
              </w:rPr>
              <w:t>Prof Padraig</w:t>
            </w:r>
            <w:r w:rsidR="00BB5662" w:rsidRPr="07ED44D5">
              <w:rPr>
                <w:rFonts w:ascii="Arial" w:eastAsia="Arial" w:hAnsi="Arial" w:cs="Arial"/>
                <w:sz w:val="20"/>
                <w:szCs w:val="20"/>
              </w:rPr>
              <w:t xml:space="preserve"> Mac Neela</w:t>
            </w:r>
            <w:r w:rsidRPr="07ED44D5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B0E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0A41" w14:textId="77777777" w:rsidR="00BB3F61" w:rsidRPr="00015B2B" w:rsidRDefault="00BB3F61" w:rsidP="05293B15">
            <w:pPr>
              <w:pStyle w:val="Heading1"/>
              <w:rPr>
                <w:rFonts w:ascii="Arial" w:eastAsia="Arial" w:hAnsi="Arial" w:cs="Arial"/>
                <w:b w:val="0"/>
                <w:snapToGrid/>
                <w:sz w:val="20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EBF3C5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B3F61" w:rsidRPr="00D10F66" w14:paraId="186D918F" w14:textId="77777777" w:rsidTr="07ED44D5">
        <w:trPr>
          <w:cantSplit/>
          <w:trHeight w:val="1230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6D98A12B" w14:textId="448D6D54" w:rsidR="00BB3F61" w:rsidRPr="00BE7B92" w:rsidRDefault="5E28E682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5-6</w:t>
            </w:r>
          </w:p>
          <w:p w14:paraId="2946DB82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997CC1D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693E" w14:textId="719744A5" w:rsidR="46029226" w:rsidRDefault="451DA67E" w:rsidP="07ED44D5">
            <w:pPr>
              <w:pStyle w:val="Heading1"/>
              <w:spacing w:line="259" w:lineRule="auto"/>
              <w:rPr>
                <w:rFonts w:ascii="Arial" w:eastAsia="Arial" w:hAnsi="Arial" w:cs="Arial"/>
                <w:b w:val="0"/>
                <w:sz w:val="20"/>
                <w:lang w:val="en-US"/>
              </w:rPr>
            </w:pPr>
            <w:r w:rsidRPr="07ED44D5">
              <w:rPr>
                <w:rFonts w:ascii="Arial" w:eastAsia="Arial" w:hAnsi="Arial" w:cs="Arial"/>
                <w:bCs/>
                <w:sz w:val="20"/>
              </w:rPr>
              <w:t>PS415 Perception Attention an</w:t>
            </w:r>
            <w:r w:rsidRPr="07ED44D5">
              <w:rPr>
                <w:rFonts w:ascii="Arial" w:eastAsia="Arial" w:hAnsi="Arial" w:cs="Arial"/>
                <w:b w:val="0"/>
                <w:sz w:val="20"/>
              </w:rPr>
              <w:t xml:space="preserve">d Performance </w:t>
            </w:r>
          </w:p>
          <w:p w14:paraId="4DF72689" w14:textId="53388C95" w:rsidR="4385641F" w:rsidRDefault="4385641F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CSB 1005</w:t>
            </w:r>
          </w:p>
          <w:p w14:paraId="0511B3C9" w14:textId="41D75D17" w:rsidR="00BB3F61" w:rsidRPr="00015B2B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(Dr Mark Eliott)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E965" w14:textId="231FBE1D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FD37" w14:textId="3A228B8F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9379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F23F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B3F61" w:rsidRPr="00D10F66" w14:paraId="47FB0D74" w14:textId="77777777" w:rsidTr="07ED44D5">
        <w:trPr>
          <w:cantSplit/>
          <w:trHeight w:val="300"/>
          <w:jc w:val="center"/>
        </w:trPr>
        <w:tc>
          <w:tcPr>
            <w:tcW w:w="109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99FF"/>
            <w:vAlign w:val="center"/>
          </w:tcPr>
          <w:p w14:paraId="1F72F646" w14:textId="319D3766" w:rsidR="00BB3F61" w:rsidRPr="00BE7B92" w:rsidRDefault="5E28E682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5293B15">
              <w:rPr>
                <w:rFonts w:ascii="Arial" w:eastAsia="Arial" w:hAnsi="Arial" w:cs="Arial"/>
                <w:b/>
                <w:bCs/>
                <w:sz w:val="20"/>
                <w:szCs w:val="20"/>
              </w:rPr>
              <w:lastRenderedPageBreak/>
              <w:t>6-7</w:t>
            </w:r>
          </w:p>
          <w:p w14:paraId="08CE6F91" w14:textId="77777777" w:rsidR="00BB3F61" w:rsidRPr="00BE7B92" w:rsidRDefault="00BB3F61" w:rsidP="05293B15">
            <w:pPr>
              <w:tabs>
                <w:tab w:val="decimal" w:pos="18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5287" w14:textId="0D012D41" w:rsidR="00BB3F61" w:rsidRPr="00015B2B" w:rsidRDefault="50B8869D" w:rsidP="05293B15">
            <w:pPr>
              <w:pStyle w:val="Heading1"/>
              <w:spacing w:line="259" w:lineRule="auto"/>
              <w:rPr>
                <w:rFonts w:ascii="Arial" w:eastAsia="Arial" w:hAnsi="Arial" w:cs="Arial"/>
                <w:bCs/>
                <w:sz w:val="20"/>
                <w:lang w:val="en-US"/>
              </w:rPr>
            </w:pPr>
            <w:r w:rsidRPr="05293B15">
              <w:rPr>
                <w:rFonts w:ascii="Arial" w:eastAsia="Arial" w:hAnsi="Arial" w:cs="Arial"/>
                <w:bCs/>
                <w:sz w:val="20"/>
              </w:rPr>
              <w:t xml:space="preserve">PS415 Perception Attention and Performance </w:t>
            </w:r>
          </w:p>
          <w:p w14:paraId="53AC7E8F" w14:textId="25735943" w:rsidR="587AFE41" w:rsidRDefault="587AFE41" w:rsidP="07ED44D5">
            <w:pPr>
              <w:spacing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CSB 1005</w:t>
            </w:r>
          </w:p>
          <w:p w14:paraId="61CDCEAD" w14:textId="37DE6AE2" w:rsidR="00BB3F61" w:rsidRPr="00015B2B" w:rsidRDefault="5E28E682" w:rsidP="05293B15">
            <w:pPr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7ED44D5">
              <w:rPr>
                <w:rFonts w:ascii="Arial" w:eastAsia="Arial" w:hAnsi="Arial" w:cs="Arial"/>
                <w:sz w:val="20"/>
                <w:szCs w:val="20"/>
              </w:rPr>
              <w:t>(Dr Mark Eliott)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CA3A" w14:textId="4480B880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E253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523C" w14:textId="77777777" w:rsidR="00BB3F61" w:rsidRPr="00015B2B" w:rsidRDefault="00BB3F61" w:rsidP="05293B1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ACC3" w14:textId="46582D48" w:rsidR="00BB3F61" w:rsidRPr="00015B2B" w:rsidRDefault="00BB3F61" w:rsidP="05293B15">
            <w:pPr>
              <w:jc w:val="center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5DE6B3A" w14:textId="714317E2" w:rsidR="00953634" w:rsidRPr="00EB1349" w:rsidRDefault="695F3CD3" w:rsidP="4FDDE20D">
      <w:pPr>
        <w:ind w:left="2160"/>
        <w:rPr>
          <w:rFonts w:ascii="Arial" w:eastAsia="Arial" w:hAnsi="Arial" w:cs="Arial"/>
          <w:color w:val="000000" w:themeColor="text1"/>
        </w:rPr>
      </w:pPr>
      <w:r w:rsidRPr="4FDDE20D">
        <w:rPr>
          <w:rFonts w:ascii="Arial" w:eastAsia="Arial" w:hAnsi="Arial" w:cs="Arial"/>
          <w:color w:val="000000" w:themeColor="text1"/>
        </w:rPr>
        <w:t xml:space="preserve">   </w:t>
      </w:r>
      <w:r w:rsidR="385B80A9" w:rsidRPr="4FDDE20D">
        <w:rPr>
          <w:rFonts w:ascii="Arial" w:eastAsia="Arial" w:hAnsi="Arial" w:cs="Arial"/>
          <w:color w:val="000000" w:themeColor="text1"/>
        </w:rPr>
        <w:t xml:space="preserve">For locations, please see interactive campus map at: </w:t>
      </w:r>
    </w:p>
    <w:p w14:paraId="33C95DB3" w14:textId="256C4551" w:rsidR="00953634" w:rsidRPr="00EB1349" w:rsidRDefault="385B80A9" w:rsidP="4FDDE20D">
      <w:pPr>
        <w:jc w:val="center"/>
        <w:rPr>
          <w:rFonts w:ascii="Arial" w:eastAsia="Arial" w:hAnsi="Arial" w:cs="Arial"/>
          <w:color w:val="000000" w:themeColor="text1"/>
        </w:rPr>
      </w:pPr>
      <w:hyperlink r:id="rId9">
        <w:r w:rsidRPr="0F63C905">
          <w:rPr>
            <w:rStyle w:val="Hyperlink"/>
            <w:rFonts w:ascii="Arial" w:eastAsia="Arial" w:hAnsi="Arial" w:cs="Arial"/>
            <w:highlight w:val="yellow"/>
          </w:rPr>
          <w:t>https://www.universityofgalway.ie/buildings/maps/</w:t>
        </w:r>
      </w:hyperlink>
    </w:p>
    <w:p w14:paraId="52B94FB1" w14:textId="6B78AFE2" w:rsidR="0F63C905" w:rsidRDefault="0F63C905" w:rsidP="0F63C905">
      <w:pPr>
        <w:ind w:firstLine="720"/>
        <w:jc w:val="center"/>
        <w:rPr>
          <w:rFonts w:ascii="Arial" w:eastAsia="Arial" w:hAnsi="Arial" w:cs="Arial"/>
          <w:color w:val="000000" w:themeColor="text1"/>
        </w:rPr>
      </w:pPr>
    </w:p>
    <w:p w14:paraId="260DF68B" w14:textId="54AC1A18" w:rsidR="619384E0" w:rsidRDefault="619384E0" w:rsidP="0F63C905">
      <w:pPr>
        <w:ind w:firstLine="720"/>
        <w:jc w:val="center"/>
        <w:rPr>
          <w:rFonts w:ascii="Arial" w:eastAsia="Arial" w:hAnsi="Arial" w:cs="Arial"/>
          <w:color w:val="000000" w:themeColor="text1"/>
        </w:rPr>
      </w:pPr>
      <w:r w:rsidRPr="0F63C905">
        <w:rPr>
          <w:rFonts w:ascii="Arial" w:eastAsia="Arial" w:hAnsi="Arial" w:cs="Arial"/>
          <w:color w:val="000000" w:themeColor="text1"/>
        </w:rPr>
        <w:t xml:space="preserve">For staff details, please see: </w:t>
      </w:r>
    </w:p>
    <w:p w14:paraId="7DD278B7" w14:textId="69699582" w:rsidR="619384E0" w:rsidRDefault="619384E0" w:rsidP="0F63C905">
      <w:pPr>
        <w:ind w:firstLine="720"/>
        <w:jc w:val="center"/>
        <w:rPr>
          <w:rFonts w:ascii="Arial" w:eastAsia="Arial" w:hAnsi="Arial" w:cs="Arial"/>
          <w:color w:val="000000" w:themeColor="text1"/>
        </w:rPr>
      </w:pPr>
      <w:hyperlink r:id="rId10">
        <w:r w:rsidRPr="0F63C905">
          <w:rPr>
            <w:rStyle w:val="Hyperlink"/>
            <w:highlight w:val="yellow"/>
          </w:rPr>
          <w:t>https://www.universityofgalway.ie/colleges-and-schools/arts-social-sciences-and-celtic-studies/psychology/staff-list/academic-staff/</w:t>
        </w:r>
      </w:hyperlink>
      <w:r w:rsidRPr="0F63C905">
        <w:rPr>
          <w:rFonts w:ascii="Arial" w:eastAsia="Arial" w:hAnsi="Arial" w:cs="Arial"/>
          <w:color w:val="000000" w:themeColor="text1"/>
        </w:rPr>
        <w:t xml:space="preserve">   </w:t>
      </w:r>
    </w:p>
    <w:p w14:paraId="5B2E5644" w14:textId="62DBAB7A" w:rsidR="0F63C905" w:rsidRDefault="0F63C905" w:rsidP="0F63C905">
      <w:pPr>
        <w:ind w:firstLine="720"/>
        <w:jc w:val="center"/>
        <w:rPr>
          <w:rFonts w:ascii="Arial" w:eastAsia="Arial" w:hAnsi="Arial" w:cs="Arial"/>
          <w:highlight w:val="yellow"/>
        </w:rPr>
      </w:pPr>
    </w:p>
    <w:p w14:paraId="52E56223" w14:textId="142F6E54" w:rsidR="00953634" w:rsidRPr="00EB1349" w:rsidRDefault="00953634" w:rsidP="5E28E682">
      <w:pPr>
        <w:pStyle w:val="Header"/>
        <w:tabs>
          <w:tab w:val="clear" w:pos="4153"/>
          <w:tab w:val="clear" w:pos="8306"/>
        </w:tabs>
        <w:rPr>
          <w:rFonts w:asciiTheme="minorHAnsi" w:eastAsiaTheme="minorEastAsia" w:hAnsiTheme="minorHAnsi" w:cstheme="minorBidi"/>
          <w:sz w:val="16"/>
          <w:szCs w:val="16"/>
        </w:rPr>
      </w:pPr>
    </w:p>
    <w:sectPr w:rsidR="00953634" w:rsidRPr="00EB1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425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04183" w14:textId="77777777" w:rsidR="00F660BF" w:rsidRDefault="00F660BF">
      <w:r>
        <w:separator/>
      </w:r>
    </w:p>
  </w:endnote>
  <w:endnote w:type="continuationSeparator" w:id="0">
    <w:p w14:paraId="7DB1E67A" w14:textId="77777777" w:rsidR="00F660BF" w:rsidRDefault="00F6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10EB" w14:textId="77777777" w:rsidR="00E36FCE" w:rsidRDefault="00E36F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5D23" w14:textId="77777777" w:rsidR="00E36FCE" w:rsidRDefault="00E36F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CB0F" w14:textId="77777777" w:rsidR="00E36FCE" w:rsidRDefault="00E36F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575E" w14:textId="77777777" w:rsidR="00F660BF" w:rsidRDefault="00F660BF">
      <w:r>
        <w:separator/>
      </w:r>
    </w:p>
  </w:footnote>
  <w:footnote w:type="continuationSeparator" w:id="0">
    <w:p w14:paraId="4A6CF051" w14:textId="77777777" w:rsidR="00F660BF" w:rsidRDefault="00F6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7A01" w14:textId="77777777" w:rsidR="00E36FCE" w:rsidRDefault="00E36F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29E8" w14:textId="62814F48" w:rsidR="00BE7B92" w:rsidRPr="00BE7B92" w:rsidRDefault="05293B15" w:rsidP="00BE7B92">
    <w:pPr>
      <w:pStyle w:val="Title"/>
      <w:rPr>
        <w:rFonts w:cs="Arial"/>
        <w:sz w:val="32"/>
        <w:szCs w:val="32"/>
      </w:rPr>
    </w:pPr>
    <w:r w:rsidRPr="05293B15">
      <w:rPr>
        <w:rFonts w:cs="Arial"/>
        <w:sz w:val="32"/>
        <w:szCs w:val="32"/>
      </w:rPr>
      <w:t>Timetable for Higher Diploma in Psychology (Conversion) Students Semester 1,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9E20" w14:textId="77777777" w:rsidR="00E36FCE" w:rsidRDefault="00E36F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EE"/>
    <w:rsid w:val="0000792C"/>
    <w:rsid w:val="00010295"/>
    <w:rsid w:val="00012436"/>
    <w:rsid w:val="00015B2B"/>
    <w:rsid w:val="00017767"/>
    <w:rsid w:val="00052FF9"/>
    <w:rsid w:val="000630FB"/>
    <w:rsid w:val="00066420"/>
    <w:rsid w:val="000724DE"/>
    <w:rsid w:val="00081F2B"/>
    <w:rsid w:val="00087D59"/>
    <w:rsid w:val="000D0BD6"/>
    <w:rsid w:val="0010113D"/>
    <w:rsid w:val="001206E4"/>
    <w:rsid w:val="00131999"/>
    <w:rsid w:val="0015033A"/>
    <w:rsid w:val="00163B25"/>
    <w:rsid w:val="00176557"/>
    <w:rsid w:val="0019518F"/>
    <w:rsid w:val="001A39C6"/>
    <w:rsid w:val="001C257B"/>
    <w:rsid w:val="001F35DD"/>
    <w:rsid w:val="0020645E"/>
    <w:rsid w:val="00206497"/>
    <w:rsid w:val="00266AAC"/>
    <w:rsid w:val="00272751"/>
    <w:rsid w:val="002756A3"/>
    <w:rsid w:val="00275F18"/>
    <w:rsid w:val="00296D3E"/>
    <w:rsid w:val="002A1C28"/>
    <w:rsid w:val="002A7B8A"/>
    <w:rsid w:val="00320436"/>
    <w:rsid w:val="00335AC0"/>
    <w:rsid w:val="00347846"/>
    <w:rsid w:val="003746A0"/>
    <w:rsid w:val="0038044C"/>
    <w:rsid w:val="003932CC"/>
    <w:rsid w:val="00437F5A"/>
    <w:rsid w:val="004459FF"/>
    <w:rsid w:val="00445E69"/>
    <w:rsid w:val="00446253"/>
    <w:rsid w:val="00456B52"/>
    <w:rsid w:val="00461B80"/>
    <w:rsid w:val="00477081"/>
    <w:rsid w:val="0048334D"/>
    <w:rsid w:val="00485919"/>
    <w:rsid w:val="00494376"/>
    <w:rsid w:val="004E38A7"/>
    <w:rsid w:val="0053723C"/>
    <w:rsid w:val="00550241"/>
    <w:rsid w:val="00557F50"/>
    <w:rsid w:val="0056438A"/>
    <w:rsid w:val="00577EBB"/>
    <w:rsid w:val="005830D6"/>
    <w:rsid w:val="005860A8"/>
    <w:rsid w:val="00594AA4"/>
    <w:rsid w:val="00597297"/>
    <w:rsid w:val="005A616B"/>
    <w:rsid w:val="005D28BA"/>
    <w:rsid w:val="00616303"/>
    <w:rsid w:val="006837FF"/>
    <w:rsid w:val="006921EE"/>
    <w:rsid w:val="006B165D"/>
    <w:rsid w:val="006B27F0"/>
    <w:rsid w:val="006B355C"/>
    <w:rsid w:val="006B5851"/>
    <w:rsid w:val="0070174C"/>
    <w:rsid w:val="007060D2"/>
    <w:rsid w:val="00707D24"/>
    <w:rsid w:val="007161E8"/>
    <w:rsid w:val="00727A17"/>
    <w:rsid w:val="007610B0"/>
    <w:rsid w:val="007730BD"/>
    <w:rsid w:val="007927CE"/>
    <w:rsid w:val="007A2AA1"/>
    <w:rsid w:val="007A5F35"/>
    <w:rsid w:val="007D45BE"/>
    <w:rsid w:val="007E15E4"/>
    <w:rsid w:val="00806987"/>
    <w:rsid w:val="00812AFA"/>
    <w:rsid w:val="00880CF3"/>
    <w:rsid w:val="008A4C46"/>
    <w:rsid w:val="008C6F87"/>
    <w:rsid w:val="008D3475"/>
    <w:rsid w:val="008E1AED"/>
    <w:rsid w:val="008F2DE7"/>
    <w:rsid w:val="008F448F"/>
    <w:rsid w:val="0093708A"/>
    <w:rsid w:val="00942C35"/>
    <w:rsid w:val="00953634"/>
    <w:rsid w:val="00971734"/>
    <w:rsid w:val="009E40F0"/>
    <w:rsid w:val="00AB040F"/>
    <w:rsid w:val="00AB17A8"/>
    <w:rsid w:val="00AB657D"/>
    <w:rsid w:val="00AD1EEE"/>
    <w:rsid w:val="00AD355D"/>
    <w:rsid w:val="00AD4435"/>
    <w:rsid w:val="00AE7AA9"/>
    <w:rsid w:val="00AF71A7"/>
    <w:rsid w:val="00B32F72"/>
    <w:rsid w:val="00B57BC2"/>
    <w:rsid w:val="00BB39CB"/>
    <w:rsid w:val="00BB3F61"/>
    <w:rsid w:val="00BB5662"/>
    <w:rsid w:val="00BB735E"/>
    <w:rsid w:val="00BE7B92"/>
    <w:rsid w:val="00BF5D40"/>
    <w:rsid w:val="00C05EE6"/>
    <w:rsid w:val="00C14521"/>
    <w:rsid w:val="00C43473"/>
    <w:rsid w:val="00C63590"/>
    <w:rsid w:val="00C66C63"/>
    <w:rsid w:val="00C948E9"/>
    <w:rsid w:val="00CF23EA"/>
    <w:rsid w:val="00D10F66"/>
    <w:rsid w:val="00D2280D"/>
    <w:rsid w:val="00D26B1D"/>
    <w:rsid w:val="00D32934"/>
    <w:rsid w:val="00D405D7"/>
    <w:rsid w:val="00D53E09"/>
    <w:rsid w:val="00D556CD"/>
    <w:rsid w:val="00D605C5"/>
    <w:rsid w:val="00D62EEA"/>
    <w:rsid w:val="00D63E5D"/>
    <w:rsid w:val="00D700D6"/>
    <w:rsid w:val="00D76C88"/>
    <w:rsid w:val="00D864F6"/>
    <w:rsid w:val="00D91786"/>
    <w:rsid w:val="00DB57EE"/>
    <w:rsid w:val="00DC5027"/>
    <w:rsid w:val="00DD4E9C"/>
    <w:rsid w:val="00DD6BB7"/>
    <w:rsid w:val="00DE7DEE"/>
    <w:rsid w:val="00E004B9"/>
    <w:rsid w:val="00E01280"/>
    <w:rsid w:val="00E31BCA"/>
    <w:rsid w:val="00E36FCE"/>
    <w:rsid w:val="00E37221"/>
    <w:rsid w:val="00E40337"/>
    <w:rsid w:val="00E536B0"/>
    <w:rsid w:val="00E632C5"/>
    <w:rsid w:val="00E75281"/>
    <w:rsid w:val="00E86C12"/>
    <w:rsid w:val="00EB1349"/>
    <w:rsid w:val="00ED35FC"/>
    <w:rsid w:val="00EE5E6C"/>
    <w:rsid w:val="00EE6C2A"/>
    <w:rsid w:val="00F0513B"/>
    <w:rsid w:val="00F13B8B"/>
    <w:rsid w:val="00F17006"/>
    <w:rsid w:val="00F20043"/>
    <w:rsid w:val="00F26336"/>
    <w:rsid w:val="00F54AB2"/>
    <w:rsid w:val="00F660BF"/>
    <w:rsid w:val="00F80014"/>
    <w:rsid w:val="00F80087"/>
    <w:rsid w:val="00FA1C0C"/>
    <w:rsid w:val="00FB4673"/>
    <w:rsid w:val="00FB64E5"/>
    <w:rsid w:val="00FD15A1"/>
    <w:rsid w:val="00FD5B4E"/>
    <w:rsid w:val="02DF7905"/>
    <w:rsid w:val="03AFBFDC"/>
    <w:rsid w:val="05293B15"/>
    <w:rsid w:val="05FA6F3E"/>
    <w:rsid w:val="07ED44D5"/>
    <w:rsid w:val="0BBDD88C"/>
    <w:rsid w:val="0C14E600"/>
    <w:rsid w:val="0C3630EE"/>
    <w:rsid w:val="0F63C905"/>
    <w:rsid w:val="12C55904"/>
    <w:rsid w:val="1567A353"/>
    <w:rsid w:val="1598386A"/>
    <w:rsid w:val="1913C6C6"/>
    <w:rsid w:val="19CA66F7"/>
    <w:rsid w:val="1A3BF43E"/>
    <w:rsid w:val="1AA1E8B5"/>
    <w:rsid w:val="1E61AA1B"/>
    <w:rsid w:val="1E9E2AF9"/>
    <w:rsid w:val="1FEE8B6B"/>
    <w:rsid w:val="22B8BB87"/>
    <w:rsid w:val="25D59901"/>
    <w:rsid w:val="29FA6EDA"/>
    <w:rsid w:val="2AB7EA11"/>
    <w:rsid w:val="2B28A622"/>
    <w:rsid w:val="2C124BF1"/>
    <w:rsid w:val="2F36C6D9"/>
    <w:rsid w:val="2F37E209"/>
    <w:rsid w:val="2FA9ED0F"/>
    <w:rsid w:val="3069D5EE"/>
    <w:rsid w:val="3328696A"/>
    <w:rsid w:val="33CCD86D"/>
    <w:rsid w:val="385B80A9"/>
    <w:rsid w:val="3A10824B"/>
    <w:rsid w:val="3A1858FC"/>
    <w:rsid w:val="3DF41F80"/>
    <w:rsid w:val="3E07B66B"/>
    <w:rsid w:val="3E9AF821"/>
    <w:rsid w:val="40223F22"/>
    <w:rsid w:val="4385641F"/>
    <w:rsid w:val="43FC0213"/>
    <w:rsid w:val="43FED5F6"/>
    <w:rsid w:val="44286A38"/>
    <w:rsid w:val="451DA67E"/>
    <w:rsid w:val="46029226"/>
    <w:rsid w:val="479B93AE"/>
    <w:rsid w:val="484B8EA2"/>
    <w:rsid w:val="48AC9458"/>
    <w:rsid w:val="4914DA5C"/>
    <w:rsid w:val="4971FA91"/>
    <w:rsid w:val="4AB72216"/>
    <w:rsid w:val="4BE73012"/>
    <w:rsid w:val="4FDDE20D"/>
    <w:rsid w:val="50B8869D"/>
    <w:rsid w:val="50F06910"/>
    <w:rsid w:val="5477A217"/>
    <w:rsid w:val="54E67B8C"/>
    <w:rsid w:val="5618143A"/>
    <w:rsid w:val="57A72306"/>
    <w:rsid w:val="57B9A4FE"/>
    <w:rsid w:val="587AFE41"/>
    <w:rsid w:val="5D0CC809"/>
    <w:rsid w:val="5E28E682"/>
    <w:rsid w:val="619384E0"/>
    <w:rsid w:val="61A3EF22"/>
    <w:rsid w:val="6223FCC8"/>
    <w:rsid w:val="62F6D58D"/>
    <w:rsid w:val="66B6CC06"/>
    <w:rsid w:val="695F3CD3"/>
    <w:rsid w:val="6C8B04E5"/>
    <w:rsid w:val="6CCDD98D"/>
    <w:rsid w:val="6FB20F81"/>
    <w:rsid w:val="738458FB"/>
    <w:rsid w:val="7446EE7C"/>
    <w:rsid w:val="759F5744"/>
    <w:rsid w:val="791ED76B"/>
    <w:rsid w:val="7ABCF5A1"/>
    <w:rsid w:val="7AE34936"/>
    <w:rsid w:val="7BBD4FEB"/>
    <w:rsid w:val="7BE7E178"/>
    <w:rsid w:val="7CB396A7"/>
    <w:rsid w:val="7CF14156"/>
    <w:rsid w:val="7D233A6E"/>
    <w:rsid w:val="7D43603F"/>
    <w:rsid w:val="7D53BCF1"/>
    <w:rsid w:val="7D7AC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7E888"/>
  <w15:chartTrackingRefBased/>
  <w15:docId w15:val="{BD63E2E4-4039-4F14-9922-905162AC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b/>
      <w:snapToGrid w:val="0"/>
      <w:sz w:val="18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decimal" w:pos="-3500"/>
      </w:tabs>
      <w:jc w:val="center"/>
      <w:outlineLvl w:val="2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sz w:val="36"/>
      <w:szCs w:val="20"/>
    </w:rPr>
  </w:style>
  <w:style w:type="paragraph" w:styleId="Subtitle">
    <w:name w:val="Subtitle"/>
    <w:basedOn w:val="Normal"/>
    <w:qFormat/>
    <w:pPr>
      <w:ind w:right="43"/>
      <w:jc w:val="center"/>
    </w:pPr>
    <w:rPr>
      <w:rFonts w:ascii="Helvetica" w:hAnsi="Helvetica"/>
      <w:b/>
      <w:sz w:val="32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sid w:val="05293B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universityofgalway.ie/colleges-and-schools/arts-social-sciences-and-celtic-studies/psychology/staff-list/academic-staff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niversityofgalway.ie/buildings/map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52908-33D5-499A-AF77-3B306B571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03FCE-5B50-4084-9817-A8E310EF05C8}">
  <ds:schemaRefs>
    <ds:schemaRef ds:uri="http://schemas.microsoft.com/office/2006/metadata/properties"/>
    <ds:schemaRef ds:uri="http://schemas.microsoft.com/office/infopath/2007/PartnerControls"/>
    <ds:schemaRef ds:uri="faf66615-b95d-4672-8c6d-089b0bf6b429"/>
    <ds:schemaRef ds:uri="7b6f3894-d15d-4199-a972-869881eaa86e"/>
  </ds:schemaRefs>
</ds:datastoreItem>
</file>

<file path=customXml/itemProps3.xml><?xml version="1.0" encoding="utf-8"?>
<ds:datastoreItem xmlns:ds="http://schemas.openxmlformats.org/officeDocument/2006/customXml" ds:itemID="{904B9816-3CC5-4AEB-ABC7-ED0C4239C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66615-b95d-4672-8c6d-089b0bf6b429"/>
    <ds:schemaRef ds:uri="7b6f3894-d15d-4199-a972-869881e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1312</Characters>
  <Application>Microsoft Office Word</Application>
  <DocSecurity>0</DocSecurity>
  <Lines>10</Lines>
  <Paragraphs>3</Paragraphs>
  <ScaleCrop>false</ScaleCrop>
  <Company>Packard Bell NEC, Inc.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subject/>
  <dc:creator>Packard Bell NEC, Inc.</dc:creator>
  <cp:keywords/>
  <dc:description/>
  <cp:lastModifiedBy>Davies, Gillian</cp:lastModifiedBy>
  <cp:revision>2</cp:revision>
  <cp:lastPrinted>2012-09-10T22:05:00Z</cp:lastPrinted>
  <dcterms:created xsi:type="dcterms:W3CDTF">2026-08-14T10:56:00Z</dcterms:created>
  <dcterms:modified xsi:type="dcterms:W3CDTF">2026-08-14T10:56:00Z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2026-08-14T10:56:23Z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822b3e77-5963-41d6-9f45-da4412edab07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10, 3, 0, 1</vt:lpwstr>
  </property>
</Properties>
</file>